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FA43" w14:textId="59A3D5FC" w:rsidR="00297810" w:rsidRPr="00E4284A" w:rsidRDefault="00297810" w:rsidP="00C052B2">
      <w:pPr>
        <w:spacing w:after="0" w:line="240" w:lineRule="auto"/>
        <w:ind w:left="2832" w:right="0" w:firstLine="708"/>
        <w:rPr>
          <w:rFonts w:asciiTheme="minorHAnsi" w:hAnsiTheme="minorHAnsi" w:cstheme="minorHAnsi"/>
          <w:b/>
          <w:bCs/>
          <w:color w:val="auto"/>
          <w:sz w:val="20"/>
          <w:szCs w:val="20"/>
          <w:shd w:val="clear" w:color="auto" w:fill="FFFFFF"/>
        </w:rPr>
      </w:pPr>
      <w:r w:rsidRPr="00E4284A">
        <w:rPr>
          <w:rFonts w:asciiTheme="minorHAnsi" w:hAnsiTheme="minorHAnsi" w:cstheme="minorHAnsi"/>
          <w:b/>
          <w:bCs/>
          <w:color w:val="auto"/>
          <w:sz w:val="20"/>
          <w:szCs w:val="20"/>
          <w:shd w:val="clear" w:color="auto" w:fill="FFFFFF"/>
        </w:rPr>
        <w:t>Umow</w:t>
      </w:r>
      <w:r w:rsidR="00C052B2" w:rsidRPr="00E4284A">
        <w:rPr>
          <w:rFonts w:asciiTheme="minorHAnsi" w:hAnsiTheme="minorHAnsi" w:cstheme="minorHAnsi"/>
          <w:b/>
          <w:bCs/>
          <w:color w:val="auto"/>
          <w:sz w:val="20"/>
          <w:szCs w:val="20"/>
          <w:shd w:val="clear" w:color="auto" w:fill="FFFFFF"/>
        </w:rPr>
        <w:t xml:space="preserve">a </w:t>
      </w:r>
      <w:r w:rsidR="000058D5" w:rsidRPr="00E4284A">
        <w:rPr>
          <w:rFonts w:asciiTheme="minorHAnsi" w:hAnsiTheme="minorHAnsi" w:cstheme="minorHAnsi"/>
          <w:b/>
          <w:bCs/>
          <w:color w:val="auto"/>
          <w:sz w:val="20"/>
          <w:szCs w:val="20"/>
          <w:shd w:val="clear" w:color="auto" w:fill="FFFFFF"/>
        </w:rPr>
        <w:t xml:space="preserve">nr </w:t>
      </w:r>
      <w:r w:rsidR="00E22D9B" w:rsidRPr="00E4284A">
        <w:rPr>
          <w:rFonts w:asciiTheme="minorHAnsi" w:hAnsiTheme="minorHAnsi" w:cstheme="minorHAnsi"/>
          <w:b/>
          <w:bCs/>
          <w:color w:val="auto"/>
          <w:sz w:val="20"/>
          <w:szCs w:val="20"/>
          <w:shd w:val="clear" w:color="auto" w:fill="FFFFFF"/>
        </w:rPr>
        <w:t xml:space="preserve">UMOWA </w:t>
      </w:r>
      <w:r w:rsidR="00916F82" w:rsidRPr="00E4284A">
        <w:rPr>
          <w:rFonts w:asciiTheme="minorHAnsi" w:hAnsiTheme="minorHAnsi" w:cstheme="minorHAnsi"/>
          <w:b/>
          <w:bCs/>
          <w:color w:val="auto"/>
          <w:sz w:val="20"/>
          <w:szCs w:val="20"/>
          <w:shd w:val="clear" w:color="auto" w:fill="FFFFFF"/>
        </w:rPr>
        <w:t>202</w:t>
      </w:r>
      <w:r w:rsidR="00E22D9B" w:rsidRPr="00E4284A">
        <w:rPr>
          <w:rFonts w:asciiTheme="minorHAnsi" w:hAnsiTheme="minorHAnsi" w:cstheme="minorHAnsi"/>
          <w:b/>
          <w:bCs/>
          <w:color w:val="auto"/>
          <w:sz w:val="20"/>
          <w:szCs w:val="20"/>
          <w:shd w:val="clear" w:color="auto" w:fill="FFFFFF"/>
        </w:rPr>
        <w:t>3</w:t>
      </w:r>
      <w:r w:rsidR="00916F82" w:rsidRPr="00E4284A">
        <w:rPr>
          <w:rFonts w:asciiTheme="minorHAnsi" w:hAnsiTheme="minorHAnsi" w:cstheme="minorHAnsi"/>
          <w:b/>
          <w:bCs/>
          <w:color w:val="auto"/>
          <w:sz w:val="20"/>
          <w:szCs w:val="20"/>
          <w:shd w:val="clear" w:color="auto" w:fill="FFFFFF"/>
        </w:rPr>
        <w:t>/0</w:t>
      </w:r>
      <w:r w:rsidR="00B7058B" w:rsidRPr="00E4284A">
        <w:rPr>
          <w:rFonts w:asciiTheme="minorHAnsi" w:hAnsiTheme="minorHAnsi" w:cstheme="minorHAnsi"/>
          <w:b/>
          <w:bCs/>
          <w:color w:val="auto"/>
          <w:sz w:val="20"/>
          <w:szCs w:val="20"/>
          <w:shd w:val="clear" w:color="auto" w:fill="FFFFFF"/>
        </w:rPr>
        <w:t>4</w:t>
      </w:r>
      <w:r w:rsidR="00916F82" w:rsidRPr="00E4284A">
        <w:rPr>
          <w:rFonts w:asciiTheme="minorHAnsi" w:hAnsiTheme="minorHAnsi" w:cstheme="minorHAnsi"/>
          <w:b/>
          <w:bCs/>
          <w:color w:val="auto"/>
          <w:sz w:val="20"/>
          <w:szCs w:val="20"/>
          <w:shd w:val="clear" w:color="auto" w:fill="FFFFFF"/>
        </w:rPr>
        <w:t>/</w:t>
      </w:r>
      <w:r w:rsidR="00E22D9B" w:rsidRPr="00E4284A">
        <w:rPr>
          <w:rFonts w:asciiTheme="minorHAnsi" w:hAnsiTheme="minorHAnsi" w:cstheme="minorHAnsi"/>
          <w:b/>
          <w:bCs/>
          <w:color w:val="auto"/>
          <w:sz w:val="20"/>
          <w:szCs w:val="20"/>
          <w:shd w:val="clear" w:color="auto" w:fill="FFFFFF"/>
        </w:rPr>
        <w:t>……</w:t>
      </w:r>
    </w:p>
    <w:p w14:paraId="4B78AD1D" w14:textId="77777777" w:rsidR="00297810" w:rsidRPr="00E4284A" w:rsidRDefault="00297810" w:rsidP="00297810">
      <w:pPr>
        <w:spacing w:after="0" w:line="240" w:lineRule="auto"/>
        <w:ind w:left="0" w:right="0" w:firstLine="0"/>
        <w:jc w:val="center"/>
        <w:rPr>
          <w:b/>
          <w:bCs/>
          <w:sz w:val="20"/>
          <w:szCs w:val="20"/>
        </w:rPr>
      </w:pPr>
    </w:p>
    <w:p w14:paraId="6F960407" w14:textId="59192909" w:rsidR="00297810" w:rsidRPr="00E4284A" w:rsidRDefault="00297810" w:rsidP="00297810">
      <w:pPr>
        <w:spacing w:after="0" w:line="240" w:lineRule="auto"/>
        <w:ind w:left="0" w:right="0" w:firstLine="0"/>
        <w:jc w:val="left"/>
        <w:rPr>
          <w:b/>
          <w:bCs/>
          <w:sz w:val="20"/>
          <w:szCs w:val="20"/>
        </w:rPr>
      </w:pPr>
    </w:p>
    <w:p w14:paraId="69258038" w14:textId="6CEE4AB0" w:rsidR="00297810" w:rsidRPr="00E4284A" w:rsidRDefault="00297810" w:rsidP="00297810">
      <w:pPr>
        <w:spacing w:after="0" w:line="240" w:lineRule="auto"/>
        <w:ind w:left="0" w:right="0" w:firstLine="0"/>
        <w:jc w:val="left"/>
        <w:rPr>
          <w:sz w:val="20"/>
          <w:szCs w:val="20"/>
        </w:rPr>
      </w:pPr>
      <w:r w:rsidRPr="00E4284A">
        <w:rPr>
          <w:sz w:val="20"/>
          <w:szCs w:val="20"/>
        </w:rPr>
        <w:t xml:space="preserve">zawarta w Warszawie </w:t>
      </w:r>
      <w:r w:rsidR="00DB1224" w:rsidRPr="00E4284A">
        <w:rPr>
          <w:sz w:val="20"/>
          <w:szCs w:val="20"/>
        </w:rPr>
        <w:t xml:space="preserve"> </w:t>
      </w:r>
      <w:r w:rsidR="00B7058B" w:rsidRPr="00E4284A">
        <w:rPr>
          <w:sz w:val="20"/>
          <w:szCs w:val="20"/>
        </w:rPr>
        <w:t>…………………</w:t>
      </w:r>
      <w:r w:rsidR="00237B18" w:rsidRPr="00E4284A">
        <w:rPr>
          <w:sz w:val="20"/>
          <w:szCs w:val="20"/>
        </w:rPr>
        <w:t xml:space="preserve"> 202</w:t>
      </w:r>
      <w:r w:rsidR="00B7058B" w:rsidRPr="00E4284A">
        <w:rPr>
          <w:sz w:val="20"/>
          <w:szCs w:val="20"/>
        </w:rPr>
        <w:t>3</w:t>
      </w:r>
      <w:r w:rsidR="00DB1224" w:rsidRPr="00E4284A">
        <w:rPr>
          <w:sz w:val="20"/>
          <w:szCs w:val="20"/>
        </w:rPr>
        <w:t xml:space="preserve"> </w:t>
      </w:r>
      <w:r w:rsidRPr="00E4284A">
        <w:rPr>
          <w:sz w:val="20"/>
          <w:szCs w:val="20"/>
        </w:rPr>
        <w:t>pomiędzy:</w:t>
      </w:r>
    </w:p>
    <w:p w14:paraId="5EB4D1F6" w14:textId="77777777" w:rsidR="00297810" w:rsidRPr="00E4284A" w:rsidRDefault="00297810" w:rsidP="00297810">
      <w:pPr>
        <w:spacing w:after="0" w:line="240" w:lineRule="auto"/>
        <w:ind w:left="0" w:right="0" w:firstLine="0"/>
        <w:rPr>
          <w:sz w:val="20"/>
          <w:szCs w:val="20"/>
        </w:rPr>
      </w:pPr>
    </w:p>
    <w:p w14:paraId="59E7C09A" w14:textId="3DC54941" w:rsidR="00297810" w:rsidRPr="00E4284A" w:rsidRDefault="00297810" w:rsidP="00297810">
      <w:pPr>
        <w:spacing w:after="0" w:line="240" w:lineRule="auto"/>
        <w:ind w:left="0" w:right="0" w:firstLine="0"/>
        <w:rPr>
          <w:sz w:val="20"/>
          <w:szCs w:val="20"/>
        </w:rPr>
      </w:pPr>
      <w:r w:rsidRPr="00E4284A">
        <w:rPr>
          <w:b/>
          <w:bCs/>
          <w:sz w:val="20"/>
          <w:szCs w:val="20"/>
        </w:rPr>
        <w:t>Fundacją WWF Polska</w:t>
      </w:r>
      <w:r w:rsidRPr="00E4284A">
        <w:rPr>
          <w:sz w:val="20"/>
          <w:szCs w:val="20"/>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r w:rsidR="004D4D5B">
        <w:rPr>
          <w:sz w:val="20"/>
          <w:szCs w:val="20"/>
        </w:rPr>
        <w:t>…………….....................................</w:t>
      </w:r>
      <w:r w:rsidRPr="00E4284A">
        <w:rPr>
          <w:sz w:val="20"/>
          <w:szCs w:val="20"/>
        </w:rPr>
        <w:t xml:space="preserve"> </w:t>
      </w:r>
    </w:p>
    <w:p w14:paraId="2AD4C5EA" w14:textId="4AFEE32B" w:rsidR="00297810" w:rsidRPr="00E4284A" w:rsidRDefault="00297810" w:rsidP="00297810">
      <w:pPr>
        <w:spacing w:after="0" w:line="240" w:lineRule="auto"/>
        <w:ind w:left="0" w:right="0" w:firstLine="0"/>
        <w:rPr>
          <w:sz w:val="20"/>
          <w:szCs w:val="20"/>
        </w:rPr>
      </w:pPr>
      <w:r w:rsidRPr="00E4284A">
        <w:rPr>
          <w:sz w:val="20"/>
          <w:szCs w:val="20"/>
        </w:rPr>
        <w:t xml:space="preserve">zwaną dalej </w:t>
      </w:r>
      <w:r w:rsidR="00CC2660" w:rsidRPr="00E4284A">
        <w:rPr>
          <w:sz w:val="20"/>
          <w:szCs w:val="20"/>
        </w:rPr>
        <w:t>„</w:t>
      </w:r>
      <w:r w:rsidR="00CC2660" w:rsidRPr="00E4284A">
        <w:rPr>
          <w:b/>
          <w:bCs/>
          <w:sz w:val="20"/>
          <w:szCs w:val="20"/>
        </w:rPr>
        <w:t>WWF</w:t>
      </w:r>
      <w:r w:rsidR="00CC2660" w:rsidRPr="00E4284A">
        <w:rPr>
          <w:sz w:val="20"/>
          <w:szCs w:val="20"/>
        </w:rPr>
        <w:t xml:space="preserve">” lub </w:t>
      </w:r>
      <w:r w:rsidRPr="00E4284A">
        <w:rPr>
          <w:sz w:val="20"/>
          <w:szCs w:val="20"/>
        </w:rPr>
        <w:t>„</w:t>
      </w:r>
      <w:r w:rsidRPr="00E4284A">
        <w:rPr>
          <w:b/>
          <w:bCs/>
          <w:sz w:val="20"/>
          <w:szCs w:val="20"/>
        </w:rPr>
        <w:t>Zamawiającym</w:t>
      </w:r>
      <w:r w:rsidRPr="00E4284A">
        <w:rPr>
          <w:sz w:val="20"/>
          <w:szCs w:val="20"/>
        </w:rPr>
        <w:t xml:space="preserve">”, </w:t>
      </w:r>
    </w:p>
    <w:p w14:paraId="3FB9600C" w14:textId="77777777" w:rsidR="00297810" w:rsidRPr="00E4284A" w:rsidRDefault="00297810" w:rsidP="00297810">
      <w:pPr>
        <w:spacing w:after="0" w:line="240" w:lineRule="auto"/>
        <w:ind w:left="0" w:right="0" w:firstLine="0"/>
        <w:rPr>
          <w:sz w:val="20"/>
          <w:szCs w:val="20"/>
        </w:rPr>
      </w:pPr>
    </w:p>
    <w:p w14:paraId="45A6957C" w14:textId="77777777" w:rsidR="00297810" w:rsidRPr="00E4284A" w:rsidRDefault="00297810" w:rsidP="00297810">
      <w:pPr>
        <w:spacing w:after="0" w:line="240" w:lineRule="auto"/>
        <w:ind w:left="0" w:right="0" w:firstLine="0"/>
        <w:rPr>
          <w:sz w:val="20"/>
          <w:szCs w:val="20"/>
        </w:rPr>
      </w:pPr>
      <w:r w:rsidRPr="00E4284A">
        <w:rPr>
          <w:sz w:val="20"/>
          <w:szCs w:val="20"/>
        </w:rPr>
        <w:t xml:space="preserve">a </w:t>
      </w:r>
    </w:p>
    <w:p w14:paraId="22C189D2" w14:textId="77777777" w:rsidR="00297810" w:rsidRPr="00E4284A" w:rsidRDefault="00297810" w:rsidP="00297810">
      <w:pPr>
        <w:spacing w:after="0" w:line="240" w:lineRule="auto"/>
        <w:ind w:left="0" w:right="0" w:firstLine="0"/>
        <w:rPr>
          <w:sz w:val="20"/>
          <w:szCs w:val="20"/>
        </w:rPr>
      </w:pPr>
    </w:p>
    <w:p w14:paraId="6C1E9BF5" w14:textId="54DC11B4" w:rsidR="00297810" w:rsidRPr="00E4284A" w:rsidRDefault="009F5969" w:rsidP="009F5969">
      <w:pPr>
        <w:ind w:right="-38"/>
        <w:rPr>
          <w:sz w:val="20"/>
          <w:szCs w:val="20"/>
        </w:rPr>
      </w:pPr>
      <w:r w:rsidRPr="00E4284A">
        <w:rPr>
          <w:b/>
          <w:bCs/>
          <w:sz w:val="20"/>
          <w:szCs w:val="20"/>
        </w:rPr>
        <w:t>……………..</w:t>
      </w:r>
      <w:r w:rsidR="00D377A9" w:rsidRPr="00E4284A">
        <w:rPr>
          <w:sz w:val="20"/>
          <w:szCs w:val="20"/>
        </w:rPr>
        <w:t xml:space="preserve">, </w:t>
      </w:r>
      <w:r w:rsidR="00916F82" w:rsidRPr="00E4284A">
        <w:rPr>
          <w:sz w:val="20"/>
          <w:szCs w:val="20"/>
        </w:rPr>
        <w:t>ul</w:t>
      </w:r>
      <w:r w:rsidR="00072AC9">
        <w:rPr>
          <w:sz w:val="20"/>
          <w:szCs w:val="20"/>
        </w:rPr>
        <w:t>.</w:t>
      </w:r>
      <w:r w:rsidR="00916F82" w:rsidRPr="00E4284A">
        <w:rPr>
          <w:sz w:val="20"/>
          <w:szCs w:val="20"/>
        </w:rPr>
        <w:t xml:space="preserve"> </w:t>
      </w:r>
      <w:r w:rsidRPr="00E4284A">
        <w:rPr>
          <w:sz w:val="20"/>
          <w:szCs w:val="20"/>
        </w:rPr>
        <w:t>……………</w:t>
      </w:r>
      <w:r w:rsidR="00072AC9">
        <w:rPr>
          <w:sz w:val="20"/>
          <w:szCs w:val="20"/>
        </w:rPr>
        <w:t>………..</w:t>
      </w:r>
      <w:r w:rsidRPr="00E4284A">
        <w:rPr>
          <w:sz w:val="20"/>
          <w:szCs w:val="20"/>
        </w:rPr>
        <w:t>…………</w:t>
      </w:r>
      <w:r w:rsidR="00D377A9" w:rsidRPr="00E4284A">
        <w:rPr>
          <w:sz w:val="20"/>
          <w:szCs w:val="20"/>
        </w:rPr>
        <w:t>,</w:t>
      </w:r>
      <w:r w:rsidR="00C052B2" w:rsidRPr="00E4284A">
        <w:rPr>
          <w:sz w:val="20"/>
          <w:szCs w:val="20"/>
        </w:rPr>
        <w:t xml:space="preserve"> reprezentowaną przez</w:t>
      </w:r>
      <w:r w:rsidR="001A50F5" w:rsidRPr="00E4284A">
        <w:rPr>
          <w:sz w:val="20"/>
          <w:szCs w:val="20"/>
        </w:rPr>
        <w:t xml:space="preserve"> </w:t>
      </w:r>
      <w:r w:rsidRPr="00E4284A">
        <w:rPr>
          <w:sz w:val="20"/>
          <w:szCs w:val="20"/>
        </w:rPr>
        <w:t>……………………………..</w:t>
      </w:r>
    </w:p>
    <w:p w14:paraId="6D52029B" w14:textId="77777777" w:rsidR="00297810" w:rsidRPr="00E4284A" w:rsidRDefault="00297810" w:rsidP="00297810">
      <w:pPr>
        <w:spacing w:after="0" w:line="240" w:lineRule="auto"/>
        <w:ind w:left="0" w:right="0" w:firstLine="0"/>
        <w:rPr>
          <w:sz w:val="20"/>
          <w:szCs w:val="20"/>
        </w:rPr>
      </w:pPr>
      <w:r w:rsidRPr="00E4284A">
        <w:rPr>
          <w:sz w:val="20"/>
          <w:szCs w:val="20"/>
        </w:rPr>
        <w:t>zwanym w dalszej części Umowy: „</w:t>
      </w:r>
      <w:r w:rsidRPr="00E4284A">
        <w:rPr>
          <w:b/>
          <w:bCs/>
          <w:sz w:val="20"/>
          <w:szCs w:val="20"/>
        </w:rPr>
        <w:t>Wykonawcą</w:t>
      </w:r>
      <w:r w:rsidRPr="00E4284A">
        <w:rPr>
          <w:sz w:val="20"/>
          <w:szCs w:val="20"/>
        </w:rPr>
        <w:t>”</w:t>
      </w:r>
    </w:p>
    <w:p w14:paraId="7E3AF734" w14:textId="1E69E0D0" w:rsidR="00297810" w:rsidRPr="00E4284A" w:rsidRDefault="00297810" w:rsidP="00297810">
      <w:pPr>
        <w:spacing w:after="0" w:line="240" w:lineRule="auto"/>
        <w:ind w:left="0" w:right="0" w:firstLine="0"/>
        <w:rPr>
          <w:sz w:val="20"/>
          <w:szCs w:val="20"/>
        </w:rPr>
      </w:pPr>
    </w:p>
    <w:p w14:paraId="5EE2403C" w14:textId="77777777" w:rsidR="00F27429" w:rsidRPr="00E4284A" w:rsidRDefault="00F27429" w:rsidP="00297810">
      <w:pPr>
        <w:spacing w:after="0" w:line="240" w:lineRule="auto"/>
        <w:ind w:left="0" w:right="0" w:firstLine="0"/>
        <w:rPr>
          <w:sz w:val="20"/>
          <w:szCs w:val="20"/>
        </w:rPr>
      </w:pPr>
    </w:p>
    <w:p w14:paraId="774A02BC" w14:textId="5F1D2F43" w:rsidR="00297810" w:rsidRPr="00E4284A" w:rsidRDefault="00DB5EB3" w:rsidP="00297810">
      <w:pPr>
        <w:spacing w:after="0" w:line="240" w:lineRule="auto"/>
        <w:ind w:left="0" w:right="0" w:firstLine="0"/>
        <w:rPr>
          <w:sz w:val="20"/>
          <w:szCs w:val="20"/>
        </w:rPr>
      </w:pPr>
      <w:r w:rsidRPr="00E4284A">
        <w:rPr>
          <w:sz w:val="20"/>
          <w:szCs w:val="20"/>
        </w:rPr>
        <w:t>WWF i Wykonawca zwani są dalej łącznie „Stronami”, osobno zaś “Stroną”.</w:t>
      </w:r>
    </w:p>
    <w:p w14:paraId="7DAB148C" w14:textId="77777777" w:rsidR="00CC2660" w:rsidRPr="00E4284A" w:rsidRDefault="00CC2660" w:rsidP="00297810">
      <w:pPr>
        <w:spacing w:after="0" w:line="240" w:lineRule="auto"/>
        <w:ind w:left="0" w:right="0" w:firstLine="0"/>
        <w:rPr>
          <w:sz w:val="20"/>
          <w:szCs w:val="20"/>
        </w:rPr>
      </w:pPr>
    </w:p>
    <w:p w14:paraId="3BE078B8" w14:textId="77777777" w:rsidR="0035071B" w:rsidRPr="00E4284A" w:rsidRDefault="0035071B" w:rsidP="00297810">
      <w:pPr>
        <w:spacing w:after="0" w:line="240" w:lineRule="auto"/>
        <w:ind w:left="0" w:right="0" w:firstLine="0"/>
        <w:rPr>
          <w:sz w:val="20"/>
          <w:szCs w:val="20"/>
        </w:rPr>
      </w:pPr>
    </w:p>
    <w:p w14:paraId="60E7A62C" w14:textId="1D9DD2C5" w:rsidR="000B67B2" w:rsidRPr="00E4284A" w:rsidRDefault="00297810" w:rsidP="00297810">
      <w:pPr>
        <w:spacing w:after="0" w:line="240" w:lineRule="auto"/>
        <w:ind w:left="0" w:right="0" w:firstLine="0"/>
        <w:rPr>
          <w:sz w:val="20"/>
          <w:szCs w:val="20"/>
        </w:rPr>
      </w:pPr>
      <w:r w:rsidRPr="00E4284A">
        <w:rPr>
          <w:sz w:val="20"/>
          <w:szCs w:val="20"/>
        </w:rPr>
        <w:t xml:space="preserve">Umowa została zawarta w wyniku przeprowadzonego przez Zamawiającego postępowania prowadzonego w trybie zapytania ofertowego </w:t>
      </w:r>
      <w:r w:rsidR="004D4D5B" w:rsidRPr="004D4D5B">
        <w:rPr>
          <w:rFonts w:asciiTheme="minorHAnsi" w:hAnsiTheme="minorHAnsi" w:cstheme="minorHAnsi"/>
          <w:sz w:val="20"/>
          <w:szCs w:val="20"/>
        </w:rPr>
        <w:t>GPL/01/03/2023/RR</w:t>
      </w:r>
      <w:r w:rsidR="004E0BDF" w:rsidRPr="00E4284A">
        <w:rPr>
          <w:sz w:val="20"/>
          <w:szCs w:val="20"/>
        </w:rPr>
        <w:t xml:space="preserve"> </w:t>
      </w:r>
      <w:r w:rsidR="00B53A48" w:rsidRPr="00E4284A">
        <w:rPr>
          <w:sz w:val="20"/>
          <w:szCs w:val="20"/>
        </w:rPr>
        <w:t xml:space="preserve">z dn. </w:t>
      </w:r>
      <w:r w:rsidR="004D4D5B">
        <w:rPr>
          <w:sz w:val="20"/>
          <w:szCs w:val="20"/>
        </w:rPr>
        <w:t>15.03.</w:t>
      </w:r>
      <w:r w:rsidR="00B53A48" w:rsidRPr="00E4284A">
        <w:rPr>
          <w:sz w:val="20"/>
          <w:szCs w:val="20"/>
        </w:rPr>
        <w:t>202</w:t>
      </w:r>
      <w:r w:rsidR="00CC2660" w:rsidRPr="00E4284A">
        <w:rPr>
          <w:sz w:val="20"/>
          <w:szCs w:val="20"/>
        </w:rPr>
        <w:t>3</w:t>
      </w:r>
      <w:r w:rsidR="00B53A48" w:rsidRPr="00E4284A">
        <w:rPr>
          <w:sz w:val="20"/>
          <w:szCs w:val="20"/>
        </w:rPr>
        <w:t xml:space="preserve"> r. </w:t>
      </w:r>
      <w:r w:rsidRPr="00E4284A">
        <w:rPr>
          <w:sz w:val="20"/>
          <w:szCs w:val="20"/>
        </w:rPr>
        <w:t xml:space="preserve">na </w:t>
      </w:r>
      <w:r w:rsidR="000B67B2" w:rsidRPr="00E4284A">
        <w:rPr>
          <w:sz w:val="20"/>
          <w:szCs w:val="20"/>
        </w:rPr>
        <w:t xml:space="preserve">dostawę </w:t>
      </w:r>
      <w:r w:rsidR="002129E8" w:rsidRPr="00E4284A">
        <w:rPr>
          <w:sz w:val="20"/>
          <w:szCs w:val="20"/>
        </w:rPr>
        <w:t>ogrodzeń elektrycznych oraz siatek elektrycznych, służących do ochrony zwierząt gospodarskich przed wilkami oraz pasiek przed niedźwiedziami we wskazane miejsca, znajdujące się na terenie woj. podkarpackiego, podlaskiego, lubuskiego, małopolskiego i mazowieckiego.</w:t>
      </w:r>
    </w:p>
    <w:p w14:paraId="1A8C05B0" w14:textId="77777777" w:rsidR="0035071B" w:rsidRPr="00E4284A" w:rsidRDefault="0035071B" w:rsidP="00297810">
      <w:pPr>
        <w:spacing w:after="0" w:line="240" w:lineRule="auto"/>
        <w:ind w:left="0" w:right="0" w:firstLine="0"/>
        <w:rPr>
          <w:sz w:val="20"/>
          <w:szCs w:val="20"/>
        </w:rPr>
      </w:pPr>
    </w:p>
    <w:p w14:paraId="31DED64E" w14:textId="77777777" w:rsidR="000B67B2" w:rsidRPr="00E4284A" w:rsidRDefault="000B67B2" w:rsidP="00297810">
      <w:pPr>
        <w:spacing w:after="0" w:line="240" w:lineRule="auto"/>
        <w:ind w:left="0" w:right="0" w:firstLine="0"/>
        <w:rPr>
          <w:bCs/>
          <w:sz w:val="20"/>
          <w:szCs w:val="20"/>
        </w:rPr>
      </w:pPr>
    </w:p>
    <w:p w14:paraId="4CD02C87" w14:textId="77777777" w:rsidR="000B67B2" w:rsidRPr="00E4284A" w:rsidRDefault="000B67B2" w:rsidP="000B67B2">
      <w:pPr>
        <w:spacing w:after="0" w:line="240" w:lineRule="auto"/>
        <w:ind w:left="0" w:right="0" w:firstLine="0"/>
        <w:jc w:val="center"/>
        <w:rPr>
          <w:b/>
          <w:sz w:val="20"/>
          <w:szCs w:val="20"/>
        </w:rPr>
      </w:pPr>
      <w:r w:rsidRPr="00E4284A">
        <w:rPr>
          <w:b/>
          <w:sz w:val="20"/>
          <w:szCs w:val="20"/>
        </w:rPr>
        <w:t>§ 1</w:t>
      </w:r>
    </w:p>
    <w:p w14:paraId="694907BD" w14:textId="77777777" w:rsidR="000B67B2" w:rsidRPr="00E4284A" w:rsidRDefault="000B67B2" w:rsidP="000B67B2">
      <w:pPr>
        <w:spacing w:after="0" w:line="240" w:lineRule="auto"/>
        <w:ind w:left="0" w:right="0" w:firstLine="0"/>
        <w:jc w:val="center"/>
        <w:rPr>
          <w:b/>
          <w:sz w:val="20"/>
          <w:szCs w:val="20"/>
        </w:rPr>
      </w:pPr>
      <w:r w:rsidRPr="00E4284A">
        <w:rPr>
          <w:b/>
          <w:sz w:val="20"/>
          <w:szCs w:val="20"/>
        </w:rPr>
        <w:t>Przedmiot Umowy</w:t>
      </w:r>
    </w:p>
    <w:p w14:paraId="31BACF8D" w14:textId="77777777" w:rsidR="000B67B2" w:rsidRPr="00E4284A" w:rsidRDefault="000B67B2" w:rsidP="000B67B2">
      <w:pPr>
        <w:spacing w:after="0" w:line="240" w:lineRule="auto"/>
        <w:ind w:left="0" w:right="0" w:firstLine="0"/>
        <w:rPr>
          <w:sz w:val="20"/>
          <w:szCs w:val="20"/>
        </w:rPr>
      </w:pPr>
    </w:p>
    <w:p w14:paraId="66B931A8" w14:textId="6359BD58" w:rsidR="000B67B2" w:rsidRPr="00E4284A" w:rsidRDefault="000B67B2" w:rsidP="00C34639">
      <w:pPr>
        <w:spacing w:line="240" w:lineRule="auto"/>
        <w:ind w:left="0" w:right="-38"/>
        <w:rPr>
          <w:sz w:val="20"/>
          <w:szCs w:val="20"/>
        </w:rPr>
      </w:pPr>
      <w:r w:rsidRPr="00E4284A">
        <w:rPr>
          <w:sz w:val="20"/>
          <w:szCs w:val="20"/>
        </w:rPr>
        <w:t xml:space="preserve">Przedmiotem umowy jest dostawa </w:t>
      </w:r>
      <w:r w:rsidR="00D86BD2" w:rsidRPr="00E4284A">
        <w:rPr>
          <w:sz w:val="20"/>
          <w:szCs w:val="20"/>
        </w:rPr>
        <w:t>ogrodzeń elektrycznych oraz siatek elektrycznych, służących do ochrony zwierząt gospodarskich przed wilkami oraz pasiek przed niedźwiedziami</w:t>
      </w:r>
      <w:r w:rsidR="006F0A3C" w:rsidRPr="00E4284A">
        <w:rPr>
          <w:sz w:val="20"/>
          <w:szCs w:val="20"/>
        </w:rPr>
        <w:t>, zgodnie z poniższym</w:t>
      </w:r>
      <w:r w:rsidRPr="00E4284A">
        <w:rPr>
          <w:sz w:val="20"/>
          <w:szCs w:val="20"/>
        </w:rPr>
        <w:t>:</w:t>
      </w:r>
    </w:p>
    <w:p w14:paraId="6F520BFE" w14:textId="6CEA40C0" w:rsidR="00D76902" w:rsidRPr="00E4284A" w:rsidRDefault="00D76902" w:rsidP="003A1E6D">
      <w:pPr>
        <w:pStyle w:val="Tekstpodstawowy"/>
        <w:numPr>
          <w:ilvl w:val="0"/>
          <w:numId w:val="1"/>
        </w:numPr>
        <w:tabs>
          <w:tab w:val="left" w:pos="426"/>
        </w:tabs>
        <w:suppressAutoHyphens w:val="0"/>
        <w:autoSpaceDE w:val="0"/>
        <w:autoSpaceDN w:val="0"/>
        <w:spacing w:before="120" w:after="0" w:line="240" w:lineRule="auto"/>
        <w:ind w:left="426" w:hanging="284"/>
        <w:textAlignment w:val="auto"/>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d</w:t>
      </w:r>
      <w:r w:rsidR="00005964" w:rsidRPr="00E4284A">
        <w:rPr>
          <w:rFonts w:ascii="Calibri" w:eastAsia="Calibri" w:hAnsi="Calibri" w:cs="Calibri"/>
          <w:color w:val="000000"/>
          <w:sz w:val="20"/>
          <w:lang w:val="pl-PL" w:eastAsia="pl-PL"/>
        </w:rPr>
        <w:t xml:space="preserve">ostawa </w:t>
      </w:r>
      <w:r w:rsidR="00005964" w:rsidRPr="00E4284A">
        <w:rPr>
          <w:rFonts w:ascii="Calibri" w:eastAsia="Calibri" w:hAnsi="Calibri" w:cs="Calibri"/>
          <w:b/>
          <w:bCs/>
          <w:color w:val="000000"/>
          <w:sz w:val="20"/>
          <w:lang w:val="pl-PL" w:eastAsia="pl-PL"/>
        </w:rPr>
        <w:t>28 kompletów ogrodzeń elektrycznych do ochrony inwentarza przed wilkami</w:t>
      </w:r>
      <w:r w:rsidR="00005964" w:rsidRPr="00E4284A">
        <w:rPr>
          <w:rFonts w:ascii="Calibri" w:eastAsia="Calibri" w:hAnsi="Calibri" w:cs="Calibri"/>
          <w:color w:val="000000"/>
          <w:sz w:val="20"/>
          <w:lang w:val="pl-PL" w:eastAsia="pl-PL"/>
        </w:rPr>
        <w:t xml:space="preserve"> (zwanych jako: „Komplet Wilk”)</w:t>
      </w:r>
      <w:r w:rsidR="000B67B2" w:rsidRPr="00E4284A">
        <w:rPr>
          <w:rFonts w:ascii="Calibri" w:eastAsia="Calibri" w:hAnsi="Calibri" w:cs="Calibri"/>
          <w:color w:val="000000"/>
          <w:sz w:val="20"/>
          <w:lang w:val="pl-PL" w:eastAsia="pl-PL"/>
        </w:rPr>
        <w:t>, z których każdy zestaw składa się z następujących elementów:</w:t>
      </w:r>
    </w:p>
    <w:p w14:paraId="337A901A"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100 słupków polipropylenowych, o wysokości nie niższej niż 1,5 m, zakończonych gwoździem lub innym rozwiązaniem umożliwiającym łatwe wbicie w ziemię, z wbudowanymi zaczepami umożliwiającymi umieszczenie w nich minimum 5 rzędów taśm;  </w:t>
      </w:r>
    </w:p>
    <w:p w14:paraId="7FF6F727"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10 szpul x 200 metrów (łącznie 2000 m) białej taśmy elektrycznej o szerokości 2 cm; o oporności poniżej 0,5 Ohm/m i wytrzymałości na rozerwanie powyżej 80 kg, </w:t>
      </w:r>
    </w:p>
    <w:p w14:paraId="40749ED6"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30 szt. łączników do taśmy umożliwiających łączenie taśm;  </w:t>
      </w:r>
    </w:p>
    <w:p w14:paraId="54FE4165"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10 szt. izolatorów bramowych; </w:t>
      </w:r>
    </w:p>
    <w:p w14:paraId="391FAEBC"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20 szt. izolatorów umożliwiających montaż taśmy do narożnych kołków drewnianych; </w:t>
      </w:r>
    </w:p>
    <w:p w14:paraId="0F7F437B"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 łącznik do taśmy umożliwiający przepływ prądu z elektryzatora do ogrodzenia; </w:t>
      </w:r>
    </w:p>
    <w:p w14:paraId="204C8FB7"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 metalowy pręt (zabezpieczonego przed korozją) uziemiający;  </w:t>
      </w:r>
    </w:p>
    <w:p w14:paraId="343224A4"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 odgromnik zewnętrzny do ogrodzeń elektrycznych; </w:t>
      </w:r>
    </w:p>
    <w:p w14:paraId="02B47429"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5 uchwytów ze sprężyną umożliwiających montaż bramy; </w:t>
      </w:r>
    </w:p>
    <w:p w14:paraId="5FD8EE6F"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 kontroler napięcia 10 KV; </w:t>
      </w:r>
    </w:p>
    <w:p w14:paraId="203FF23E" w14:textId="77777777" w:rsidR="00154D49" w:rsidRPr="00E4284A" w:rsidRDefault="00154D49" w:rsidP="00EA043F">
      <w:pPr>
        <w:pStyle w:val="Tekstpodstawowy"/>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 elektryzator akumulatorowy o sile impulsu wyjściowego 5 J (dżuli) +/- 10% na ogrodzeniu z pojemnikiem na akumulator; </w:t>
      </w:r>
    </w:p>
    <w:p w14:paraId="503CFDCD" w14:textId="77777777" w:rsidR="00154D49" w:rsidRPr="00E4284A" w:rsidRDefault="00154D49" w:rsidP="00EA043F">
      <w:pPr>
        <w:pStyle w:val="Tekstpodstawowy"/>
        <w:tabs>
          <w:tab w:val="left" w:pos="709"/>
        </w:tabs>
        <w:autoSpaceDE w:val="0"/>
        <w:autoSpaceDN w:val="0"/>
        <w:spacing w:before="60" w:after="0" w:line="240" w:lineRule="auto"/>
        <w:ind w:left="709"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 xml:space="preserve">1 panel słonecznym o mocy 25 W do ładowania akumulatora z mocowaniem do elektryzatora; </w:t>
      </w:r>
    </w:p>
    <w:p w14:paraId="4AF69CF7" w14:textId="4EE1940A" w:rsidR="00154D49" w:rsidRPr="00E4284A" w:rsidRDefault="00154D49" w:rsidP="00EA043F">
      <w:pPr>
        <w:pStyle w:val="Tekstpodstawowy"/>
        <w:tabs>
          <w:tab w:val="left" w:pos="709"/>
        </w:tabs>
        <w:suppressAutoHyphens w:val="0"/>
        <w:autoSpaceDE w:val="0"/>
        <w:autoSpaceDN w:val="0"/>
        <w:spacing w:before="60" w:after="0" w:line="240" w:lineRule="auto"/>
        <w:ind w:left="709" w:hanging="284"/>
        <w:textAlignment w:val="auto"/>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w:t>
      </w:r>
      <w:r w:rsidRPr="00E4284A">
        <w:rPr>
          <w:rFonts w:ascii="Calibri" w:eastAsia="Calibri" w:hAnsi="Calibri" w:cs="Calibri"/>
          <w:color w:val="000000"/>
          <w:sz w:val="20"/>
          <w:lang w:val="pl-PL" w:eastAsia="pl-PL"/>
        </w:rPr>
        <w:tab/>
        <w:t>1 regulator do panelu słonecznego zapobiegający przeładowaniu akumulatora.</w:t>
      </w:r>
    </w:p>
    <w:p w14:paraId="07282041" w14:textId="5F549D3C" w:rsidR="004321EE" w:rsidRDefault="00022ABD" w:rsidP="003A1E6D">
      <w:pPr>
        <w:pStyle w:val="Tekstpodstawowy"/>
        <w:numPr>
          <w:ilvl w:val="0"/>
          <w:numId w:val="1"/>
        </w:numPr>
        <w:tabs>
          <w:tab w:val="left" w:pos="426"/>
        </w:tabs>
        <w:suppressAutoHyphens w:val="0"/>
        <w:autoSpaceDE w:val="0"/>
        <w:autoSpaceDN w:val="0"/>
        <w:adjustRightInd w:val="0"/>
        <w:spacing w:before="120" w:after="0" w:line="240" w:lineRule="auto"/>
        <w:ind w:left="426" w:right="-38"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lastRenderedPageBreak/>
        <w:t xml:space="preserve">dostawa </w:t>
      </w:r>
      <w:r w:rsidRPr="00E4284A">
        <w:rPr>
          <w:rFonts w:ascii="Calibri" w:eastAsia="Calibri" w:hAnsi="Calibri" w:cs="Calibri"/>
          <w:b/>
          <w:bCs/>
          <w:color w:val="000000"/>
          <w:sz w:val="20"/>
          <w:lang w:val="pl-PL" w:eastAsia="pl-PL"/>
        </w:rPr>
        <w:t>10 kompletów</w:t>
      </w:r>
      <w:r w:rsidRPr="00E4284A">
        <w:rPr>
          <w:rFonts w:ascii="Calibri" w:eastAsia="Calibri" w:hAnsi="Calibri" w:cs="Calibri"/>
          <w:color w:val="000000"/>
          <w:sz w:val="20"/>
          <w:lang w:val="pl-PL" w:eastAsia="pl-PL"/>
        </w:rPr>
        <w:t xml:space="preserve"> </w:t>
      </w:r>
      <w:r w:rsidRPr="00E4284A">
        <w:rPr>
          <w:rFonts w:ascii="Calibri" w:eastAsia="Calibri" w:hAnsi="Calibri" w:cs="Calibri"/>
          <w:b/>
          <w:bCs/>
          <w:color w:val="000000"/>
          <w:sz w:val="20"/>
          <w:lang w:val="pl-PL" w:eastAsia="pl-PL"/>
        </w:rPr>
        <w:t>ogrodzeń elektrycznych do ochrony pasiek przed niedźwiedziami</w:t>
      </w:r>
      <w:r w:rsidRPr="00E4284A">
        <w:rPr>
          <w:rFonts w:ascii="Calibri" w:eastAsia="Calibri" w:hAnsi="Calibri" w:cs="Calibri"/>
          <w:color w:val="000000"/>
          <w:sz w:val="20"/>
          <w:lang w:val="pl-PL" w:eastAsia="pl-PL"/>
        </w:rPr>
        <w:t xml:space="preserve"> (zwanych jako: „</w:t>
      </w:r>
      <w:r w:rsidR="00F914EF">
        <w:rPr>
          <w:rFonts w:ascii="Calibri" w:eastAsia="Calibri" w:hAnsi="Calibri" w:cs="Calibri"/>
          <w:color w:val="000000"/>
          <w:sz w:val="20"/>
          <w:lang w:val="pl-PL" w:eastAsia="pl-PL"/>
        </w:rPr>
        <w:t>Komplet</w:t>
      </w:r>
      <w:r w:rsidRPr="00E4284A">
        <w:rPr>
          <w:rFonts w:ascii="Calibri" w:eastAsia="Calibri" w:hAnsi="Calibri" w:cs="Calibri"/>
          <w:color w:val="000000"/>
          <w:sz w:val="20"/>
          <w:lang w:val="pl-PL" w:eastAsia="pl-PL"/>
        </w:rPr>
        <w:t xml:space="preserve"> Niedźwiedź”)</w:t>
      </w:r>
      <w:r w:rsidR="000B67B2" w:rsidRPr="00E4284A">
        <w:rPr>
          <w:rFonts w:ascii="Calibri" w:eastAsia="Calibri" w:hAnsi="Calibri" w:cs="Calibri"/>
          <w:color w:val="000000"/>
          <w:sz w:val="20"/>
          <w:lang w:val="pl-PL" w:eastAsia="pl-PL"/>
        </w:rPr>
        <w:t>, z których każdy zestaw składa się z następujących elementów:</w:t>
      </w:r>
    </w:p>
    <w:p w14:paraId="5657ED0F"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38" w:hanging="283"/>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drut o długości 500 metrów i przekroju 2 mm;  </w:t>
      </w:r>
    </w:p>
    <w:p w14:paraId="062E4433"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100 szt. izolatorów okrągłych (do wkręcania w drewniane słupki);  </w:t>
      </w:r>
    </w:p>
    <w:p w14:paraId="37FB13A6"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20 szt. izolatorów narożnych;  </w:t>
      </w:r>
    </w:p>
    <w:p w14:paraId="362D86D8"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8 szt. izolatorów bramowych;  </w:t>
      </w:r>
    </w:p>
    <w:p w14:paraId="0B9AE783"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4 uchwyty ze sprężyną umożliwiające montaż bramy;</w:t>
      </w:r>
    </w:p>
    <w:p w14:paraId="50B0344D"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1 kontroler napięcia 10 KV;  </w:t>
      </w:r>
    </w:p>
    <w:p w14:paraId="12D35228"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1 metalowy pręt (zabezpieczony przed korozją) uziemiający;  </w:t>
      </w:r>
    </w:p>
    <w:p w14:paraId="50037663"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1 odgromnik zewnętrzny do ogrodzeń elektrycznych;  </w:t>
      </w:r>
    </w:p>
    <w:p w14:paraId="2FE19419"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1 elektryzator akumulatorowy o sile impulsu wyjściowego 5 J (dżuli) +/- 10% na ogrodzeniu z pojemnikiem na akumulator;  </w:t>
      </w:r>
    </w:p>
    <w:p w14:paraId="7BFB5EA4" w14:textId="77777777" w:rsidR="00122428" w:rsidRPr="00122428" w:rsidRDefault="00122428" w:rsidP="00CC3452">
      <w:pPr>
        <w:pStyle w:val="Tekstpodstawowy"/>
        <w:tabs>
          <w:tab w:val="left" w:pos="426"/>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 xml:space="preserve">1 panel słoneczny o mocy 25 W z mocowaniem do elektryzatora;  </w:t>
      </w:r>
    </w:p>
    <w:p w14:paraId="14374200" w14:textId="756AB86E" w:rsidR="00122428" w:rsidRPr="00E4284A" w:rsidRDefault="00122428" w:rsidP="00CC3452">
      <w:pPr>
        <w:pStyle w:val="Tekstpodstawowy"/>
        <w:tabs>
          <w:tab w:val="left" w:pos="426"/>
        </w:tabs>
        <w:suppressAutoHyphens w:val="0"/>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122428">
        <w:rPr>
          <w:rFonts w:ascii="Calibri" w:eastAsia="Calibri" w:hAnsi="Calibri" w:cs="Calibri"/>
          <w:color w:val="000000"/>
          <w:sz w:val="20"/>
          <w:lang w:val="pl-PL" w:eastAsia="pl-PL"/>
        </w:rPr>
        <w:t>•</w:t>
      </w:r>
      <w:r w:rsidRPr="00122428">
        <w:rPr>
          <w:rFonts w:ascii="Calibri" w:eastAsia="Calibri" w:hAnsi="Calibri" w:cs="Calibri"/>
          <w:color w:val="000000"/>
          <w:sz w:val="20"/>
          <w:lang w:val="pl-PL" w:eastAsia="pl-PL"/>
        </w:rPr>
        <w:tab/>
        <w:t>1 regulator do panelu słonecznego zapobiegający przeładowaniu akumulatora.</w:t>
      </w:r>
    </w:p>
    <w:p w14:paraId="022336F1" w14:textId="5FECB740" w:rsidR="004321EE" w:rsidRDefault="004321EE" w:rsidP="003A1E6D">
      <w:pPr>
        <w:pStyle w:val="Tekstpodstawowy"/>
        <w:numPr>
          <w:ilvl w:val="0"/>
          <w:numId w:val="1"/>
        </w:numPr>
        <w:tabs>
          <w:tab w:val="left" w:pos="426"/>
        </w:tabs>
        <w:suppressAutoHyphens w:val="0"/>
        <w:autoSpaceDE w:val="0"/>
        <w:autoSpaceDN w:val="0"/>
        <w:adjustRightInd w:val="0"/>
        <w:spacing w:before="120" w:after="0" w:line="240" w:lineRule="auto"/>
        <w:ind w:left="426" w:right="-38" w:hanging="284"/>
        <w:rPr>
          <w:rFonts w:ascii="Calibri" w:eastAsia="Calibri" w:hAnsi="Calibri" w:cs="Calibri"/>
          <w:color w:val="000000"/>
          <w:sz w:val="20"/>
          <w:lang w:val="pl-PL" w:eastAsia="pl-PL"/>
        </w:rPr>
      </w:pPr>
      <w:r w:rsidRPr="00E4284A">
        <w:rPr>
          <w:rFonts w:ascii="Calibri" w:eastAsia="Calibri" w:hAnsi="Calibri" w:cs="Calibri"/>
          <w:color w:val="000000"/>
          <w:sz w:val="20"/>
          <w:lang w:val="pl-PL" w:eastAsia="pl-PL"/>
        </w:rPr>
        <w:t xml:space="preserve">dostawa </w:t>
      </w:r>
      <w:r w:rsidRPr="00E4284A">
        <w:rPr>
          <w:rFonts w:ascii="Calibri" w:eastAsia="Calibri" w:hAnsi="Calibri" w:cs="Calibri"/>
          <w:b/>
          <w:bCs/>
          <w:color w:val="000000"/>
          <w:sz w:val="20"/>
          <w:lang w:val="pl-PL" w:eastAsia="pl-PL"/>
        </w:rPr>
        <w:t>3 zestawów siatki elektrycznej</w:t>
      </w:r>
      <w:r w:rsidRPr="00E4284A">
        <w:rPr>
          <w:rFonts w:ascii="Calibri" w:eastAsia="Calibri" w:hAnsi="Calibri" w:cs="Calibri"/>
          <w:color w:val="000000"/>
          <w:sz w:val="20"/>
          <w:lang w:val="pl-PL" w:eastAsia="pl-PL"/>
        </w:rPr>
        <w:t xml:space="preserve"> o wysokości 120 cm (zwanych jako: „Komplet Siatka”)</w:t>
      </w:r>
    </w:p>
    <w:p w14:paraId="30BE0839"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38" w:hanging="283"/>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wysokość: 120 cm;</w:t>
      </w:r>
    </w:p>
    <w:p w14:paraId="054E3CBD"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12 rolek po 50 m długości (jeden zestaw łącznie 600 m);</w:t>
      </w:r>
    </w:p>
    <w:p w14:paraId="257CE3D2"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ilość linii poziomych: min. 8 przewodów, w tym min. 7 przewodzących prąd;</w:t>
      </w:r>
    </w:p>
    <w:p w14:paraId="433CBBDE"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15 wytrzymałych słupków na warunki atmosferyczne</w:t>
      </w:r>
    </w:p>
    <w:p w14:paraId="0BFFFF8E"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maksymalnie wzmocniona linia górna i dolna;</w:t>
      </w:r>
    </w:p>
    <w:p w14:paraId="76FB9E22"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elektryzator min. 4 J z min. 20 W panelem solarnym;</w:t>
      </w:r>
    </w:p>
    <w:p w14:paraId="2DEE7D5B"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akcesoria przyłączeniowe;</w:t>
      </w:r>
    </w:p>
    <w:p w14:paraId="314BE167" w14:textId="77777777" w:rsidR="002F63BB" w:rsidRPr="002F63BB" w:rsidRDefault="002F63BB" w:rsidP="00CC3452">
      <w:pPr>
        <w:pStyle w:val="Tekstpodstawowy"/>
        <w:tabs>
          <w:tab w:val="left" w:pos="709"/>
        </w:tabs>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kontroler napięcia 10 kV;</w:t>
      </w:r>
    </w:p>
    <w:p w14:paraId="173EEFC3" w14:textId="471301FC" w:rsidR="002F63BB" w:rsidRPr="00E4284A" w:rsidRDefault="002F63BB" w:rsidP="00CC3452">
      <w:pPr>
        <w:pStyle w:val="Tekstpodstawowy"/>
        <w:tabs>
          <w:tab w:val="left" w:pos="709"/>
        </w:tabs>
        <w:suppressAutoHyphens w:val="0"/>
        <w:autoSpaceDE w:val="0"/>
        <w:autoSpaceDN w:val="0"/>
        <w:adjustRightInd w:val="0"/>
        <w:spacing w:before="60" w:after="0" w:line="240" w:lineRule="auto"/>
        <w:ind w:left="709" w:right="-40" w:hanging="284"/>
        <w:rPr>
          <w:rFonts w:ascii="Calibri" w:eastAsia="Calibri" w:hAnsi="Calibri" w:cs="Calibri"/>
          <w:color w:val="000000"/>
          <w:sz w:val="20"/>
          <w:lang w:val="pl-PL" w:eastAsia="pl-PL"/>
        </w:rPr>
      </w:pPr>
      <w:r w:rsidRPr="002F63BB">
        <w:rPr>
          <w:rFonts w:ascii="Calibri" w:eastAsia="Calibri" w:hAnsi="Calibri" w:cs="Calibri"/>
          <w:color w:val="000000"/>
          <w:sz w:val="20"/>
          <w:lang w:val="pl-PL" w:eastAsia="pl-PL"/>
        </w:rPr>
        <w:t>•</w:t>
      </w:r>
      <w:r w:rsidRPr="002F63BB">
        <w:rPr>
          <w:rFonts w:ascii="Calibri" w:eastAsia="Calibri" w:hAnsi="Calibri" w:cs="Calibri"/>
          <w:color w:val="000000"/>
          <w:sz w:val="20"/>
          <w:lang w:val="pl-PL" w:eastAsia="pl-PL"/>
        </w:rPr>
        <w:tab/>
        <w:t>uziomy.</w:t>
      </w:r>
    </w:p>
    <w:p w14:paraId="1EBCD415" w14:textId="77777777" w:rsidR="00053379" w:rsidRPr="00E4284A" w:rsidRDefault="00053379" w:rsidP="00053379">
      <w:pPr>
        <w:pStyle w:val="Akapitzlist"/>
        <w:spacing w:line="240" w:lineRule="auto"/>
        <w:ind w:left="2160"/>
        <w:jc w:val="both"/>
        <w:rPr>
          <w:rFonts w:ascii="Calibri" w:eastAsia="Calibri" w:hAnsi="Calibri" w:cs="Calibri"/>
          <w:color w:val="000000"/>
          <w:sz w:val="20"/>
          <w:szCs w:val="20"/>
          <w:lang w:val="pl-PL"/>
        </w:rPr>
      </w:pPr>
    </w:p>
    <w:p w14:paraId="7763B3CA" w14:textId="5D1CD4AB" w:rsidR="00472997" w:rsidRPr="000B4D37" w:rsidRDefault="00472997" w:rsidP="00472997">
      <w:pPr>
        <w:spacing w:line="276" w:lineRule="auto"/>
        <w:ind w:left="0" w:right="-38" w:firstLine="0"/>
        <w:contextualSpacing/>
        <w:jc w:val="center"/>
        <w:rPr>
          <w:rFonts w:asciiTheme="minorHAnsi" w:hAnsiTheme="minorHAnsi" w:cstheme="minorHAnsi"/>
          <w:b/>
          <w:sz w:val="20"/>
          <w:szCs w:val="20"/>
        </w:rPr>
      </w:pPr>
      <w:r w:rsidRPr="000B4D37">
        <w:rPr>
          <w:rFonts w:asciiTheme="minorHAnsi" w:hAnsiTheme="minorHAnsi" w:cstheme="minorHAnsi"/>
          <w:b/>
          <w:sz w:val="20"/>
          <w:szCs w:val="20"/>
        </w:rPr>
        <w:t xml:space="preserve">§ 2 Sposób wykonania </w:t>
      </w:r>
      <w:r>
        <w:rPr>
          <w:rFonts w:asciiTheme="minorHAnsi" w:hAnsiTheme="minorHAnsi" w:cstheme="minorHAnsi"/>
          <w:b/>
          <w:sz w:val="20"/>
          <w:szCs w:val="20"/>
        </w:rPr>
        <w:t>Usług</w:t>
      </w:r>
      <w:r w:rsidRPr="000B4D37">
        <w:rPr>
          <w:rFonts w:asciiTheme="minorHAnsi" w:hAnsiTheme="minorHAnsi" w:cstheme="minorHAnsi"/>
          <w:b/>
          <w:sz w:val="20"/>
          <w:szCs w:val="20"/>
        </w:rPr>
        <w:t>. Zobowiązania Wykonawcy.</w:t>
      </w:r>
    </w:p>
    <w:p w14:paraId="46F53C8D" w14:textId="510F12D4" w:rsidR="00472997" w:rsidRPr="000B4D37" w:rsidRDefault="00472997" w:rsidP="003A1E6D">
      <w:pPr>
        <w:pStyle w:val="Akapitzlist1"/>
        <w:numPr>
          <w:ilvl w:val="0"/>
          <w:numId w:val="7"/>
        </w:numPr>
        <w:spacing w:after="0" w:line="276" w:lineRule="auto"/>
        <w:ind w:left="357" w:hanging="357"/>
        <w:jc w:val="both"/>
        <w:rPr>
          <w:rFonts w:asciiTheme="minorHAnsi" w:eastAsia="Times New Roman" w:hAnsiTheme="minorHAnsi" w:cstheme="minorHAnsi"/>
          <w:sz w:val="20"/>
          <w:szCs w:val="20"/>
        </w:rPr>
      </w:pPr>
      <w:r w:rsidRPr="000B4D37">
        <w:rPr>
          <w:rFonts w:asciiTheme="minorHAnsi" w:hAnsiTheme="minorHAnsi" w:cstheme="minorHAnsi"/>
          <w:sz w:val="20"/>
          <w:szCs w:val="20"/>
        </w:rPr>
        <w:t xml:space="preserve">Wykonawca zobowiązuje się wykonać </w:t>
      </w:r>
      <w:r>
        <w:rPr>
          <w:sz w:val="20"/>
          <w:szCs w:val="20"/>
        </w:rPr>
        <w:t>Usługę</w:t>
      </w:r>
      <w:r w:rsidRPr="000B4D37">
        <w:rPr>
          <w:rFonts w:asciiTheme="minorHAnsi" w:hAnsiTheme="minorHAnsi" w:cstheme="minorHAnsi"/>
          <w:sz w:val="20"/>
          <w:szCs w:val="20"/>
        </w:rPr>
        <w:t xml:space="preserve"> w sposób określony przez WWF, zgodnie z ofertą </w:t>
      </w:r>
      <w:r>
        <w:rPr>
          <w:rFonts w:asciiTheme="minorHAnsi" w:hAnsiTheme="minorHAnsi" w:cstheme="minorHAnsi"/>
          <w:sz w:val="20"/>
          <w:szCs w:val="20"/>
        </w:rPr>
        <w:br/>
      </w:r>
      <w:r w:rsidRPr="001644A6">
        <w:rPr>
          <w:rFonts w:asciiTheme="minorHAnsi" w:hAnsiTheme="minorHAnsi" w:cstheme="minorHAnsi"/>
          <w:sz w:val="20"/>
          <w:szCs w:val="20"/>
        </w:rPr>
        <w:t xml:space="preserve">i </w:t>
      </w:r>
      <w:r w:rsidR="00FB3A38" w:rsidRPr="001644A6">
        <w:rPr>
          <w:rFonts w:asciiTheme="minorHAnsi" w:hAnsiTheme="minorHAnsi" w:cstheme="minorHAnsi"/>
          <w:sz w:val="20"/>
          <w:szCs w:val="20"/>
        </w:rPr>
        <w:t>O</w:t>
      </w:r>
      <w:r w:rsidR="001644A6" w:rsidRPr="001644A6">
        <w:rPr>
          <w:rFonts w:asciiTheme="minorHAnsi" w:hAnsiTheme="minorHAnsi" w:cstheme="minorHAnsi"/>
          <w:sz w:val="20"/>
          <w:szCs w:val="20"/>
        </w:rPr>
        <w:t>PZ</w:t>
      </w:r>
      <w:r w:rsidRPr="001644A6">
        <w:rPr>
          <w:rFonts w:asciiTheme="minorHAnsi" w:hAnsiTheme="minorHAnsi" w:cstheme="minorHAnsi"/>
          <w:sz w:val="20"/>
          <w:szCs w:val="20"/>
        </w:rPr>
        <w:t>, które stanowią</w:t>
      </w:r>
      <w:r w:rsidR="00BA726E">
        <w:rPr>
          <w:rFonts w:asciiTheme="minorHAnsi" w:hAnsiTheme="minorHAnsi" w:cstheme="minorHAnsi"/>
          <w:sz w:val="20"/>
          <w:szCs w:val="20"/>
        </w:rPr>
        <w:t xml:space="preserve"> odpowiednio</w:t>
      </w:r>
      <w:r w:rsidRPr="001644A6">
        <w:rPr>
          <w:rFonts w:asciiTheme="minorHAnsi" w:hAnsiTheme="minorHAnsi" w:cstheme="minorHAnsi"/>
          <w:sz w:val="20"/>
          <w:szCs w:val="20"/>
        </w:rPr>
        <w:t xml:space="preserve"> Załącznik nr 1</w:t>
      </w:r>
      <w:r w:rsidR="00BA726E">
        <w:rPr>
          <w:rFonts w:asciiTheme="minorHAnsi" w:hAnsiTheme="minorHAnsi" w:cstheme="minorHAnsi"/>
          <w:sz w:val="20"/>
          <w:szCs w:val="20"/>
        </w:rPr>
        <w:t xml:space="preserve"> i Załącznik nr 2</w:t>
      </w:r>
      <w:r w:rsidRPr="001644A6">
        <w:rPr>
          <w:rFonts w:asciiTheme="minorHAnsi" w:hAnsiTheme="minorHAnsi" w:cstheme="minorHAnsi"/>
          <w:sz w:val="20"/>
          <w:szCs w:val="20"/>
        </w:rPr>
        <w:t xml:space="preserve"> do Umowy, z należytą starannością, rzetelnością, a także w sposób</w:t>
      </w:r>
      <w:r>
        <w:rPr>
          <w:rFonts w:asciiTheme="minorHAnsi" w:hAnsiTheme="minorHAnsi" w:cstheme="minorHAnsi"/>
          <w:sz w:val="20"/>
          <w:szCs w:val="20"/>
        </w:rPr>
        <w:t xml:space="preserve"> profesjonalny, przyjęty dla tego typu usług</w:t>
      </w:r>
      <w:r w:rsidRPr="000B4D37">
        <w:rPr>
          <w:rFonts w:asciiTheme="minorHAnsi" w:hAnsiTheme="minorHAnsi" w:cstheme="minorHAnsi"/>
          <w:sz w:val="20"/>
          <w:szCs w:val="20"/>
        </w:rPr>
        <w:t>.</w:t>
      </w:r>
    </w:p>
    <w:p w14:paraId="4920C3EA" w14:textId="77777777" w:rsidR="00472997" w:rsidRPr="002A5943" w:rsidRDefault="00472997" w:rsidP="003A1E6D">
      <w:pPr>
        <w:pStyle w:val="Akapitzlist1"/>
        <w:numPr>
          <w:ilvl w:val="0"/>
          <w:numId w:val="7"/>
        </w:numPr>
        <w:spacing w:after="0" w:line="276" w:lineRule="auto"/>
        <w:ind w:left="357" w:hanging="357"/>
        <w:jc w:val="both"/>
        <w:rPr>
          <w:rFonts w:asciiTheme="minorHAnsi" w:eastAsia="Times New Roman" w:hAnsiTheme="minorHAnsi" w:cstheme="minorHAnsi"/>
          <w:sz w:val="20"/>
          <w:szCs w:val="20"/>
        </w:rPr>
      </w:pPr>
      <w:r w:rsidRPr="000B4D37">
        <w:rPr>
          <w:rFonts w:asciiTheme="minorHAnsi" w:hAnsiTheme="minorHAnsi" w:cstheme="minorHAnsi"/>
          <w:sz w:val="20"/>
          <w:szCs w:val="20"/>
        </w:rPr>
        <w:t>Wykonawca nie podlega kierownictwu WWF, co nie wyłącza tego, że jest zobowiązany stosować się do wskazań WWF co do jakości wykonywanych Usług.</w:t>
      </w:r>
    </w:p>
    <w:p w14:paraId="0908C7EB" w14:textId="77777777" w:rsidR="00472997" w:rsidRPr="002A5943" w:rsidRDefault="00472997" w:rsidP="003A1E6D">
      <w:pPr>
        <w:pStyle w:val="Akapitzlist1"/>
        <w:numPr>
          <w:ilvl w:val="0"/>
          <w:numId w:val="7"/>
        </w:numPr>
        <w:spacing w:after="0" w:line="276" w:lineRule="auto"/>
        <w:ind w:left="357" w:hanging="357"/>
        <w:jc w:val="both"/>
        <w:rPr>
          <w:rFonts w:asciiTheme="minorHAnsi" w:eastAsia="Times New Roman" w:hAnsiTheme="minorHAnsi" w:cstheme="minorHAnsi"/>
          <w:sz w:val="20"/>
          <w:szCs w:val="20"/>
        </w:rPr>
      </w:pPr>
      <w:r w:rsidRPr="002A5943">
        <w:rPr>
          <w:sz w:val="20"/>
          <w:szCs w:val="20"/>
        </w:rPr>
        <w:t xml:space="preserve">Wykonawca zobowiązany do wykonywania Usług osobiście. Wykonawca nie może powierzyć wykonywania </w:t>
      </w:r>
      <w:r>
        <w:rPr>
          <w:sz w:val="20"/>
          <w:szCs w:val="20"/>
        </w:rPr>
        <w:t>Usługi</w:t>
      </w:r>
      <w:r w:rsidRPr="002A5943">
        <w:rPr>
          <w:sz w:val="20"/>
          <w:szCs w:val="20"/>
        </w:rPr>
        <w:t xml:space="preserve"> lub </w:t>
      </w:r>
      <w:r>
        <w:rPr>
          <w:sz w:val="20"/>
          <w:szCs w:val="20"/>
        </w:rPr>
        <w:t>jej</w:t>
      </w:r>
      <w:r w:rsidRPr="002A5943">
        <w:rPr>
          <w:sz w:val="20"/>
          <w:szCs w:val="20"/>
        </w:rPr>
        <w:t xml:space="preserve"> części innym osobom bez wcześniejszej zgody WWF w formie dokumentowej.</w:t>
      </w:r>
      <w:r>
        <w:rPr>
          <w:sz w:val="20"/>
          <w:szCs w:val="20"/>
        </w:rPr>
        <w:t xml:space="preserve"> Nie dotyczy to jednak pracowników lub stałych współpracowników Wykonawcy.</w:t>
      </w:r>
    </w:p>
    <w:p w14:paraId="30EA4908" w14:textId="77777777" w:rsidR="00472997" w:rsidRPr="002A5943" w:rsidRDefault="00472997" w:rsidP="003A1E6D">
      <w:pPr>
        <w:pStyle w:val="Akapitzlist1"/>
        <w:numPr>
          <w:ilvl w:val="0"/>
          <w:numId w:val="7"/>
        </w:numPr>
        <w:spacing w:after="0" w:line="276" w:lineRule="auto"/>
        <w:ind w:left="357" w:hanging="357"/>
        <w:jc w:val="both"/>
        <w:rPr>
          <w:rFonts w:asciiTheme="minorHAnsi" w:hAnsiTheme="minorHAnsi" w:cstheme="minorHAnsi"/>
          <w:sz w:val="20"/>
          <w:szCs w:val="20"/>
        </w:rPr>
      </w:pPr>
      <w:r w:rsidRPr="002A5943">
        <w:rPr>
          <w:rFonts w:asciiTheme="minorHAnsi" w:hAnsiTheme="minorHAnsi" w:cstheme="minorHAnsi"/>
          <w:sz w:val="20"/>
          <w:szCs w:val="20"/>
        </w:rPr>
        <w:t>Wykonawca oświadcza, że posiada wymagane uprawnienia do wykonania Usług, a także odpowiednią wiedzę i doświadczenie w tym zakresie, pozwalające mu w szczególności na wykonanie Usług.</w:t>
      </w:r>
    </w:p>
    <w:p w14:paraId="27007666" w14:textId="77777777" w:rsidR="00472997" w:rsidRPr="003E31EB" w:rsidRDefault="00472997" w:rsidP="003A1E6D">
      <w:pPr>
        <w:pStyle w:val="Akapitzlist1"/>
        <w:numPr>
          <w:ilvl w:val="0"/>
          <w:numId w:val="7"/>
        </w:numPr>
        <w:spacing w:after="0" w:line="276" w:lineRule="auto"/>
        <w:ind w:left="357" w:hanging="357"/>
        <w:jc w:val="both"/>
        <w:rPr>
          <w:rFonts w:asciiTheme="minorHAnsi" w:eastAsia="Times New Roman" w:hAnsiTheme="minorHAnsi" w:cstheme="minorHAnsi"/>
          <w:sz w:val="20"/>
          <w:szCs w:val="20"/>
        </w:rPr>
      </w:pPr>
      <w:r w:rsidRPr="002A5943">
        <w:rPr>
          <w:sz w:val="20"/>
          <w:szCs w:val="20"/>
        </w:rPr>
        <w:t>Wykonawca nie może przenieść praw i obowiązków wynikających z Umowy na osobę trzecią bez wcześniejszej zgody WWF wyrażonej w formie dokumentowej.</w:t>
      </w:r>
    </w:p>
    <w:p w14:paraId="07BFAABB" w14:textId="29617AE3" w:rsidR="004246C8" w:rsidRPr="004246C8" w:rsidRDefault="00472997" w:rsidP="003A1E6D">
      <w:pPr>
        <w:pStyle w:val="Akapitzlist1"/>
        <w:numPr>
          <w:ilvl w:val="0"/>
          <w:numId w:val="7"/>
        </w:numPr>
        <w:spacing w:after="0" w:line="276" w:lineRule="auto"/>
        <w:ind w:left="357" w:hanging="357"/>
        <w:jc w:val="both"/>
        <w:rPr>
          <w:rFonts w:asciiTheme="minorHAnsi" w:eastAsia="Times New Roman" w:hAnsiTheme="minorHAnsi" w:cstheme="minorHAnsi"/>
          <w:sz w:val="20"/>
          <w:szCs w:val="20"/>
        </w:rPr>
      </w:pPr>
      <w:r>
        <w:rPr>
          <w:sz w:val="20"/>
          <w:szCs w:val="20"/>
        </w:rPr>
        <w:t xml:space="preserve">W przypadku wadliwego wykonania Usługi, Wykonawca zobowiązany jest dokonać zmian lub poprawek zgodnie ze wskazówkami WWF w terminie nie dłuższym niż 7 dni roboczych od chwili otrzymania wezwania w formie dokumentowej. </w:t>
      </w:r>
    </w:p>
    <w:p w14:paraId="056F7134" w14:textId="77777777" w:rsidR="000B67B2" w:rsidRPr="00E4284A" w:rsidRDefault="000B67B2" w:rsidP="000B67B2">
      <w:pPr>
        <w:spacing w:line="240" w:lineRule="auto"/>
        <w:ind w:left="0" w:firstLine="0"/>
        <w:rPr>
          <w:sz w:val="20"/>
          <w:szCs w:val="20"/>
        </w:rPr>
      </w:pPr>
    </w:p>
    <w:p w14:paraId="66F67CD0" w14:textId="77777777" w:rsidR="004246C8" w:rsidRDefault="004246C8" w:rsidP="000B67B2">
      <w:pPr>
        <w:spacing w:line="240" w:lineRule="auto"/>
        <w:ind w:left="0" w:right="-38" w:firstLine="0"/>
        <w:jc w:val="center"/>
        <w:rPr>
          <w:b/>
          <w:sz w:val="20"/>
          <w:szCs w:val="20"/>
        </w:rPr>
      </w:pPr>
    </w:p>
    <w:p w14:paraId="5B0D6A02" w14:textId="77777777" w:rsidR="004246C8" w:rsidRDefault="004246C8" w:rsidP="000B67B2">
      <w:pPr>
        <w:spacing w:line="240" w:lineRule="auto"/>
        <w:ind w:left="0" w:right="-38" w:firstLine="0"/>
        <w:jc w:val="center"/>
        <w:rPr>
          <w:b/>
          <w:sz w:val="20"/>
          <w:szCs w:val="20"/>
        </w:rPr>
      </w:pPr>
    </w:p>
    <w:p w14:paraId="1F568107" w14:textId="191F264F" w:rsidR="000B67B2" w:rsidRPr="00E4284A" w:rsidRDefault="000B67B2" w:rsidP="000B67B2">
      <w:pPr>
        <w:spacing w:line="240" w:lineRule="auto"/>
        <w:ind w:left="0" w:right="-38" w:firstLine="0"/>
        <w:jc w:val="center"/>
        <w:rPr>
          <w:b/>
          <w:sz w:val="20"/>
          <w:szCs w:val="20"/>
        </w:rPr>
      </w:pPr>
      <w:r w:rsidRPr="00E4284A">
        <w:rPr>
          <w:b/>
          <w:sz w:val="20"/>
          <w:szCs w:val="20"/>
        </w:rPr>
        <w:lastRenderedPageBreak/>
        <w:t>§ 2</w:t>
      </w:r>
    </w:p>
    <w:p w14:paraId="54A0B8AB" w14:textId="49AD0EA5" w:rsidR="000B67B2" w:rsidRPr="00E4284A" w:rsidRDefault="000B67B2" w:rsidP="000B67B2">
      <w:pPr>
        <w:spacing w:line="240" w:lineRule="auto"/>
        <w:ind w:left="0" w:right="-38" w:firstLine="0"/>
        <w:jc w:val="center"/>
        <w:rPr>
          <w:b/>
          <w:sz w:val="20"/>
          <w:szCs w:val="20"/>
        </w:rPr>
      </w:pPr>
      <w:r w:rsidRPr="00E4284A">
        <w:rPr>
          <w:b/>
          <w:sz w:val="20"/>
          <w:szCs w:val="20"/>
        </w:rPr>
        <w:t>Termin</w:t>
      </w:r>
      <w:r w:rsidR="00650136" w:rsidRPr="00E4284A">
        <w:rPr>
          <w:b/>
          <w:sz w:val="20"/>
          <w:szCs w:val="20"/>
        </w:rPr>
        <w:t xml:space="preserve"> i warunki</w:t>
      </w:r>
      <w:r w:rsidRPr="00E4284A">
        <w:rPr>
          <w:b/>
          <w:sz w:val="20"/>
          <w:szCs w:val="20"/>
        </w:rPr>
        <w:t xml:space="preserve"> dostawy</w:t>
      </w:r>
      <w:r w:rsidR="00650136" w:rsidRPr="00E4284A">
        <w:rPr>
          <w:b/>
          <w:sz w:val="20"/>
          <w:szCs w:val="20"/>
        </w:rPr>
        <w:t xml:space="preserve"> </w:t>
      </w:r>
    </w:p>
    <w:p w14:paraId="34D94AC5" w14:textId="77777777" w:rsidR="000B67B2" w:rsidRPr="00E4284A" w:rsidRDefault="000B67B2" w:rsidP="00316B24">
      <w:pPr>
        <w:pStyle w:val="Akapitzlist"/>
        <w:numPr>
          <w:ilvl w:val="0"/>
          <w:numId w:val="2"/>
        </w:numPr>
        <w:ind w:left="284" w:hanging="284"/>
        <w:jc w:val="both"/>
        <w:rPr>
          <w:rFonts w:ascii="Calibri" w:hAnsi="Calibri" w:cs="Calibri"/>
          <w:sz w:val="20"/>
          <w:szCs w:val="20"/>
          <w:lang w:val="pl-PL"/>
        </w:rPr>
      </w:pPr>
      <w:r w:rsidRPr="00E4284A">
        <w:rPr>
          <w:rFonts w:ascii="Calibri" w:hAnsi="Calibri" w:cs="Calibri"/>
          <w:sz w:val="20"/>
          <w:szCs w:val="20"/>
          <w:lang w:val="pl-PL"/>
        </w:rPr>
        <w:t xml:space="preserve">Ogrodzenie elektryczne zostanie dostarczone przez Wykonawcę we wskazane przez Zamawiającego miejsca, znajdujące się na terenie </w:t>
      </w:r>
      <w:r w:rsidR="00E972C5" w:rsidRPr="00E4284A">
        <w:rPr>
          <w:rFonts w:ascii="Calibri" w:hAnsi="Calibri" w:cs="Calibri"/>
          <w:sz w:val="20"/>
          <w:szCs w:val="20"/>
          <w:lang w:val="pl-PL"/>
        </w:rPr>
        <w:t>województwa</w:t>
      </w:r>
      <w:r w:rsidRPr="00E4284A">
        <w:rPr>
          <w:rFonts w:ascii="Calibri" w:hAnsi="Calibri" w:cs="Calibri"/>
          <w:sz w:val="20"/>
          <w:szCs w:val="20"/>
          <w:lang w:val="pl-PL"/>
        </w:rPr>
        <w:t xml:space="preserve"> podkarpackiego, podlaskiego, lubuskiego i wielkopolskiego. </w:t>
      </w:r>
    </w:p>
    <w:p w14:paraId="3EF8D7CF" w14:textId="77777777" w:rsidR="00EE4818" w:rsidRDefault="000B67B2" w:rsidP="00316B24">
      <w:pPr>
        <w:pStyle w:val="Akapitzlist"/>
        <w:numPr>
          <w:ilvl w:val="0"/>
          <w:numId w:val="2"/>
        </w:numPr>
        <w:ind w:left="284" w:hanging="284"/>
        <w:jc w:val="both"/>
        <w:rPr>
          <w:rFonts w:ascii="Calibri" w:hAnsi="Calibri" w:cs="Calibri"/>
          <w:sz w:val="20"/>
          <w:szCs w:val="20"/>
          <w:lang w:val="pl-PL"/>
        </w:rPr>
      </w:pPr>
      <w:r w:rsidRPr="00EE4818">
        <w:rPr>
          <w:rFonts w:ascii="Calibri" w:hAnsi="Calibri" w:cs="Calibri"/>
          <w:sz w:val="20"/>
          <w:szCs w:val="20"/>
          <w:lang w:val="pl-PL"/>
        </w:rPr>
        <w:t xml:space="preserve">Zamawiający dopuszcza dostawę za pośrednictwem operatora pocztowego - przesyłki rejestrowanej oraz przesyłkę kurierską. Za nieprawidłowości w przeprowadzeniu dostawy odpowiada Wykonawca. </w:t>
      </w:r>
    </w:p>
    <w:p w14:paraId="53BAA015" w14:textId="2BF707F4" w:rsidR="00DC7439" w:rsidRPr="00D528F7" w:rsidRDefault="00DC7439" w:rsidP="00316B24">
      <w:pPr>
        <w:pStyle w:val="Akapitzlist"/>
        <w:numPr>
          <w:ilvl w:val="0"/>
          <w:numId w:val="2"/>
        </w:numPr>
        <w:ind w:left="284" w:hanging="284"/>
        <w:jc w:val="both"/>
        <w:rPr>
          <w:rFonts w:ascii="Calibri" w:hAnsi="Calibri" w:cs="Calibri"/>
          <w:sz w:val="20"/>
          <w:szCs w:val="20"/>
          <w:lang w:val="pl-PL"/>
        </w:rPr>
      </w:pPr>
      <w:r w:rsidRPr="00EE4818">
        <w:rPr>
          <w:rFonts w:ascii="Calibri" w:hAnsi="Calibri" w:cs="Calibri"/>
          <w:sz w:val="20"/>
          <w:szCs w:val="20"/>
          <w:lang w:val="pl-PL"/>
        </w:rPr>
        <w:t xml:space="preserve">Dostarczenie sprzętu we wskazane przez Zamawiającego miejsca znajdujące się na terenie województw </w:t>
      </w:r>
      <w:r w:rsidRPr="00D528F7">
        <w:rPr>
          <w:rFonts w:ascii="Calibri" w:hAnsi="Calibri" w:cs="Calibri"/>
          <w:sz w:val="20"/>
          <w:szCs w:val="20"/>
          <w:lang w:val="pl-PL"/>
        </w:rPr>
        <w:t xml:space="preserve">podkarpackiego, podlaskiego, lubuskiego, małopolskiego i mazowieckiego do </w:t>
      </w:r>
      <w:r w:rsidR="00EE4818" w:rsidRPr="00D528F7">
        <w:rPr>
          <w:rFonts w:ascii="Calibri" w:hAnsi="Calibri" w:cs="Calibri"/>
          <w:b/>
          <w:bCs/>
          <w:sz w:val="20"/>
          <w:szCs w:val="20"/>
          <w:lang w:val="pl-PL"/>
        </w:rPr>
        <w:t>28  kwietnia 2023 r.</w:t>
      </w:r>
      <w:r w:rsidRPr="00D528F7">
        <w:rPr>
          <w:rFonts w:ascii="Calibri" w:hAnsi="Calibri" w:cs="Calibri"/>
          <w:sz w:val="20"/>
          <w:szCs w:val="20"/>
          <w:lang w:val="pl-PL"/>
        </w:rPr>
        <w:t xml:space="preserve"> </w:t>
      </w:r>
    </w:p>
    <w:p w14:paraId="399C2C5B" w14:textId="0EEFB4A8" w:rsidR="00DC7439" w:rsidRPr="00D528F7" w:rsidRDefault="00DC7439" w:rsidP="00316B24">
      <w:pPr>
        <w:pStyle w:val="Akapitzlist"/>
        <w:numPr>
          <w:ilvl w:val="0"/>
          <w:numId w:val="6"/>
        </w:numPr>
        <w:rPr>
          <w:rFonts w:asciiTheme="minorHAnsi" w:hAnsiTheme="minorHAnsi" w:cstheme="minorHAnsi"/>
          <w:sz w:val="20"/>
          <w:szCs w:val="20"/>
          <w:lang w:val="pl-PL"/>
        </w:rPr>
      </w:pPr>
      <w:r w:rsidRPr="00D528F7">
        <w:rPr>
          <w:rFonts w:asciiTheme="minorHAnsi" w:hAnsiTheme="minorHAnsi" w:cstheme="minorHAnsi"/>
          <w:sz w:val="20"/>
          <w:szCs w:val="20"/>
          <w:lang w:val="pl-PL"/>
        </w:rPr>
        <w:t xml:space="preserve">Regionalna Dyrekcja Ochrony Środowiska w Rzeszowie, Wydział Spraw Terenowych I, ul. Bieszczadzka 1, 38-400 Krosno (2 </w:t>
      </w:r>
      <w:r w:rsidR="00D47235" w:rsidRPr="00D528F7">
        <w:rPr>
          <w:rFonts w:asciiTheme="minorHAnsi" w:hAnsiTheme="minorHAnsi" w:cstheme="minorHAnsi"/>
          <w:sz w:val="20"/>
          <w:szCs w:val="20"/>
          <w:lang w:val="pl-PL"/>
        </w:rPr>
        <w:t>zestaw</w:t>
      </w:r>
      <w:r w:rsidRPr="00D528F7">
        <w:rPr>
          <w:rFonts w:asciiTheme="minorHAnsi" w:hAnsiTheme="minorHAnsi" w:cstheme="minorHAnsi"/>
          <w:sz w:val="20"/>
          <w:szCs w:val="20"/>
          <w:lang w:val="pl-PL"/>
        </w:rPr>
        <w:t xml:space="preserve">y – </w:t>
      </w:r>
      <w:r w:rsidR="00372FCF" w:rsidRPr="00D528F7">
        <w:rPr>
          <w:rFonts w:ascii="Calibri" w:eastAsia="Calibri" w:hAnsi="Calibri" w:cs="Calibri"/>
          <w:color w:val="000000"/>
          <w:sz w:val="20"/>
          <w:szCs w:val="20"/>
          <w:lang w:val="pl-PL"/>
        </w:rPr>
        <w:t>Komplet Wilk</w:t>
      </w:r>
      <w:r w:rsidRPr="00D528F7">
        <w:rPr>
          <w:rFonts w:asciiTheme="minorHAnsi" w:hAnsiTheme="minorHAnsi" w:cstheme="minorHAnsi"/>
          <w:sz w:val="20"/>
          <w:szCs w:val="20"/>
          <w:lang w:val="pl-PL"/>
        </w:rPr>
        <w:t xml:space="preserve">, 5 </w:t>
      </w:r>
      <w:r w:rsidR="00D47235" w:rsidRPr="00D528F7">
        <w:rPr>
          <w:rFonts w:asciiTheme="minorHAnsi" w:hAnsiTheme="minorHAnsi" w:cstheme="minorHAnsi"/>
          <w:sz w:val="20"/>
          <w:szCs w:val="20"/>
          <w:lang w:val="pl-PL"/>
        </w:rPr>
        <w:t>zestawów</w:t>
      </w:r>
      <w:r w:rsidRPr="00D528F7">
        <w:rPr>
          <w:rFonts w:asciiTheme="minorHAnsi" w:hAnsiTheme="minorHAnsi" w:cstheme="minorHAnsi"/>
          <w:sz w:val="20"/>
          <w:szCs w:val="20"/>
          <w:lang w:val="pl-PL"/>
        </w:rPr>
        <w:t xml:space="preserve"> – </w:t>
      </w:r>
      <w:r w:rsidR="00F914EF" w:rsidRPr="00D528F7">
        <w:rPr>
          <w:rFonts w:ascii="Calibri" w:eastAsia="Calibri" w:hAnsi="Calibri" w:cs="Calibri"/>
          <w:color w:val="000000"/>
          <w:sz w:val="20"/>
          <w:lang w:val="pl-PL"/>
        </w:rPr>
        <w:t>Komplet</w:t>
      </w:r>
      <w:r w:rsidR="00F914EF" w:rsidRPr="00D528F7">
        <w:rPr>
          <w:rFonts w:ascii="Calibri" w:eastAsia="Calibri" w:hAnsi="Calibri" w:cs="Calibri"/>
          <w:color w:val="000000"/>
          <w:sz w:val="20"/>
          <w:szCs w:val="20"/>
          <w:lang w:val="pl-PL"/>
        </w:rPr>
        <w:t xml:space="preserve"> Niedźwiedź</w:t>
      </w:r>
      <w:r w:rsidRPr="00D528F7">
        <w:rPr>
          <w:rFonts w:asciiTheme="minorHAnsi" w:hAnsiTheme="minorHAnsi" w:cstheme="minorHAnsi"/>
          <w:sz w:val="20"/>
          <w:szCs w:val="20"/>
          <w:lang w:val="pl-PL"/>
        </w:rPr>
        <w:t xml:space="preserve">, 1 zestaw – </w:t>
      </w:r>
      <w:r w:rsidR="00FF67AE" w:rsidRPr="00D528F7">
        <w:rPr>
          <w:rFonts w:ascii="Calibri" w:eastAsia="Calibri" w:hAnsi="Calibri" w:cs="Calibri"/>
          <w:color w:val="000000"/>
          <w:sz w:val="20"/>
          <w:szCs w:val="20"/>
          <w:lang w:val="pl-PL"/>
        </w:rPr>
        <w:t>Komplet Siatka</w:t>
      </w:r>
      <w:r w:rsidRPr="00D528F7">
        <w:rPr>
          <w:rFonts w:asciiTheme="minorHAnsi" w:hAnsiTheme="minorHAnsi" w:cstheme="minorHAnsi"/>
          <w:sz w:val="20"/>
          <w:szCs w:val="20"/>
          <w:lang w:val="pl-PL"/>
        </w:rPr>
        <w:t>).</w:t>
      </w:r>
    </w:p>
    <w:p w14:paraId="375E7A06" w14:textId="4DA98D40" w:rsidR="00DC7439" w:rsidRPr="00D528F7" w:rsidRDefault="00DC7439" w:rsidP="00316B24">
      <w:pPr>
        <w:pStyle w:val="Akapitzlist"/>
        <w:numPr>
          <w:ilvl w:val="0"/>
          <w:numId w:val="6"/>
        </w:numPr>
        <w:rPr>
          <w:rFonts w:asciiTheme="minorHAnsi" w:hAnsiTheme="minorHAnsi" w:cstheme="minorHAnsi"/>
          <w:sz w:val="20"/>
          <w:szCs w:val="20"/>
          <w:lang w:val="pl-PL"/>
        </w:rPr>
      </w:pPr>
      <w:r w:rsidRPr="00D528F7">
        <w:rPr>
          <w:rFonts w:asciiTheme="minorHAnsi" w:hAnsiTheme="minorHAnsi" w:cstheme="minorHAnsi"/>
          <w:sz w:val="20"/>
          <w:szCs w:val="20"/>
          <w:lang w:val="pl-PL"/>
        </w:rPr>
        <w:t xml:space="preserve">2. Regionalna Dyrekcja Ochrony Środowiska w Gorzowie Wielkopolskim, ul. Jagiellończyka 13,   66-400 Gorzów Wielkopolski (8 </w:t>
      </w:r>
      <w:r w:rsidR="00D47235" w:rsidRPr="00D528F7">
        <w:rPr>
          <w:rFonts w:asciiTheme="minorHAnsi" w:hAnsiTheme="minorHAnsi" w:cstheme="minorHAnsi"/>
          <w:sz w:val="20"/>
          <w:szCs w:val="20"/>
          <w:lang w:val="pl-PL"/>
        </w:rPr>
        <w:t>zestaw</w:t>
      </w:r>
      <w:r w:rsidRPr="00D528F7">
        <w:rPr>
          <w:rFonts w:asciiTheme="minorHAnsi" w:hAnsiTheme="minorHAnsi" w:cstheme="minorHAnsi"/>
          <w:sz w:val="20"/>
          <w:szCs w:val="20"/>
          <w:lang w:val="pl-PL"/>
        </w:rPr>
        <w:t xml:space="preserve">ów – </w:t>
      </w:r>
      <w:r w:rsidR="00D254D4" w:rsidRPr="00D528F7">
        <w:rPr>
          <w:rFonts w:ascii="Calibri" w:eastAsia="Calibri" w:hAnsi="Calibri" w:cs="Calibri"/>
          <w:color w:val="000000"/>
          <w:sz w:val="20"/>
          <w:szCs w:val="20"/>
          <w:lang w:val="pl-PL"/>
        </w:rPr>
        <w:t>Komplet Wilk</w:t>
      </w:r>
      <w:r w:rsidRPr="00D528F7">
        <w:rPr>
          <w:rFonts w:asciiTheme="minorHAnsi" w:hAnsiTheme="minorHAnsi" w:cstheme="minorHAnsi"/>
          <w:sz w:val="20"/>
          <w:szCs w:val="20"/>
          <w:lang w:val="pl-PL"/>
        </w:rPr>
        <w:t xml:space="preserve">, 1 zestaw – </w:t>
      </w:r>
      <w:r w:rsidR="00E339B5" w:rsidRPr="00D528F7">
        <w:rPr>
          <w:rFonts w:ascii="Calibri" w:eastAsia="Calibri" w:hAnsi="Calibri" w:cs="Calibri"/>
          <w:color w:val="000000"/>
          <w:sz w:val="20"/>
          <w:szCs w:val="20"/>
          <w:lang w:val="pl-PL"/>
        </w:rPr>
        <w:t>Komplet Siatka</w:t>
      </w:r>
      <w:r w:rsidRPr="00D528F7">
        <w:rPr>
          <w:rFonts w:asciiTheme="minorHAnsi" w:hAnsiTheme="minorHAnsi" w:cstheme="minorHAnsi"/>
          <w:sz w:val="20"/>
          <w:szCs w:val="20"/>
          <w:lang w:val="pl-PL"/>
        </w:rPr>
        <w:t>).</w:t>
      </w:r>
    </w:p>
    <w:p w14:paraId="3E7BFF49" w14:textId="03FC7716" w:rsidR="00DC7439" w:rsidRPr="00D528F7" w:rsidRDefault="00DC7439" w:rsidP="00316B24">
      <w:pPr>
        <w:pStyle w:val="Akapitzlist"/>
        <w:numPr>
          <w:ilvl w:val="0"/>
          <w:numId w:val="6"/>
        </w:numPr>
        <w:rPr>
          <w:rFonts w:asciiTheme="minorHAnsi" w:hAnsiTheme="minorHAnsi" w:cstheme="minorHAnsi"/>
          <w:sz w:val="20"/>
          <w:szCs w:val="20"/>
          <w:lang w:val="pl-PL"/>
        </w:rPr>
      </w:pPr>
      <w:r w:rsidRPr="00D528F7">
        <w:rPr>
          <w:rFonts w:asciiTheme="minorHAnsi" w:hAnsiTheme="minorHAnsi" w:cstheme="minorHAnsi"/>
          <w:sz w:val="20"/>
          <w:szCs w:val="20"/>
          <w:lang w:val="pl-PL"/>
        </w:rPr>
        <w:t xml:space="preserve">Regionalna Dyrekcja Ochrony Środowiska w Białymstoku, ul. Dojlidy Fabryczne 23, 15-554 Białystok (9 </w:t>
      </w:r>
      <w:r w:rsidR="00D47235" w:rsidRPr="00D528F7">
        <w:rPr>
          <w:rFonts w:asciiTheme="minorHAnsi" w:hAnsiTheme="minorHAnsi" w:cstheme="minorHAnsi"/>
          <w:sz w:val="20"/>
          <w:szCs w:val="20"/>
          <w:lang w:val="pl-PL"/>
        </w:rPr>
        <w:t>zestawów</w:t>
      </w:r>
      <w:r w:rsidRPr="00D528F7">
        <w:rPr>
          <w:rFonts w:asciiTheme="minorHAnsi" w:hAnsiTheme="minorHAnsi" w:cstheme="minorHAnsi"/>
          <w:sz w:val="20"/>
          <w:szCs w:val="20"/>
          <w:lang w:val="pl-PL"/>
        </w:rPr>
        <w:t xml:space="preserve"> – </w:t>
      </w:r>
      <w:r w:rsidR="00372FCF" w:rsidRPr="00D528F7">
        <w:rPr>
          <w:rFonts w:ascii="Calibri" w:eastAsia="Calibri" w:hAnsi="Calibri" w:cs="Calibri"/>
          <w:color w:val="000000"/>
          <w:sz w:val="20"/>
          <w:szCs w:val="20"/>
          <w:lang w:val="pl-PL"/>
        </w:rPr>
        <w:t>Komplet Wilk</w:t>
      </w:r>
      <w:r w:rsidRPr="00D528F7">
        <w:rPr>
          <w:rFonts w:asciiTheme="minorHAnsi" w:hAnsiTheme="minorHAnsi" w:cstheme="minorHAnsi"/>
          <w:sz w:val="20"/>
          <w:szCs w:val="20"/>
          <w:lang w:val="pl-PL"/>
        </w:rPr>
        <w:t>).</w:t>
      </w:r>
    </w:p>
    <w:p w14:paraId="35FD7BD2" w14:textId="294E5CEB" w:rsidR="00DC7439" w:rsidRPr="00D528F7" w:rsidRDefault="00DC7439" w:rsidP="00316B24">
      <w:pPr>
        <w:pStyle w:val="Akapitzlist"/>
        <w:numPr>
          <w:ilvl w:val="0"/>
          <w:numId w:val="6"/>
        </w:numPr>
        <w:rPr>
          <w:rFonts w:asciiTheme="minorHAnsi" w:hAnsiTheme="minorHAnsi" w:cstheme="minorHAnsi"/>
          <w:sz w:val="20"/>
          <w:szCs w:val="20"/>
          <w:lang w:val="pl-PL"/>
        </w:rPr>
      </w:pPr>
      <w:r w:rsidRPr="00D528F7">
        <w:rPr>
          <w:rFonts w:asciiTheme="minorHAnsi" w:hAnsiTheme="minorHAnsi" w:cstheme="minorHAnsi"/>
          <w:sz w:val="20"/>
          <w:szCs w:val="20"/>
          <w:lang w:val="pl-PL"/>
        </w:rPr>
        <w:t xml:space="preserve">Regionalna Dyrekcja Ochrony Środowiska w Krakowie, ul. Mogilska 25, 31-542 Kraków (9 </w:t>
      </w:r>
      <w:r w:rsidR="00D47235" w:rsidRPr="00D528F7">
        <w:rPr>
          <w:rFonts w:asciiTheme="minorHAnsi" w:hAnsiTheme="minorHAnsi" w:cstheme="minorHAnsi"/>
          <w:sz w:val="20"/>
          <w:szCs w:val="20"/>
          <w:lang w:val="pl-PL"/>
        </w:rPr>
        <w:t>zestaw</w:t>
      </w:r>
      <w:r w:rsidRPr="00D528F7">
        <w:rPr>
          <w:rFonts w:asciiTheme="minorHAnsi" w:hAnsiTheme="minorHAnsi" w:cstheme="minorHAnsi"/>
          <w:sz w:val="20"/>
          <w:szCs w:val="20"/>
          <w:lang w:val="pl-PL"/>
        </w:rPr>
        <w:t xml:space="preserve">ów – </w:t>
      </w:r>
      <w:r w:rsidR="00D254D4" w:rsidRPr="00D528F7">
        <w:rPr>
          <w:rFonts w:ascii="Calibri" w:eastAsia="Calibri" w:hAnsi="Calibri" w:cs="Calibri"/>
          <w:color w:val="000000"/>
          <w:sz w:val="20"/>
          <w:szCs w:val="20"/>
          <w:lang w:val="pl-PL"/>
        </w:rPr>
        <w:t>Komplet Wilk</w:t>
      </w:r>
      <w:r w:rsidRPr="00D528F7">
        <w:rPr>
          <w:rFonts w:asciiTheme="minorHAnsi" w:hAnsiTheme="minorHAnsi" w:cstheme="minorHAnsi"/>
          <w:sz w:val="20"/>
          <w:szCs w:val="20"/>
          <w:lang w:val="pl-PL"/>
        </w:rPr>
        <w:t xml:space="preserve">), 5 </w:t>
      </w:r>
      <w:r w:rsidR="00D47235" w:rsidRPr="00D528F7">
        <w:rPr>
          <w:rFonts w:asciiTheme="minorHAnsi" w:hAnsiTheme="minorHAnsi" w:cstheme="minorHAnsi"/>
          <w:sz w:val="20"/>
          <w:szCs w:val="20"/>
          <w:lang w:val="pl-PL"/>
        </w:rPr>
        <w:t>zestaw</w:t>
      </w:r>
      <w:r w:rsidRPr="00D528F7">
        <w:rPr>
          <w:rFonts w:asciiTheme="minorHAnsi" w:hAnsiTheme="minorHAnsi" w:cstheme="minorHAnsi"/>
          <w:sz w:val="20"/>
          <w:szCs w:val="20"/>
          <w:lang w:val="pl-PL"/>
        </w:rPr>
        <w:t xml:space="preserve">ów – </w:t>
      </w:r>
      <w:r w:rsidR="00F914EF" w:rsidRPr="00D528F7">
        <w:rPr>
          <w:rFonts w:ascii="Calibri" w:eastAsia="Calibri" w:hAnsi="Calibri" w:cs="Calibri"/>
          <w:color w:val="000000"/>
          <w:sz w:val="20"/>
          <w:lang w:val="pl-PL"/>
        </w:rPr>
        <w:t>Komplet</w:t>
      </w:r>
      <w:r w:rsidR="00F914EF" w:rsidRPr="00D528F7">
        <w:rPr>
          <w:rFonts w:ascii="Calibri" w:eastAsia="Calibri" w:hAnsi="Calibri" w:cs="Calibri"/>
          <w:color w:val="000000"/>
          <w:sz w:val="20"/>
          <w:szCs w:val="20"/>
          <w:lang w:val="pl-PL"/>
        </w:rPr>
        <w:t xml:space="preserve"> Niedźwiedź</w:t>
      </w:r>
      <w:r w:rsidRPr="00D528F7">
        <w:rPr>
          <w:rFonts w:asciiTheme="minorHAnsi" w:hAnsiTheme="minorHAnsi" w:cstheme="minorHAnsi"/>
          <w:sz w:val="20"/>
          <w:szCs w:val="20"/>
          <w:lang w:val="pl-PL"/>
        </w:rPr>
        <w:t>).</w:t>
      </w:r>
    </w:p>
    <w:p w14:paraId="4F833828" w14:textId="3CD655A4" w:rsidR="00DC7439" w:rsidRDefault="00F23ECD" w:rsidP="00316B24">
      <w:pPr>
        <w:pStyle w:val="Akapitzlist"/>
        <w:numPr>
          <w:ilvl w:val="0"/>
          <w:numId w:val="6"/>
        </w:numPr>
        <w:rPr>
          <w:rFonts w:asciiTheme="minorHAnsi" w:hAnsiTheme="minorHAnsi" w:cstheme="minorHAnsi"/>
          <w:sz w:val="20"/>
          <w:szCs w:val="20"/>
          <w:lang w:val="pl-PL"/>
        </w:rPr>
      </w:pPr>
      <w:proofErr w:type="spellStart"/>
      <w:r w:rsidRPr="00F23ECD">
        <w:rPr>
          <w:rFonts w:asciiTheme="minorHAnsi" w:hAnsiTheme="minorHAnsi" w:cstheme="minorHAnsi"/>
          <w:sz w:val="20"/>
          <w:szCs w:val="20"/>
          <w:lang w:val="pl-PL"/>
        </w:rPr>
        <w:t>Teren</w:t>
      </w:r>
      <w:proofErr w:type="spellEnd"/>
      <w:r w:rsidRPr="00F23ECD">
        <w:rPr>
          <w:rFonts w:asciiTheme="minorHAnsi" w:hAnsiTheme="minorHAnsi" w:cstheme="minorHAnsi"/>
          <w:sz w:val="20"/>
          <w:szCs w:val="20"/>
          <w:lang w:val="pl-PL"/>
        </w:rPr>
        <w:t xml:space="preserve"> </w:t>
      </w:r>
      <w:proofErr w:type="spellStart"/>
      <w:r w:rsidRPr="00F23ECD">
        <w:rPr>
          <w:rFonts w:asciiTheme="minorHAnsi" w:hAnsiTheme="minorHAnsi" w:cstheme="minorHAnsi"/>
          <w:sz w:val="20"/>
          <w:szCs w:val="20"/>
          <w:lang w:val="pl-PL"/>
        </w:rPr>
        <w:t>województwa</w:t>
      </w:r>
      <w:proofErr w:type="spellEnd"/>
      <w:r w:rsidRPr="00F23ECD">
        <w:rPr>
          <w:rFonts w:asciiTheme="minorHAnsi" w:hAnsiTheme="minorHAnsi" w:cstheme="minorHAnsi"/>
          <w:sz w:val="20"/>
          <w:szCs w:val="20"/>
          <w:lang w:val="pl-PL"/>
        </w:rPr>
        <w:t xml:space="preserve"> </w:t>
      </w:r>
      <w:proofErr w:type="spellStart"/>
      <w:r w:rsidRPr="00F23ECD">
        <w:rPr>
          <w:rFonts w:asciiTheme="minorHAnsi" w:hAnsiTheme="minorHAnsi" w:cstheme="minorHAnsi"/>
          <w:sz w:val="20"/>
          <w:szCs w:val="20"/>
          <w:lang w:val="pl-PL"/>
        </w:rPr>
        <w:t>mazowieckiego</w:t>
      </w:r>
      <w:proofErr w:type="spellEnd"/>
      <w:r w:rsidRPr="00F23ECD">
        <w:rPr>
          <w:rFonts w:asciiTheme="minorHAnsi" w:hAnsiTheme="minorHAnsi" w:cstheme="minorHAnsi"/>
          <w:sz w:val="20"/>
          <w:szCs w:val="20"/>
          <w:lang w:val="pl-PL"/>
        </w:rPr>
        <w:t xml:space="preserve"> </w:t>
      </w:r>
      <w:r w:rsidR="00DC7439" w:rsidRPr="00D528F7">
        <w:rPr>
          <w:rFonts w:asciiTheme="minorHAnsi" w:hAnsiTheme="minorHAnsi" w:cstheme="minorHAnsi"/>
          <w:sz w:val="20"/>
          <w:szCs w:val="20"/>
          <w:lang w:val="pl-PL"/>
        </w:rPr>
        <w:t xml:space="preserve">(1 </w:t>
      </w:r>
      <w:r w:rsidR="00D47235" w:rsidRPr="00D528F7">
        <w:rPr>
          <w:rFonts w:asciiTheme="minorHAnsi" w:hAnsiTheme="minorHAnsi" w:cstheme="minorHAnsi"/>
          <w:sz w:val="20"/>
          <w:szCs w:val="20"/>
          <w:lang w:val="pl-PL"/>
        </w:rPr>
        <w:t>zestaw</w:t>
      </w:r>
      <w:r w:rsidR="00DC7439" w:rsidRPr="00D528F7">
        <w:rPr>
          <w:rFonts w:asciiTheme="minorHAnsi" w:hAnsiTheme="minorHAnsi" w:cstheme="minorHAnsi"/>
          <w:sz w:val="20"/>
          <w:szCs w:val="20"/>
          <w:lang w:val="pl-PL"/>
        </w:rPr>
        <w:t xml:space="preserve"> – </w:t>
      </w:r>
      <w:r w:rsidR="00E339B5" w:rsidRPr="00F23ECD">
        <w:rPr>
          <w:rFonts w:asciiTheme="minorHAnsi" w:hAnsiTheme="minorHAnsi" w:cstheme="minorHAnsi"/>
          <w:sz w:val="20"/>
          <w:szCs w:val="20"/>
          <w:lang w:val="pl-PL"/>
        </w:rPr>
        <w:t>Komplet Siatka</w:t>
      </w:r>
      <w:r w:rsidR="00DC7439" w:rsidRPr="00D528F7">
        <w:rPr>
          <w:rFonts w:asciiTheme="minorHAnsi" w:hAnsiTheme="minorHAnsi" w:cstheme="minorHAnsi"/>
          <w:sz w:val="20"/>
          <w:szCs w:val="20"/>
          <w:lang w:val="pl-PL"/>
        </w:rPr>
        <w:t>).</w:t>
      </w:r>
    </w:p>
    <w:p w14:paraId="7A5717C1" w14:textId="12363FB7" w:rsidR="003428C6" w:rsidRPr="008429B3" w:rsidRDefault="00FF12EE" w:rsidP="00207731">
      <w:pPr>
        <w:ind w:right="-38"/>
        <w:rPr>
          <w:rFonts w:asciiTheme="minorHAnsi" w:hAnsiTheme="minorHAnsi" w:cstheme="minorHAnsi"/>
          <w:sz w:val="20"/>
          <w:szCs w:val="20"/>
        </w:rPr>
      </w:pPr>
      <w:r w:rsidRPr="00D57BEC">
        <w:rPr>
          <w:rFonts w:asciiTheme="minorHAnsi" w:hAnsiTheme="minorHAnsi" w:cstheme="minorHAnsi"/>
          <w:sz w:val="20"/>
          <w:szCs w:val="20"/>
        </w:rPr>
        <w:t>Z uwagi na wieloelementow</w:t>
      </w:r>
      <w:r w:rsidR="00207731" w:rsidRPr="00D57BEC">
        <w:rPr>
          <w:rFonts w:asciiTheme="minorHAnsi" w:hAnsiTheme="minorHAnsi" w:cstheme="minorHAnsi"/>
          <w:sz w:val="20"/>
          <w:szCs w:val="20"/>
        </w:rPr>
        <w:t>ość</w:t>
      </w:r>
      <w:r w:rsidRPr="00D57BEC">
        <w:rPr>
          <w:rFonts w:asciiTheme="minorHAnsi" w:hAnsiTheme="minorHAnsi" w:cstheme="minorHAnsi"/>
          <w:sz w:val="20"/>
          <w:szCs w:val="20"/>
        </w:rPr>
        <w:t xml:space="preserve"> Kompletów, k</w:t>
      </w:r>
      <w:r w:rsidR="008E6319" w:rsidRPr="00D57BEC">
        <w:rPr>
          <w:rFonts w:asciiTheme="minorHAnsi" w:hAnsiTheme="minorHAnsi" w:cstheme="minorHAnsi"/>
          <w:sz w:val="20"/>
          <w:szCs w:val="20"/>
        </w:rPr>
        <w:t>ażdy dostarczony</w:t>
      </w:r>
      <w:r w:rsidR="008429B3" w:rsidRPr="00D57BEC">
        <w:rPr>
          <w:rFonts w:asciiTheme="minorHAnsi" w:hAnsiTheme="minorHAnsi" w:cstheme="minorHAnsi"/>
          <w:sz w:val="20"/>
          <w:szCs w:val="20"/>
        </w:rPr>
        <w:t xml:space="preserve"> Komplet będ</w:t>
      </w:r>
      <w:r w:rsidR="008E6319" w:rsidRPr="00D57BEC">
        <w:rPr>
          <w:rFonts w:asciiTheme="minorHAnsi" w:hAnsiTheme="minorHAnsi" w:cstheme="minorHAnsi"/>
          <w:sz w:val="20"/>
          <w:szCs w:val="20"/>
        </w:rPr>
        <w:t>zie za</w:t>
      </w:r>
      <w:r w:rsidR="008429B3" w:rsidRPr="00D57BEC">
        <w:rPr>
          <w:rFonts w:asciiTheme="minorHAnsi" w:hAnsiTheme="minorHAnsi" w:cstheme="minorHAnsi"/>
          <w:sz w:val="20"/>
          <w:szCs w:val="20"/>
        </w:rPr>
        <w:t>pakowan</w:t>
      </w:r>
      <w:r w:rsidR="008E6319" w:rsidRPr="00D57BEC">
        <w:rPr>
          <w:rFonts w:asciiTheme="minorHAnsi" w:hAnsiTheme="minorHAnsi" w:cstheme="minorHAnsi"/>
          <w:sz w:val="20"/>
          <w:szCs w:val="20"/>
        </w:rPr>
        <w:t xml:space="preserve">y </w:t>
      </w:r>
      <w:r w:rsidR="00207731" w:rsidRPr="00D57BEC">
        <w:rPr>
          <w:rFonts w:asciiTheme="minorHAnsi" w:hAnsiTheme="minorHAnsi" w:cstheme="minorHAnsi"/>
          <w:sz w:val="20"/>
          <w:szCs w:val="20"/>
        </w:rPr>
        <w:t>o</w:t>
      </w:r>
      <w:r w:rsidR="008E6319" w:rsidRPr="00D57BEC">
        <w:rPr>
          <w:rFonts w:asciiTheme="minorHAnsi" w:hAnsiTheme="minorHAnsi" w:cstheme="minorHAnsi"/>
          <w:sz w:val="20"/>
          <w:szCs w:val="20"/>
        </w:rPr>
        <w:t xml:space="preserve">ddzielnie oraz </w:t>
      </w:r>
      <w:r w:rsidR="00207731" w:rsidRPr="00D57BEC">
        <w:rPr>
          <w:rFonts w:asciiTheme="minorHAnsi" w:hAnsiTheme="minorHAnsi" w:cstheme="minorHAnsi"/>
          <w:sz w:val="20"/>
          <w:szCs w:val="20"/>
        </w:rPr>
        <w:t xml:space="preserve">odpowiednio </w:t>
      </w:r>
      <w:r w:rsidR="008E6319" w:rsidRPr="00D57BEC">
        <w:rPr>
          <w:rFonts w:asciiTheme="minorHAnsi" w:hAnsiTheme="minorHAnsi" w:cstheme="minorHAnsi"/>
          <w:sz w:val="20"/>
          <w:szCs w:val="20"/>
        </w:rPr>
        <w:t xml:space="preserve">podpisany </w:t>
      </w:r>
      <w:r w:rsidR="00207731" w:rsidRPr="00D57BEC">
        <w:rPr>
          <w:rFonts w:asciiTheme="minorHAnsi" w:hAnsiTheme="minorHAnsi" w:cstheme="minorHAnsi"/>
          <w:sz w:val="20"/>
          <w:szCs w:val="20"/>
        </w:rPr>
        <w:t xml:space="preserve">zgodnie z przyjętym nazewnictwem: </w:t>
      </w:r>
      <w:r w:rsidR="00D929FF" w:rsidRPr="00D57BEC">
        <w:rPr>
          <w:rFonts w:asciiTheme="minorHAnsi" w:hAnsiTheme="minorHAnsi" w:cstheme="minorHAnsi"/>
          <w:sz w:val="20"/>
          <w:szCs w:val="20"/>
        </w:rPr>
        <w:t>Komplet Wilk</w:t>
      </w:r>
      <w:r w:rsidR="00207731" w:rsidRPr="00D57BEC">
        <w:rPr>
          <w:rFonts w:asciiTheme="minorHAnsi" w:hAnsiTheme="minorHAnsi" w:cstheme="minorHAnsi"/>
          <w:sz w:val="20"/>
          <w:szCs w:val="20"/>
        </w:rPr>
        <w:t>, Komplet Niedźwiedź, Komplet Siatka.</w:t>
      </w:r>
    </w:p>
    <w:p w14:paraId="03296F1D" w14:textId="5F8467C2" w:rsidR="000B67B2" w:rsidRPr="00D528F7" w:rsidRDefault="000B67B2" w:rsidP="00316B24">
      <w:pPr>
        <w:pStyle w:val="Akapitzlist"/>
        <w:numPr>
          <w:ilvl w:val="0"/>
          <w:numId w:val="2"/>
        </w:numPr>
        <w:ind w:left="284" w:hanging="284"/>
        <w:jc w:val="both"/>
        <w:rPr>
          <w:rFonts w:ascii="Calibri" w:hAnsi="Calibri" w:cs="Calibri"/>
          <w:sz w:val="20"/>
          <w:szCs w:val="20"/>
          <w:lang w:val="pl-PL"/>
        </w:rPr>
      </w:pPr>
      <w:r w:rsidRPr="00D528F7">
        <w:rPr>
          <w:rFonts w:ascii="Calibri" w:hAnsi="Calibri" w:cs="Calibri"/>
          <w:sz w:val="20"/>
          <w:szCs w:val="20"/>
          <w:lang w:val="pl-PL"/>
        </w:rPr>
        <w:t>Koszty dostawy zawarte zostały w wynagrodzeniu Wykonawcy</w:t>
      </w:r>
      <w:r w:rsidR="00AB5D38" w:rsidRPr="00D528F7">
        <w:rPr>
          <w:rFonts w:ascii="Calibri" w:hAnsi="Calibri" w:cs="Calibri"/>
          <w:sz w:val="20"/>
          <w:szCs w:val="20"/>
          <w:lang w:val="pl-PL"/>
        </w:rPr>
        <w:t>,</w:t>
      </w:r>
      <w:r w:rsidRPr="00D528F7">
        <w:rPr>
          <w:rFonts w:ascii="Calibri" w:hAnsi="Calibri" w:cs="Calibri"/>
          <w:sz w:val="20"/>
          <w:szCs w:val="20"/>
          <w:lang w:val="pl-PL"/>
        </w:rPr>
        <w:t xml:space="preserve"> o którym mowa w § </w:t>
      </w:r>
      <w:r w:rsidR="00AB5D38" w:rsidRPr="00D528F7">
        <w:rPr>
          <w:rFonts w:ascii="Calibri" w:hAnsi="Calibri" w:cs="Calibri"/>
          <w:sz w:val="20"/>
          <w:szCs w:val="20"/>
          <w:lang w:val="pl-PL"/>
        </w:rPr>
        <w:t>3.</w:t>
      </w:r>
    </w:p>
    <w:p w14:paraId="758D731C" w14:textId="537A15F4" w:rsidR="001A50F5" w:rsidRPr="00E4284A" w:rsidRDefault="001A50F5" w:rsidP="00316B24">
      <w:pPr>
        <w:pStyle w:val="Akapitzlist"/>
        <w:numPr>
          <w:ilvl w:val="0"/>
          <w:numId w:val="2"/>
        </w:numPr>
        <w:ind w:left="284" w:hanging="284"/>
        <w:jc w:val="both"/>
        <w:rPr>
          <w:rFonts w:ascii="Calibri" w:hAnsi="Calibri" w:cs="Calibri"/>
          <w:sz w:val="20"/>
          <w:szCs w:val="20"/>
          <w:lang w:val="pl-PL"/>
        </w:rPr>
      </w:pPr>
      <w:r w:rsidRPr="00E4284A">
        <w:rPr>
          <w:rFonts w:ascii="Calibri" w:hAnsi="Calibri" w:cs="Calibri"/>
          <w:sz w:val="20"/>
          <w:szCs w:val="20"/>
          <w:lang w:val="pl-PL"/>
        </w:rPr>
        <w:t xml:space="preserve">Terminy Dostawy </w:t>
      </w:r>
      <w:r w:rsidR="008A1324" w:rsidRPr="00E4284A">
        <w:rPr>
          <w:rFonts w:ascii="Calibri" w:hAnsi="Calibri" w:cs="Calibri"/>
          <w:sz w:val="20"/>
          <w:szCs w:val="20"/>
          <w:lang w:val="pl-PL"/>
        </w:rPr>
        <w:t xml:space="preserve">ulegną automatycznemu przesunięciu w przypadku, gdy wystąpi co najmniej jedna z następujących okoliczności: </w:t>
      </w:r>
    </w:p>
    <w:p w14:paraId="0DA905A3" w14:textId="691CC5C2" w:rsidR="008A1324" w:rsidRPr="00833167" w:rsidRDefault="008A1324" w:rsidP="00316B24">
      <w:pPr>
        <w:pStyle w:val="Akapitzlist"/>
        <w:numPr>
          <w:ilvl w:val="0"/>
          <w:numId w:val="5"/>
        </w:numPr>
        <w:ind w:left="567" w:right="-38" w:hanging="284"/>
        <w:jc w:val="both"/>
        <w:rPr>
          <w:rFonts w:ascii="Calibri" w:hAnsi="Calibri" w:cs="Calibri"/>
          <w:sz w:val="20"/>
          <w:szCs w:val="20"/>
          <w:lang w:val="pl-PL"/>
        </w:rPr>
      </w:pPr>
      <w:r w:rsidRPr="00E4284A">
        <w:rPr>
          <w:rFonts w:ascii="Calibri" w:hAnsi="Calibri" w:cs="Calibri"/>
          <w:sz w:val="20"/>
          <w:szCs w:val="20"/>
          <w:lang w:val="pl-PL"/>
        </w:rPr>
        <w:t>Wykonawca dozna przeszkód w przystąpieniu do wykonywania Przedmiotu Umowy lub jego kontynuacji z przyczyn niezależnych od Wykonawcy, w szczególności z powodu nienależytego przygotowania przez Wykonawcę miejsca dostawy, zmiany przepisów prawa powszechnie obowiązującego</w:t>
      </w:r>
    </w:p>
    <w:p w14:paraId="1AC4C940" w14:textId="77777777" w:rsidR="00833167" w:rsidRPr="00833167" w:rsidRDefault="008A1324" w:rsidP="00316B24">
      <w:pPr>
        <w:pStyle w:val="Akapitzlist"/>
        <w:numPr>
          <w:ilvl w:val="0"/>
          <w:numId w:val="5"/>
        </w:numPr>
        <w:ind w:left="567" w:right="-38" w:hanging="284"/>
        <w:jc w:val="both"/>
        <w:rPr>
          <w:rFonts w:ascii="Calibri" w:hAnsi="Calibri" w:cs="Calibri"/>
          <w:sz w:val="20"/>
          <w:szCs w:val="20"/>
          <w:lang w:val="pl-PL"/>
        </w:rPr>
      </w:pPr>
      <w:r w:rsidRPr="00833167">
        <w:rPr>
          <w:rFonts w:ascii="Calibri" w:hAnsi="Calibri" w:cs="Calibri"/>
          <w:sz w:val="20"/>
          <w:szCs w:val="20"/>
          <w:lang w:val="pl-PL"/>
        </w:rPr>
        <w:t xml:space="preserve">Zamawiający opóźnia się w zapłacie jakiejkolwiek części wynagrodzenia </w:t>
      </w:r>
      <w:r w:rsidR="00F94E4C" w:rsidRPr="00833167">
        <w:rPr>
          <w:rFonts w:ascii="Calibri" w:hAnsi="Calibri" w:cs="Calibri"/>
          <w:sz w:val="20"/>
          <w:szCs w:val="20"/>
          <w:lang w:val="pl-PL"/>
        </w:rPr>
        <w:t>wskazanego w §3.</w:t>
      </w:r>
    </w:p>
    <w:p w14:paraId="23E96A6F" w14:textId="1FC9C62F" w:rsidR="008A1324" w:rsidRPr="008A1789" w:rsidRDefault="008A1324" w:rsidP="00316B24">
      <w:pPr>
        <w:pStyle w:val="Akapitzlist"/>
        <w:numPr>
          <w:ilvl w:val="0"/>
          <w:numId w:val="5"/>
        </w:numPr>
        <w:ind w:left="567" w:right="-38" w:hanging="284"/>
        <w:jc w:val="both"/>
        <w:rPr>
          <w:sz w:val="20"/>
          <w:szCs w:val="20"/>
          <w:lang w:val="pl-PL"/>
        </w:rPr>
      </w:pPr>
      <w:r w:rsidRPr="00833167">
        <w:rPr>
          <w:rFonts w:ascii="Calibri" w:hAnsi="Calibri" w:cs="Calibri"/>
          <w:sz w:val="20"/>
          <w:szCs w:val="20"/>
          <w:lang w:val="pl-PL"/>
        </w:rPr>
        <w:t>Dotrzymanie terminu dostawy nie było możliwe z powodu Siły Wyższej</w:t>
      </w:r>
      <w:r w:rsidR="00FD1327" w:rsidRPr="00833167">
        <w:rPr>
          <w:rFonts w:ascii="Calibri" w:hAnsi="Calibri" w:cs="Calibri"/>
          <w:sz w:val="20"/>
          <w:szCs w:val="20"/>
          <w:lang w:val="pl-PL"/>
        </w:rPr>
        <w:t>, przez którą strony rozumieją nagłe zdarzenie zewnętrzne mające charakter nadzwyczajny, któremu pomimo wysiłku Stron nie można zapobiec, a które faktycznie bezpośrednio uniemożliwia realizację Przedmiotu Umowy</w:t>
      </w:r>
      <w:r w:rsidR="003E6749" w:rsidRPr="00833167">
        <w:rPr>
          <w:rFonts w:ascii="Calibri" w:hAnsi="Calibri" w:cs="Calibri"/>
          <w:sz w:val="20"/>
          <w:szCs w:val="20"/>
          <w:lang w:val="pl-PL"/>
        </w:rPr>
        <w:t xml:space="preserve">, w szczególności powódź, pożar, konflikt zbrojny, katastrofy drogowe, katastrofy przyrodnicze, istotne trudności transportowe, strajki pracownicze, ograniczenia wprowadzone przez organy władzy państwowej, </w:t>
      </w:r>
    </w:p>
    <w:p w14:paraId="0527F16A" w14:textId="72D968DD" w:rsidR="008A1324" w:rsidRPr="00833167" w:rsidRDefault="008A1324" w:rsidP="00316B24">
      <w:pPr>
        <w:pStyle w:val="Akapitzlist"/>
        <w:numPr>
          <w:ilvl w:val="0"/>
          <w:numId w:val="2"/>
        </w:numPr>
        <w:ind w:left="284" w:hanging="284"/>
        <w:rPr>
          <w:rFonts w:ascii="Calibri" w:hAnsi="Calibri" w:cs="Calibri"/>
          <w:sz w:val="20"/>
          <w:szCs w:val="20"/>
        </w:rPr>
      </w:pPr>
      <w:r w:rsidRPr="00CD795D">
        <w:rPr>
          <w:rFonts w:ascii="Calibri" w:hAnsi="Calibri" w:cs="Calibri"/>
          <w:sz w:val="20"/>
          <w:szCs w:val="20"/>
          <w:lang w:val="pl-PL"/>
        </w:rPr>
        <w:t xml:space="preserve">Terminy dostawy ulegają automatycznemu przesunięciu o czas trwania przeszkody wymienionej w ust. </w:t>
      </w:r>
      <w:r w:rsidR="00504D85">
        <w:rPr>
          <w:rFonts w:ascii="Calibri" w:hAnsi="Calibri" w:cs="Calibri"/>
          <w:sz w:val="20"/>
          <w:szCs w:val="20"/>
          <w:lang w:val="pl-PL"/>
        </w:rPr>
        <w:t>5</w:t>
      </w:r>
      <w:r w:rsidR="00BE29DC" w:rsidRPr="008A1789">
        <w:rPr>
          <w:rFonts w:ascii="Calibri" w:hAnsi="Calibri" w:cs="Calibri"/>
          <w:sz w:val="20"/>
          <w:szCs w:val="20"/>
          <w:lang w:val="pl-PL"/>
        </w:rPr>
        <w:t>,</w:t>
      </w:r>
      <w:r w:rsidR="000B52A4" w:rsidRPr="008A1789">
        <w:rPr>
          <w:rFonts w:ascii="Calibri" w:hAnsi="Calibri" w:cs="Calibri"/>
          <w:sz w:val="20"/>
          <w:szCs w:val="20"/>
          <w:lang w:val="pl-PL"/>
        </w:rPr>
        <w:t xml:space="preserve"> </w:t>
      </w:r>
      <w:r w:rsidRPr="008A1789">
        <w:rPr>
          <w:rFonts w:ascii="Calibri" w:hAnsi="Calibri" w:cs="Calibri"/>
          <w:sz w:val="20"/>
          <w:szCs w:val="20"/>
          <w:lang w:val="pl-PL"/>
        </w:rPr>
        <w:t xml:space="preserve">powiększony o 3 dni. </w:t>
      </w:r>
      <w:r w:rsidRPr="00833167">
        <w:rPr>
          <w:rFonts w:ascii="Calibri" w:hAnsi="Calibri" w:cs="Calibri"/>
          <w:sz w:val="20"/>
          <w:szCs w:val="20"/>
        </w:rPr>
        <w:t xml:space="preserve">Zmiana Terminu Dostawy nie wymaga aneksu do Umowy. </w:t>
      </w:r>
    </w:p>
    <w:p w14:paraId="63EDB145" w14:textId="7AC229B7" w:rsidR="003A4DBD" w:rsidRPr="00833167" w:rsidRDefault="003A4DBD" w:rsidP="00316B24">
      <w:pPr>
        <w:numPr>
          <w:ilvl w:val="0"/>
          <w:numId w:val="2"/>
        </w:numPr>
        <w:spacing w:after="0" w:line="276" w:lineRule="auto"/>
        <w:ind w:left="284" w:right="0" w:hanging="284"/>
        <w:rPr>
          <w:rFonts w:eastAsia="Arial"/>
          <w:color w:val="auto"/>
          <w:sz w:val="20"/>
          <w:szCs w:val="20"/>
        </w:rPr>
      </w:pPr>
      <w:r w:rsidRPr="00833167">
        <w:rPr>
          <w:rFonts w:eastAsia="Arial"/>
          <w:color w:val="auto"/>
          <w:sz w:val="20"/>
          <w:szCs w:val="20"/>
        </w:rPr>
        <w:t xml:space="preserve">Przy dostawie sporządzony zostanie Protokół Odbioru, podpisany przez osoby obecne przy rozładunku, stwierdzający kompletność dostawy i brak uszkodzeń. Protokół Odbioru może być zaakceptowany również przez pracowników lub zleceniobiorców Stron, w szczególności przewoźników. </w:t>
      </w:r>
    </w:p>
    <w:p w14:paraId="3E91C0D5" w14:textId="34AF461B" w:rsidR="00650136" w:rsidRPr="00833167" w:rsidRDefault="003A4DBD" w:rsidP="00316B24">
      <w:pPr>
        <w:numPr>
          <w:ilvl w:val="0"/>
          <w:numId w:val="2"/>
        </w:numPr>
        <w:spacing w:after="0" w:line="276" w:lineRule="auto"/>
        <w:ind w:left="284" w:right="0" w:hanging="284"/>
        <w:rPr>
          <w:rFonts w:eastAsia="Arial"/>
          <w:color w:val="auto"/>
          <w:sz w:val="20"/>
          <w:szCs w:val="20"/>
        </w:rPr>
      </w:pPr>
      <w:bookmarkStart w:id="0" w:name="_Hlk80030025"/>
      <w:r w:rsidRPr="00833167">
        <w:rPr>
          <w:rFonts w:eastAsia="Arial"/>
          <w:color w:val="auto"/>
          <w:sz w:val="20"/>
          <w:szCs w:val="20"/>
        </w:rPr>
        <w:t xml:space="preserve">Z chwilą podpisania Protokołu Odbioru na </w:t>
      </w:r>
      <w:r w:rsidR="00491E87" w:rsidRPr="00833167">
        <w:rPr>
          <w:rFonts w:eastAsia="Arial"/>
          <w:color w:val="auto"/>
          <w:sz w:val="20"/>
          <w:szCs w:val="20"/>
        </w:rPr>
        <w:t xml:space="preserve">Zamawiającego </w:t>
      </w:r>
      <w:r w:rsidRPr="00833167">
        <w:rPr>
          <w:rFonts w:eastAsia="Arial"/>
          <w:color w:val="auto"/>
          <w:sz w:val="20"/>
          <w:szCs w:val="20"/>
        </w:rPr>
        <w:t>przechodzi obowiązek dbałości i utrzymania w stanie niezmienionym odebranej części Przedmiotu Umowy oraz ryzyko jego przypadkowego uszkodzenia bądź utraty.</w:t>
      </w:r>
      <w:bookmarkEnd w:id="0"/>
    </w:p>
    <w:p w14:paraId="230FA64F" w14:textId="686526E1" w:rsidR="008A1324" w:rsidRPr="00E4284A" w:rsidRDefault="008A1324" w:rsidP="008E54EA">
      <w:pPr>
        <w:spacing w:line="240" w:lineRule="auto"/>
        <w:ind w:left="720" w:firstLine="0"/>
        <w:rPr>
          <w:sz w:val="20"/>
          <w:szCs w:val="20"/>
        </w:rPr>
      </w:pPr>
    </w:p>
    <w:p w14:paraId="679866CD" w14:textId="77777777" w:rsidR="000B67B2" w:rsidRPr="00E4284A" w:rsidRDefault="000B67B2" w:rsidP="000B67B2">
      <w:pPr>
        <w:spacing w:line="240" w:lineRule="auto"/>
        <w:rPr>
          <w:sz w:val="20"/>
          <w:szCs w:val="20"/>
        </w:rPr>
      </w:pPr>
    </w:p>
    <w:p w14:paraId="5CACBA50" w14:textId="77777777" w:rsidR="000B67B2" w:rsidRPr="00E4284A" w:rsidRDefault="000B67B2" w:rsidP="000B67B2">
      <w:pPr>
        <w:spacing w:line="240" w:lineRule="auto"/>
        <w:ind w:right="-38"/>
        <w:jc w:val="center"/>
        <w:rPr>
          <w:b/>
          <w:sz w:val="20"/>
          <w:szCs w:val="20"/>
        </w:rPr>
      </w:pPr>
      <w:r w:rsidRPr="00E4284A">
        <w:rPr>
          <w:b/>
          <w:sz w:val="20"/>
          <w:szCs w:val="20"/>
        </w:rPr>
        <w:t xml:space="preserve">§ 3 </w:t>
      </w:r>
    </w:p>
    <w:p w14:paraId="697478DC" w14:textId="77777777" w:rsidR="000B67B2" w:rsidRPr="00E4284A" w:rsidRDefault="000B67B2" w:rsidP="000B67B2">
      <w:pPr>
        <w:spacing w:line="240" w:lineRule="auto"/>
        <w:ind w:right="-38"/>
        <w:jc w:val="center"/>
        <w:rPr>
          <w:b/>
          <w:sz w:val="20"/>
          <w:szCs w:val="20"/>
        </w:rPr>
      </w:pPr>
      <w:r w:rsidRPr="00E4284A">
        <w:rPr>
          <w:b/>
          <w:sz w:val="20"/>
          <w:szCs w:val="20"/>
        </w:rPr>
        <w:t>Wynagrodzenie</w:t>
      </w:r>
    </w:p>
    <w:p w14:paraId="344D7C0B" w14:textId="3B3FA8FD" w:rsidR="000B67B2" w:rsidRPr="00E4284A" w:rsidRDefault="000B67B2" w:rsidP="003A1E6D">
      <w:pPr>
        <w:pStyle w:val="Akapitzlist"/>
        <w:numPr>
          <w:ilvl w:val="0"/>
          <w:numId w:val="3"/>
        </w:numPr>
        <w:spacing w:line="240" w:lineRule="auto"/>
        <w:ind w:left="284" w:right="-38" w:hanging="284"/>
        <w:jc w:val="both"/>
        <w:rPr>
          <w:rFonts w:ascii="Calibri" w:hAnsi="Calibri" w:cs="Calibri"/>
          <w:b/>
          <w:sz w:val="20"/>
          <w:szCs w:val="20"/>
          <w:lang w:val="pl-PL"/>
        </w:rPr>
      </w:pPr>
      <w:r w:rsidRPr="00E4284A">
        <w:rPr>
          <w:rFonts w:ascii="Calibri" w:hAnsi="Calibri" w:cs="Calibri"/>
          <w:sz w:val="20"/>
          <w:szCs w:val="20"/>
          <w:lang w:val="pl-PL"/>
        </w:rPr>
        <w:t xml:space="preserve">Za dostawę 1 </w:t>
      </w:r>
      <w:r w:rsidR="00D20EC4">
        <w:rPr>
          <w:rFonts w:ascii="Calibri" w:hAnsi="Calibri" w:cs="Calibri"/>
          <w:sz w:val="20"/>
          <w:szCs w:val="20"/>
          <w:lang w:val="pl-PL"/>
        </w:rPr>
        <w:t>K</w:t>
      </w:r>
      <w:r w:rsidRPr="00E4284A">
        <w:rPr>
          <w:rFonts w:ascii="Calibri" w:hAnsi="Calibri" w:cs="Calibri"/>
          <w:sz w:val="20"/>
          <w:szCs w:val="20"/>
          <w:lang w:val="pl-PL"/>
        </w:rPr>
        <w:t xml:space="preserve">ompletu </w:t>
      </w:r>
      <w:r w:rsidR="00D20EC4">
        <w:rPr>
          <w:rFonts w:ascii="Calibri" w:hAnsi="Calibri" w:cs="Calibri"/>
          <w:sz w:val="20"/>
          <w:szCs w:val="20"/>
          <w:lang w:val="pl-PL"/>
        </w:rPr>
        <w:t>Wilk</w:t>
      </w:r>
      <w:r w:rsidRPr="00E4284A">
        <w:rPr>
          <w:rFonts w:ascii="Calibri" w:hAnsi="Calibri" w:cs="Calibri"/>
          <w:sz w:val="20"/>
          <w:szCs w:val="20"/>
          <w:lang w:val="pl-PL"/>
        </w:rPr>
        <w:t xml:space="preserve">, o którym mowa w § 1 ust. 1 Wykonawca otrzyma wynagrodzenie w wysokości </w:t>
      </w:r>
      <w:r w:rsidR="00963CF9">
        <w:rPr>
          <w:rFonts w:ascii="Calibri" w:hAnsi="Calibri" w:cs="Calibri"/>
          <w:b/>
          <w:bCs/>
          <w:sz w:val="20"/>
          <w:szCs w:val="20"/>
          <w:lang w:val="pl-PL"/>
        </w:rPr>
        <w:t>……………….</w:t>
      </w:r>
      <w:r w:rsidRPr="00E4284A">
        <w:rPr>
          <w:rFonts w:ascii="Calibri" w:hAnsi="Calibri" w:cs="Calibri"/>
          <w:sz w:val="20"/>
          <w:szCs w:val="20"/>
          <w:lang w:val="pl-PL"/>
        </w:rPr>
        <w:t xml:space="preserve"> zł </w:t>
      </w:r>
      <w:r w:rsidR="00963CF9">
        <w:rPr>
          <w:rFonts w:ascii="Calibri" w:hAnsi="Calibri" w:cs="Calibri"/>
          <w:sz w:val="20"/>
          <w:szCs w:val="20"/>
          <w:lang w:val="pl-PL"/>
        </w:rPr>
        <w:t>bru</w:t>
      </w:r>
      <w:r w:rsidRPr="00E4284A">
        <w:rPr>
          <w:rFonts w:ascii="Calibri" w:hAnsi="Calibri" w:cs="Calibri"/>
          <w:sz w:val="20"/>
          <w:szCs w:val="20"/>
          <w:lang w:val="pl-PL"/>
        </w:rPr>
        <w:t>tto (słownie</w:t>
      </w:r>
      <w:r w:rsidR="00963CF9">
        <w:rPr>
          <w:rFonts w:ascii="Calibri" w:hAnsi="Calibri" w:cs="Calibri"/>
          <w:sz w:val="20"/>
          <w:szCs w:val="20"/>
          <w:lang w:val="pl-PL"/>
        </w:rPr>
        <w:t>: …………..</w:t>
      </w:r>
      <w:r w:rsidRPr="00E4284A">
        <w:rPr>
          <w:rFonts w:ascii="Calibri" w:hAnsi="Calibri" w:cs="Calibri"/>
          <w:sz w:val="20"/>
          <w:szCs w:val="20"/>
          <w:lang w:val="pl-PL"/>
        </w:rPr>
        <w:t>)</w:t>
      </w:r>
      <w:r w:rsidR="00EC5E84">
        <w:rPr>
          <w:rFonts w:ascii="Calibri" w:hAnsi="Calibri" w:cs="Calibri"/>
          <w:sz w:val="20"/>
          <w:szCs w:val="20"/>
          <w:lang w:val="pl-PL"/>
        </w:rPr>
        <w:t>.</w:t>
      </w:r>
    </w:p>
    <w:p w14:paraId="1B9C8FF5" w14:textId="1900A6FF" w:rsidR="000B67B2" w:rsidRPr="00E4284A" w:rsidRDefault="000B67B2" w:rsidP="003A1E6D">
      <w:pPr>
        <w:pStyle w:val="Akapitzlist"/>
        <w:numPr>
          <w:ilvl w:val="0"/>
          <w:numId w:val="3"/>
        </w:numPr>
        <w:spacing w:line="240" w:lineRule="auto"/>
        <w:ind w:left="284" w:right="-38" w:hanging="284"/>
        <w:jc w:val="both"/>
        <w:rPr>
          <w:rFonts w:ascii="Calibri" w:hAnsi="Calibri" w:cs="Calibri"/>
          <w:sz w:val="20"/>
          <w:szCs w:val="20"/>
          <w:lang w:val="pl-PL"/>
        </w:rPr>
      </w:pPr>
      <w:r w:rsidRPr="00E4284A">
        <w:rPr>
          <w:rFonts w:ascii="Calibri" w:hAnsi="Calibri" w:cs="Calibri"/>
          <w:sz w:val="20"/>
          <w:szCs w:val="20"/>
          <w:lang w:val="pl-PL"/>
        </w:rPr>
        <w:t xml:space="preserve">Za dostawę 1 </w:t>
      </w:r>
      <w:r w:rsidR="00D20EC4">
        <w:rPr>
          <w:rFonts w:ascii="Calibri" w:hAnsi="Calibri" w:cs="Calibri"/>
          <w:sz w:val="20"/>
          <w:szCs w:val="20"/>
          <w:lang w:val="pl-PL"/>
        </w:rPr>
        <w:t>K</w:t>
      </w:r>
      <w:r w:rsidRPr="00E4284A">
        <w:rPr>
          <w:rFonts w:ascii="Calibri" w:hAnsi="Calibri" w:cs="Calibri"/>
          <w:sz w:val="20"/>
          <w:szCs w:val="20"/>
          <w:lang w:val="pl-PL"/>
        </w:rPr>
        <w:t xml:space="preserve">ompletu </w:t>
      </w:r>
      <w:r w:rsidR="00D20EC4">
        <w:rPr>
          <w:rFonts w:ascii="Calibri" w:hAnsi="Calibri" w:cs="Calibri"/>
          <w:sz w:val="20"/>
          <w:szCs w:val="20"/>
          <w:lang w:val="pl-PL"/>
        </w:rPr>
        <w:t>Niedźwiedź</w:t>
      </w:r>
      <w:r w:rsidRPr="00E4284A">
        <w:rPr>
          <w:rFonts w:ascii="Calibri" w:hAnsi="Calibri" w:cs="Calibri"/>
          <w:sz w:val="20"/>
          <w:szCs w:val="20"/>
          <w:lang w:val="pl-PL"/>
        </w:rPr>
        <w:t xml:space="preserve">, o którym mowa w § 1 ust. </w:t>
      </w:r>
      <w:r w:rsidR="00A716D6">
        <w:rPr>
          <w:rFonts w:ascii="Calibri" w:hAnsi="Calibri" w:cs="Calibri"/>
          <w:sz w:val="20"/>
          <w:szCs w:val="20"/>
          <w:lang w:val="pl-PL"/>
        </w:rPr>
        <w:t>2</w:t>
      </w:r>
      <w:r w:rsidRPr="00E4284A">
        <w:rPr>
          <w:rFonts w:ascii="Calibri" w:hAnsi="Calibri" w:cs="Calibri"/>
          <w:sz w:val="20"/>
          <w:szCs w:val="20"/>
          <w:lang w:val="pl-PL"/>
        </w:rPr>
        <w:t xml:space="preserve"> Wykonawca otrzyma wynagrodzenie w wysokości </w:t>
      </w:r>
      <w:r w:rsidR="00963CF9">
        <w:rPr>
          <w:rFonts w:ascii="Calibri" w:hAnsi="Calibri" w:cs="Calibri"/>
          <w:b/>
          <w:bCs/>
          <w:sz w:val="20"/>
          <w:szCs w:val="20"/>
          <w:lang w:val="pl-PL"/>
        </w:rPr>
        <w:t>……………….</w:t>
      </w:r>
      <w:r w:rsidRPr="00E4284A">
        <w:rPr>
          <w:rFonts w:ascii="Calibri" w:hAnsi="Calibri" w:cs="Calibri"/>
          <w:sz w:val="20"/>
          <w:szCs w:val="20"/>
          <w:lang w:val="pl-PL"/>
        </w:rPr>
        <w:t xml:space="preserve"> zł </w:t>
      </w:r>
      <w:r w:rsidR="00963CF9">
        <w:rPr>
          <w:rFonts w:ascii="Calibri" w:hAnsi="Calibri" w:cs="Calibri"/>
          <w:sz w:val="20"/>
          <w:szCs w:val="20"/>
          <w:lang w:val="pl-PL"/>
        </w:rPr>
        <w:t>bru</w:t>
      </w:r>
      <w:r w:rsidR="00963CF9" w:rsidRPr="00E4284A">
        <w:rPr>
          <w:rFonts w:ascii="Calibri" w:hAnsi="Calibri" w:cs="Calibri"/>
          <w:sz w:val="20"/>
          <w:szCs w:val="20"/>
          <w:lang w:val="pl-PL"/>
        </w:rPr>
        <w:t>tto</w:t>
      </w:r>
      <w:r w:rsidRPr="00E4284A">
        <w:rPr>
          <w:rFonts w:ascii="Calibri" w:hAnsi="Calibri" w:cs="Calibri"/>
          <w:sz w:val="20"/>
          <w:szCs w:val="20"/>
          <w:lang w:val="pl-PL"/>
        </w:rPr>
        <w:t xml:space="preserve"> (słownie</w:t>
      </w:r>
      <w:r w:rsidR="00EC5E84">
        <w:rPr>
          <w:rFonts w:ascii="Calibri" w:hAnsi="Calibri" w:cs="Calibri"/>
          <w:sz w:val="20"/>
          <w:szCs w:val="20"/>
          <w:lang w:val="pl-PL"/>
        </w:rPr>
        <w:t>: …………..</w:t>
      </w:r>
      <w:r w:rsidRPr="00E4284A">
        <w:rPr>
          <w:rFonts w:ascii="Calibri" w:hAnsi="Calibri" w:cs="Calibri"/>
          <w:sz w:val="20"/>
          <w:szCs w:val="20"/>
          <w:lang w:val="pl-PL"/>
        </w:rPr>
        <w:t>)</w:t>
      </w:r>
      <w:r w:rsidR="00EC5E84">
        <w:rPr>
          <w:rFonts w:ascii="Calibri" w:hAnsi="Calibri" w:cs="Calibri"/>
          <w:sz w:val="20"/>
          <w:szCs w:val="20"/>
          <w:lang w:val="pl-PL"/>
        </w:rPr>
        <w:t>.</w:t>
      </w:r>
    </w:p>
    <w:p w14:paraId="604B7B4D" w14:textId="1ACC3861" w:rsidR="00993611" w:rsidRPr="00E4284A" w:rsidRDefault="00993611" w:rsidP="003A1E6D">
      <w:pPr>
        <w:pStyle w:val="Akapitzlist"/>
        <w:numPr>
          <w:ilvl w:val="0"/>
          <w:numId w:val="3"/>
        </w:numPr>
        <w:spacing w:line="240" w:lineRule="auto"/>
        <w:ind w:left="284" w:right="-38" w:hanging="284"/>
        <w:jc w:val="both"/>
        <w:rPr>
          <w:rFonts w:ascii="Calibri" w:hAnsi="Calibri" w:cs="Calibri"/>
          <w:sz w:val="20"/>
          <w:szCs w:val="20"/>
          <w:lang w:val="pl-PL"/>
        </w:rPr>
      </w:pPr>
      <w:r w:rsidRPr="00E4284A">
        <w:rPr>
          <w:rFonts w:ascii="Calibri" w:hAnsi="Calibri" w:cs="Calibri"/>
          <w:sz w:val="20"/>
          <w:szCs w:val="20"/>
          <w:lang w:val="pl-PL"/>
        </w:rPr>
        <w:lastRenderedPageBreak/>
        <w:t xml:space="preserve">Za dostawę 1 </w:t>
      </w:r>
      <w:r w:rsidR="00D20EC4">
        <w:rPr>
          <w:rFonts w:ascii="Calibri" w:hAnsi="Calibri" w:cs="Calibri"/>
          <w:sz w:val="20"/>
          <w:szCs w:val="20"/>
          <w:lang w:val="pl-PL"/>
        </w:rPr>
        <w:t>K</w:t>
      </w:r>
      <w:r w:rsidRPr="00E4284A">
        <w:rPr>
          <w:rFonts w:ascii="Calibri" w:hAnsi="Calibri" w:cs="Calibri"/>
          <w:sz w:val="20"/>
          <w:szCs w:val="20"/>
          <w:lang w:val="pl-PL"/>
        </w:rPr>
        <w:t xml:space="preserve">ompletu </w:t>
      </w:r>
      <w:r w:rsidR="00D20EC4">
        <w:rPr>
          <w:rFonts w:ascii="Calibri" w:hAnsi="Calibri" w:cs="Calibri"/>
          <w:sz w:val="20"/>
          <w:szCs w:val="20"/>
          <w:lang w:val="pl-PL"/>
        </w:rPr>
        <w:t>Siatka</w:t>
      </w:r>
      <w:r w:rsidRPr="00E4284A">
        <w:rPr>
          <w:rFonts w:ascii="Calibri" w:hAnsi="Calibri" w:cs="Calibri"/>
          <w:sz w:val="20"/>
          <w:szCs w:val="20"/>
          <w:lang w:val="pl-PL"/>
        </w:rPr>
        <w:t xml:space="preserve">, o którym mowa w § 1 ust. </w:t>
      </w:r>
      <w:r w:rsidR="00A716D6">
        <w:rPr>
          <w:rFonts w:ascii="Calibri" w:hAnsi="Calibri" w:cs="Calibri"/>
          <w:sz w:val="20"/>
          <w:szCs w:val="20"/>
          <w:lang w:val="pl-PL"/>
        </w:rPr>
        <w:t>3</w:t>
      </w:r>
      <w:r w:rsidRPr="00E4284A">
        <w:rPr>
          <w:rFonts w:ascii="Calibri" w:hAnsi="Calibri" w:cs="Calibri"/>
          <w:sz w:val="20"/>
          <w:szCs w:val="20"/>
          <w:lang w:val="pl-PL"/>
        </w:rPr>
        <w:t xml:space="preserve"> Wykonawca otrzyma wynagrodzenie w wysokości </w:t>
      </w:r>
      <w:r w:rsidR="00963CF9">
        <w:rPr>
          <w:rFonts w:ascii="Calibri" w:hAnsi="Calibri" w:cs="Calibri"/>
          <w:b/>
          <w:bCs/>
          <w:sz w:val="20"/>
          <w:szCs w:val="20"/>
          <w:lang w:val="pl-PL"/>
        </w:rPr>
        <w:t>…………………..</w:t>
      </w:r>
      <w:r w:rsidRPr="00E4284A">
        <w:rPr>
          <w:rFonts w:ascii="Calibri" w:hAnsi="Calibri" w:cs="Calibri"/>
          <w:sz w:val="20"/>
          <w:szCs w:val="20"/>
          <w:lang w:val="pl-PL"/>
        </w:rPr>
        <w:t xml:space="preserve"> zł </w:t>
      </w:r>
      <w:r w:rsidR="00963CF9">
        <w:rPr>
          <w:rFonts w:ascii="Calibri" w:hAnsi="Calibri" w:cs="Calibri"/>
          <w:sz w:val="20"/>
          <w:szCs w:val="20"/>
          <w:lang w:val="pl-PL"/>
        </w:rPr>
        <w:t>bru</w:t>
      </w:r>
      <w:r w:rsidR="00963CF9" w:rsidRPr="00E4284A">
        <w:rPr>
          <w:rFonts w:ascii="Calibri" w:hAnsi="Calibri" w:cs="Calibri"/>
          <w:sz w:val="20"/>
          <w:szCs w:val="20"/>
          <w:lang w:val="pl-PL"/>
        </w:rPr>
        <w:t>tto</w:t>
      </w:r>
      <w:r w:rsidRPr="00E4284A">
        <w:rPr>
          <w:rFonts w:ascii="Calibri" w:hAnsi="Calibri" w:cs="Calibri"/>
          <w:sz w:val="20"/>
          <w:szCs w:val="20"/>
          <w:lang w:val="pl-PL"/>
        </w:rPr>
        <w:t xml:space="preserve"> (słownie</w:t>
      </w:r>
      <w:r w:rsidR="00EC5E84">
        <w:rPr>
          <w:rFonts w:ascii="Calibri" w:hAnsi="Calibri" w:cs="Calibri"/>
          <w:sz w:val="20"/>
          <w:szCs w:val="20"/>
          <w:lang w:val="pl-PL"/>
        </w:rPr>
        <w:t>: ……………).</w:t>
      </w:r>
      <w:r w:rsidRPr="00E4284A">
        <w:rPr>
          <w:rFonts w:ascii="Calibri" w:hAnsi="Calibri" w:cs="Calibri"/>
          <w:sz w:val="20"/>
          <w:szCs w:val="20"/>
          <w:lang w:val="pl-PL"/>
        </w:rPr>
        <w:t xml:space="preserve"> </w:t>
      </w:r>
    </w:p>
    <w:p w14:paraId="4AC615E2" w14:textId="04246BCA" w:rsidR="0075160B" w:rsidRPr="001E5D51" w:rsidRDefault="0075160B" w:rsidP="003A1E6D">
      <w:pPr>
        <w:pStyle w:val="Akapitzlist"/>
        <w:numPr>
          <w:ilvl w:val="0"/>
          <w:numId w:val="3"/>
        </w:numPr>
        <w:spacing w:line="240" w:lineRule="auto"/>
        <w:ind w:left="284" w:right="-38" w:hanging="284"/>
        <w:jc w:val="both"/>
        <w:rPr>
          <w:rFonts w:ascii="Calibri" w:hAnsi="Calibri" w:cs="Calibri"/>
          <w:strike/>
          <w:sz w:val="20"/>
          <w:szCs w:val="20"/>
          <w:lang w:val="pl-PL"/>
        </w:rPr>
      </w:pPr>
      <w:r w:rsidRPr="00E4284A">
        <w:rPr>
          <w:rFonts w:ascii="Calibri" w:hAnsi="Calibri" w:cs="Calibri"/>
          <w:sz w:val="20"/>
          <w:szCs w:val="20"/>
          <w:lang w:val="pl-PL"/>
        </w:rPr>
        <w:t xml:space="preserve">Całkowita wartość </w:t>
      </w:r>
      <w:r w:rsidR="001E5D51">
        <w:rPr>
          <w:rFonts w:ascii="Calibri" w:hAnsi="Calibri" w:cs="Calibri"/>
          <w:sz w:val="20"/>
          <w:szCs w:val="20"/>
          <w:lang w:val="pl-PL"/>
        </w:rPr>
        <w:t>wynagrodzenia</w:t>
      </w:r>
      <w:r w:rsidR="00B27972">
        <w:rPr>
          <w:rFonts w:ascii="Calibri" w:hAnsi="Calibri" w:cs="Calibri"/>
          <w:sz w:val="20"/>
          <w:szCs w:val="20"/>
          <w:lang w:val="pl-PL"/>
        </w:rPr>
        <w:t xml:space="preserve"> za </w:t>
      </w:r>
      <w:r w:rsidR="00C85F0F">
        <w:rPr>
          <w:rFonts w:ascii="Calibri" w:hAnsi="Calibri" w:cs="Calibri"/>
          <w:sz w:val="20"/>
          <w:szCs w:val="20"/>
          <w:lang w:val="pl-PL"/>
        </w:rPr>
        <w:t xml:space="preserve">przedmiot umowy opisany w </w:t>
      </w:r>
      <w:r w:rsidR="00C85F0F" w:rsidRPr="00E4284A">
        <w:rPr>
          <w:rFonts w:ascii="Calibri" w:hAnsi="Calibri" w:cs="Calibri"/>
          <w:sz w:val="20"/>
          <w:szCs w:val="20"/>
          <w:lang w:val="pl-PL"/>
        </w:rPr>
        <w:t>§</w:t>
      </w:r>
      <w:r w:rsidR="00C85F0F">
        <w:rPr>
          <w:rFonts w:ascii="Calibri" w:hAnsi="Calibri" w:cs="Calibri"/>
          <w:sz w:val="20"/>
          <w:szCs w:val="20"/>
          <w:lang w:val="pl-PL"/>
        </w:rPr>
        <w:t>1</w:t>
      </w:r>
      <w:r w:rsidR="001E5D51">
        <w:rPr>
          <w:rFonts w:ascii="Calibri" w:hAnsi="Calibri" w:cs="Calibri"/>
          <w:sz w:val="20"/>
          <w:szCs w:val="20"/>
          <w:lang w:val="pl-PL"/>
        </w:rPr>
        <w:t xml:space="preserve"> wynosi …………….. zł brutto</w:t>
      </w:r>
      <w:r w:rsidR="0016570E">
        <w:rPr>
          <w:rFonts w:ascii="Calibri" w:hAnsi="Calibri" w:cs="Calibri"/>
          <w:sz w:val="20"/>
          <w:szCs w:val="20"/>
          <w:lang w:val="pl-PL"/>
        </w:rPr>
        <w:t>.</w:t>
      </w:r>
    </w:p>
    <w:p w14:paraId="2C4261EF" w14:textId="1E550741" w:rsidR="000B67B2" w:rsidRPr="00E4284A" w:rsidRDefault="000B67B2" w:rsidP="003A1E6D">
      <w:pPr>
        <w:pStyle w:val="Akapitzlist"/>
        <w:numPr>
          <w:ilvl w:val="0"/>
          <w:numId w:val="3"/>
        </w:numPr>
        <w:spacing w:line="240" w:lineRule="auto"/>
        <w:ind w:left="284" w:right="-38" w:hanging="284"/>
        <w:jc w:val="both"/>
        <w:rPr>
          <w:rFonts w:ascii="Calibri" w:hAnsi="Calibri" w:cs="Calibri"/>
          <w:sz w:val="20"/>
          <w:szCs w:val="20"/>
          <w:lang w:val="pl-PL"/>
        </w:rPr>
      </w:pPr>
      <w:r w:rsidRPr="00E4284A">
        <w:rPr>
          <w:rFonts w:ascii="Calibri" w:hAnsi="Calibri" w:cs="Calibri"/>
          <w:sz w:val="20"/>
          <w:szCs w:val="20"/>
          <w:lang w:val="pl-PL"/>
        </w:rPr>
        <w:t>Rozliczenia będą następowały na podstawie protokołów zdawczo-odbiorczych. Wykonawca wystawi na ich podstawie fakturę VAT</w:t>
      </w:r>
      <w:r w:rsidR="00B96A1B">
        <w:rPr>
          <w:rFonts w:ascii="Calibri" w:hAnsi="Calibri" w:cs="Calibri"/>
          <w:sz w:val="20"/>
          <w:szCs w:val="20"/>
          <w:lang w:val="pl-PL"/>
        </w:rPr>
        <w:t>.</w:t>
      </w:r>
    </w:p>
    <w:p w14:paraId="298793D2" w14:textId="61B9892F" w:rsidR="003B2CC6" w:rsidRPr="000B4D37" w:rsidRDefault="003B2CC6" w:rsidP="003A1E6D">
      <w:pPr>
        <w:pStyle w:val="Akapitzlist"/>
        <w:numPr>
          <w:ilvl w:val="0"/>
          <w:numId w:val="3"/>
        </w:numPr>
        <w:ind w:left="284" w:hanging="284"/>
        <w:jc w:val="both"/>
        <w:rPr>
          <w:rFonts w:asciiTheme="minorHAnsi" w:hAnsiTheme="minorHAnsi" w:cstheme="minorBidi"/>
          <w:sz w:val="20"/>
          <w:szCs w:val="20"/>
          <w:lang w:val="pl-PL"/>
        </w:rPr>
      </w:pPr>
      <w:r w:rsidRPr="525FFCDC">
        <w:rPr>
          <w:rFonts w:asciiTheme="minorHAnsi" w:hAnsiTheme="minorHAnsi" w:cstheme="minorBidi"/>
          <w:sz w:val="20"/>
          <w:szCs w:val="20"/>
          <w:lang w:val="pl-PL"/>
        </w:rPr>
        <w:t>Wynagrodzenie będzie płatne przelewem na wskazane na faktur</w:t>
      </w:r>
      <w:r w:rsidR="00122E84">
        <w:rPr>
          <w:rFonts w:asciiTheme="minorHAnsi" w:hAnsiTheme="minorHAnsi" w:cstheme="minorBidi"/>
          <w:sz w:val="20"/>
          <w:szCs w:val="20"/>
          <w:lang w:val="pl-PL"/>
        </w:rPr>
        <w:t>z</w:t>
      </w:r>
      <w:r w:rsidRPr="525FFCDC">
        <w:rPr>
          <w:rFonts w:asciiTheme="minorHAnsi" w:hAnsiTheme="minorHAnsi" w:cstheme="minorBidi"/>
          <w:sz w:val="20"/>
          <w:szCs w:val="20"/>
          <w:lang w:val="pl-PL"/>
        </w:rPr>
        <w:t>e</w:t>
      </w:r>
      <w:r w:rsidR="00561E79">
        <w:rPr>
          <w:rFonts w:asciiTheme="minorHAnsi" w:hAnsiTheme="minorHAnsi" w:cstheme="minorBidi"/>
          <w:sz w:val="20"/>
          <w:szCs w:val="20"/>
          <w:lang w:val="pl-PL"/>
        </w:rPr>
        <w:t>/fakturach</w:t>
      </w:r>
      <w:r w:rsidRPr="525FFCDC">
        <w:rPr>
          <w:rFonts w:asciiTheme="minorHAnsi" w:hAnsiTheme="minorHAnsi" w:cstheme="minorBidi"/>
          <w:sz w:val="20"/>
          <w:szCs w:val="20"/>
          <w:lang w:val="pl-PL"/>
        </w:rPr>
        <w:t xml:space="preserve"> konto bankowe w terminie 14 dni od otrzymania przez WWF faktury od Wykonawcy.</w:t>
      </w:r>
    </w:p>
    <w:p w14:paraId="513E959D" w14:textId="77777777" w:rsidR="003B2CC6" w:rsidRPr="000B4D37" w:rsidRDefault="003B2CC6" w:rsidP="003A1E6D">
      <w:pPr>
        <w:pStyle w:val="Akapitzlist"/>
        <w:numPr>
          <w:ilvl w:val="0"/>
          <w:numId w:val="3"/>
        </w:numPr>
        <w:ind w:left="284" w:hanging="284"/>
        <w:jc w:val="both"/>
        <w:rPr>
          <w:rFonts w:asciiTheme="minorHAnsi" w:hAnsiTheme="minorHAnsi" w:cstheme="minorBidi"/>
          <w:sz w:val="20"/>
          <w:szCs w:val="20"/>
          <w:lang w:val="pl-PL"/>
        </w:rPr>
      </w:pPr>
      <w:r w:rsidRPr="525FFCDC">
        <w:rPr>
          <w:rFonts w:asciiTheme="minorHAnsi" w:hAnsiTheme="minorHAnsi" w:cstheme="minorBidi"/>
          <w:sz w:val="20"/>
          <w:szCs w:val="20"/>
          <w:lang w:val="pl-PL"/>
        </w:rPr>
        <w:t>Za dzień płatności uznaje się datę wykonania polecenia zapłaty przez WWF.</w:t>
      </w:r>
    </w:p>
    <w:p w14:paraId="68FE8CF6" w14:textId="165FB1B7" w:rsidR="003B2CC6" w:rsidRPr="000B4D37" w:rsidRDefault="003B2CC6" w:rsidP="003A1E6D">
      <w:pPr>
        <w:pStyle w:val="Akapitzlist"/>
        <w:numPr>
          <w:ilvl w:val="0"/>
          <w:numId w:val="3"/>
        </w:numPr>
        <w:ind w:left="284" w:hanging="284"/>
        <w:jc w:val="both"/>
        <w:rPr>
          <w:rFonts w:asciiTheme="minorHAnsi" w:hAnsiTheme="minorHAnsi" w:cstheme="minorBidi"/>
          <w:sz w:val="20"/>
          <w:szCs w:val="20"/>
          <w:lang w:val="pl-PL"/>
        </w:rPr>
      </w:pPr>
      <w:r w:rsidRPr="525FFCDC">
        <w:rPr>
          <w:rFonts w:asciiTheme="minorHAnsi" w:hAnsiTheme="minorHAnsi" w:cstheme="minorBidi"/>
          <w:sz w:val="20"/>
          <w:szCs w:val="20"/>
          <w:lang w:val="pl-PL"/>
        </w:rPr>
        <w:t>Podstawą dokonania zapłaty wynagrodzenia jest prawidłowo wystawiona faktura VAT, przesłana za pośrednictwem poczty e-mail na adres</w:t>
      </w:r>
      <w:r w:rsidR="00F45B66">
        <w:rPr>
          <w:rFonts w:asciiTheme="minorHAnsi" w:hAnsiTheme="minorHAnsi" w:cstheme="minorBidi"/>
          <w:sz w:val="20"/>
          <w:szCs w:val="20"/>
          <w:lang w:val="pl-PL"/>
        </w:rPr>
        <w:t>:</w:t>
      </w:r>
      <w:r w:rsidRPr="525FFCDC">
        <w:rPr>
          <w:rFonts w:asciiTheme="minorHAnsi" w:hAnsiTheme="minorHAnsi" w:cstheme="minorBidi"/>
          <w:sz w:val="20"/>
          <w:szCs w:val="20"/>
          <w:lang w:val="pl-PL"/>
        </w:rPr>
        <w:t xml:space="preserve"> </w:t>
      </w:r>
      <w:r w:rsidR="00E74698">
        <w:rPr>
          <w:rFonts w:asciiTheme="minorHAnsi" w:hAnsiTheme="minorHAnsi" w:cstheme="minorBidi"/>
          <w:sz w:val="20"/>
          <w:szCs w:val="20"/>
          <w:lang w:val="pl-PL"/>
        </w:rPr>
        <w:t>dszymecka@wwf.pl</w:t>
      </w:r>
      <w:r w:rsidRPr="525FFCDC">
        <w:rPr>
          <w:rFonts w:asciiTheme="minorHAnsi" w:hAnsiTheme="minorHAnsi" w:cstheme="minorBidi"/>
          <w:sz w:val="20"/>
          <w:szCs w:val="20"/>
          <w:lang w:val="pl-PL"/>
        </w:rPr>
        <w:t xml:space="preserve">. WWF wyraża zgodę na otrzymywanie faktur w formie elektronicznej. </w:t>
      </w:r>
    </w:p>
    <w:p w14:paraId="3E4CD6BB" w14:textId="0676D5B1" w:rsidR="000B67B2" w:rsidRPr="00E4284A" w:rsidRDefault="006F5E7C" w:rsidP="003A1E6D">
      <w:pPr>
        <w:pStyle w:val="Akapitzlist"/>
        <w:numPr>
          <w:ilvl w:val="0"/>
          <w:numId w:val="3"/>
        </w:numPr>
        <w:spacing w:line="240" w:lineRule="auto"/>
        <w:ind w:left="284" w:right="-38" w:hanging="284"/>
        <w:jc w:val="both"/>
        <w:rPr>
          <w:rFonts w:ascii="Calibri" w:hAnsi="Calibri" w:cs="Calibri"/>
          <w:sz w:val="20"/>
          <w:szCs w:val="20"/>
          <w:lang w:val="pl-PL"/>
        </w:rPr>
      </w:pPr>
      <w:r w:rsidRPr="00E4284A">
        <w:rPr>
          <w:rFonts w:ascii="Calibri" w:hAnsi="Calibri" w:cs="Calibri"/>
          <w:sz w:val="20"/>
          <w:szCs w:val="20"/>
          <w:lang w:val="pl-PL"/>
        </w:rPr>
        <w:t xml:space="preserve">Wynagrodzenie Wykonawcy, obliczone zgodnie z ust. </w:t>
      </w:r>
      <w:r w:rsidR="00971DC8">
        <w:rPr>
          <w:rFonts w:ascii="Calibri" w:hAnsi="Calibri" w:cs="Calibri"/>
          <w:sz w:val="20"/>
          <w:szCs w:val="20"/>
          <w:lang w:val="pl-PL"/>
        </w:rPr>
        <w:t>4</w:t>
      </w:r>
      <w:r w:rsidRPr="00E4284A">
        <w:rPr>
          <w:rFonts w:ascii="Calibri" w:hAnsi="Calibri" w:cs="Calibri"/>
          <w:sz w:val="20"/>
          <w:szCs w:val="20"/>
          <w:lang w:val="pl-PL"/>
        </w:rPr>
        <w:t xml:space="preserve">, obejmuje wszelkie koszty poniesione przez Wykonawcę w związku z realizacją Umowy. </w:t>
      </w:r>
    </w:p>
    <w:p w14:paraId="0D268196" w14:textId="726D6D38" w:rsidR="009B26E7" w:rsidRPr="00880445" w:rsidRDefault="009B26E7" w:rsidP="003A1E6D">
      <w:pPr>
        <w:pStyle w:val="Akapitzlist"/>
        <w:numPr>
          <w:ilvl w:val="0"/>
          <w:numId w:val="3"/>
        </w:numPr>
        <w:spacing w:line="240" w:lineRule="auto"/>
        <w:ind w:left="284" w:right="-38" w:hanging="284"/>
        <w:jc w:val="both"/>
        <w:rPr>
          <w:rFonts w:ascii="Calibri" w:hAnsi="Calibri" w:cs="Calibri"/>
          <w:sz w:val="20"/>
          <w:szCs w:val="20"/>
          <w:lang w:val="pl-PL"/>
        </w:rPr>
      </w:pPr>
      <w:r w:rsidRPr="00880445">
        <w:rPr>
          <w:rFonts w:ascii="Calibri" w:hAnsi="Calibri" w:cs="Calibri"/>
          <w:sz w:val="20"/>
          <w:szCs w:val="20"/>
          <w:lang w:val="pl-PL"/>
        </w:rPr>
        <w:t xml:space="preserve">Jeżeli opóźnienie Zamawiającego w zapłacie jakichkolwiek roszczeń Wykonawcy przekroczy 14 (czternaście) dni, Wykonawca będzie miał prawo wstrzymać się z realizacją wszelkich swoich zobowiązań wynikających z Umowy, w szczególności wstrzymać się z wydaniem Przedmiotu Umowy wskazanego w §1, wstrzymać się z usuwaniem wad i usterek </w:t>
      </w:r>
      <w:r w:rsidR="006057D6" w:rsidRPr="00880445">
        <w:rPr>
          <w:rFonts w:ascii="Calibri" w:hAnsi="Calibri" w:cs="Calibri"/>
          <w:sz w:val="20"/>
          <w:szCs w:val="20"/>
          <w:lang w:val="pl-PL"/>
        </w:rPr>
        <w:t>a także</w:t>
      </w:r>
      <w:r w:rsidRPr="00880445">
        <w:rPr>
          <w:rFonts w:ascii="Calibri" w:hAnsi="Calibri" w:cs="Calibri"/>
          <w:sz w:val="20"/>
          <w:szCs w:val="20"/>
          <w:lang w:val="pl-PL"/>
        </w:rPr>
        <w:t xml:space="preserve"> wstrzymać realizację </w:t>
      </w:r>
      <w:r w:rsidR="006057D6" w:rsidRPr="00880445">
        <w:rPr>
          <w:rFonts w:ascii="Calibri" w:hAnsi="Calibri" w:cs="Calibri"/>
          <w:sz w:val="20"/>
          <w:szCs w:val="20"/>
          <w:lang w:val="pl-PL"/>
        </w:rPr>
        <w:t xml:space="preserve">wszelkich </w:t>
      </w:r>
      <w:r w:rsidRPr="00880445">
        <w:rPr>
          <w:rFonts w:ascii="Calibri" w:hAnsi="Calibri" w:cs="Calibri"/>
          <w:sz w:val="20"/>
          <w:szCs w:val="20"/>
          <w:lang w:val="pl-PL"/>
        </w:rPr>
        <w:t xml:space="preserve">zobowiązań wynikających gwarancji lub rękojmi. Jeżeli opóźnienie </w:t>
      </w:r>
      <w:r w:rsidR="006057D6" w:rsidRPr="00880445">
        <w:rPr>
          <w:rFonts w:ascii="Calibri" w:hAnsi="Calibri" w:cs="Calibri"/>
          <w:sz w:val="20"/>
          <w:szCs w:val="20"/>
          <w:lang w:val="pl-PL"/>
        </w:rPr>
        <w:t xml:space="preserve">Zamawiającego </w:t>
      </w:r>
      <w:r w:rsidRPr="00880445">
        <w:rPr>
          <w:rFonts w:ascii="Calibri" w:hAnsi="Calibri" w:cs="Calibri"/>
          <w:sz w:val="20"/>
          <w:szCs w:val="20"/>
          <w:lang w:val="pl-PL"/>
        </w:rPr>
        <w:t>w zapłacie jakichkolwiek roszczeń</w:t>
      </w:r>
      <w:r w:rsidR="006057D6" w:rsidRPr="00880445">
        <w:rPr>
          <w:rFonts w:ascii="Calibri" w:hAnsi="Calibri" w:cs="Calibri"/>
          <w:sz w:val="20"/>
          <w:szCs w:val="20"/>
          <w:lang w:val="pl-PL"/>
        </w:rPr>
        <w:t xml:space="preserve"> Wykonawcy</w:t>
      </w:r>
      <w:r w:rsidRPr="00880445">
        <w:rPr>
          <w:rFonts w:ascii="Calibri" w:hAnsi="Calibri" w:cs="Calibri"/>
          <w:sz w:val="20"/>
          <w:szCs w:val="20"/>
          <w:lang w:val="pl-PL"/>
        </w:rPr>
        <w:t xml:space="preserve"> przekroczy 30 (trzydzieści) dni</w:t>
      </w:r>
      <w:r w:rsidR="006057D6" w:rsidRPr="00880445">
        <w:rPr>
          <w:rFonts w:ascii="Calibri" w:hAnsi="Calibri" w:cs="Calibri"/>
          <w:sz w:val="20"/>
          <w:szCs w:val="20"/>
          <w:lang w:val="pl-PL"/>
        </w:rPr>
        <w:t>,</w:t>
      </w:r>
      <w:r w:rsidRPr="00880445">
        <w:rPr>
          <w:rFonts w:ascii="Calibri" w:hAnsi="Calibri" w:cs="Calibri"/>
          <w:sz w:val="20"/>
          <w:szCs w:val="20"/>
          <w:lang w:val="pl-PL"/>
        </w:rPr>
        <w:t xml:space="preserve"> </w:t>
      </w:r>
      <w:r w:rsidR="006057D6" w:rsidRPr="00880445">
        <w:rPr>
          <w:rFonts w:ascii="Calibri" w:hAnsi="Calibri" w:cs="Calibri"/>
          <w:sz w:val="20"/>
          <w:szCs w:val="20"/>
          <w:lang w:val="pl-PL"/>
        </w:rPr>
        <w:t>Wykonawca</w:t>
      </w:r>
      <w:r w:rsidRPr="00880445">
        <w:rPr>
          <w:rFonts w:ascii="Calibri" w:hAnsi="Calibri" w:cs="Calibri"/>
          <w:sz w:val="20"/>
          <w:szCs w:val="20"/>
          <w:lang w:val="pl-PL"/>
        </w:rPr>
        <w:t xml:space="preserve"> będzie miał prawo odstąpić od Umowy</w:t>
      </w:r>
      <w:r w:rsidR="006057D6" w:rsidRPr="00880445">
        <w:rPr>
          <w:rFonts w:ascii="Calibri" w:hAnsi="Calibri" w:cs="Calibri"/>
          <w:sz w:val="20"/>
          <w:szCs w:val="20"/>
          <w:lang w:val="pl-PL"/>
        </w:rPr>
        <w:t xml:space="preserve"> (w terminie 90 dni od dnia powzięcia wiadomości o przyczynie odstąpienia)</w:t>
      </w:r>
      <w:r w:rsidRPr="00880445">
        <w:rPr>
          <w:rFonts w:ascii="Calibri" w:hAnsi="Calibri" w:cs="Calibri"/>
          <w:sz w:val="20"/>
          <w:szCs w:val="20"/>
          <w:lang w:val="pl-PL"/>
        </w:rPr>
        <w:t xml:space="preserve">, bez jakichkolwiek dodatkowych wezwań lub innych warunków. </w:t>
      </w:r>
    </w:p>
    <w:p w14:paraId="24D6A4E5" w14:textId="77777777" w:rsidR="000B67B2" w:rsidRPr="00E4284A" w:rsidRDefault="000B67B2" w:rsidP="005D10C7">
      <w:pPr>
        <w:spacing w:line="240" w:lineRule="auto"/>
        <w:ind w:left="0" w:right="-38" w:firstLine="0"/>
        <w:rPr>
          <w:sz w:val="20"/>
          <w:szCs w:val="20"/>
        </w:rPr>
      </w:pPr>
    </w:p>
    <w:p w14:paraId="123CBFF5" w14:textId="77777777" w:rsidR="00880445" w:rsidRDefault="00880445" w:rsidP="005D10C7">
      <w:pPr>
        <w:spacing w:line="240" w:lineRule="auto"/>
        <w:ind w:left="0" w:right="-38" w:firstLine="0"/>
        <w:jc w:val="center"/>
        <w:rPr>
          <w:b/>
          <w:sz w:val="20"/>
          <w:szCs w:val="20"/>
        </w:rPr>
      </w:pPr>
    </w:p>
    <w:p w14:paraId="59809A50" w14:textId="6B03F78D" w:rsidR="005D10C7" w:rsidRPr="00E4284A" w:rsidRDefault="005D10C7" w:rsidP="005D10C7">
      <w:pPr>
        <w:spacing w:line="240" w:lineRule="auto"/>
        <w:ind w:left="0" w:right="-38" w:firstLine="0"/>
        <w:jc w:val="center"/>
        <w:rPr>
          <w:b/>
          <w:sz w:val="20"/>
          <w:szCs w:val="20"/>
        </w:rPr>
      </w:pPr>
      <w:r w:rsidRPr="00E4284A">
        <w:rPr>
          <w:b/>
          <w:sz w:val="20"/>
          <w:szCs w:val="20"/>
        </w:rPr>
        <w:t xml:space="preserve">§ 4 </w:t>
      </w:r>
    </w:p>
    <w:p w14:paraId="35ACE6F3" w14:textId="77777777" w:rsidR="005D10C7" w:rsidRPr="00E4284A" w:rsidRDefault="005D10C7" w:rsidP="005D10C7">
      <w:pPr>
        <w:spacing w:line="240" w:lineRule="auto"/>
        <w:ind w:left="0" w:right="-38" w:firstLine="0"/>
        <w:jc w:val="center"/>
        <w:rPr>
          <w:b/>
          <w:sz w:val="20"/>
          <w:szCs w:val="20"/>
        </w:rPr>
      </w:pPr>
      <w:r w:rsidRPr="00E4284A">
        <w:rPr>
          <w:b/>
          <w:sz w:val="20"/>
          <w:szCs w:val="20"/>
        </w:rPr>
        <w:t>Gwarancja</w:t>
      </w:r>
    </w:p>
    <w:p w14:paraId="3BC34980" w14:textId="7BC00EED" w:rsidR="004F3E77" w:rsidRPr="00D57BEC" w:rsidRDefault="004F3E77" w:rsidP="003A1E6D">
      <w:pPr>
        <w:numPr>
          <w:ilvl w:val="0"/>
          <w:numId w:val="4"/>
        </w:numPr>
        <w:tabs>
          <w:tab w:val="clear" w:pos="720"/>
        </w:tabs>
        <w:spacing w:after="0" w:line="240" w:lineRule="auto"/>
        <w:ind w:left="284" w:right="0" w:hanging="284"/>
        <w:rPr>
          <w:rFonts w:eastAsia="Times New Roman"/>
          <w:strike/>
          <w:color w:val="212121"/>
          <w:sz w:val="20"/>
          <w:szCs w:val="20"/>
        </w:rPr>
      </w:pPr>
      <w:r w:rsidRPr="007E0567">
        <w:rPr>
          <w:rFonts w:eastAsia="Times New Roman"/>
          <w:color w:val="212121"/>
          <w:sz w:val="20"/>
          <w:szCs w:val="20"/>
        </w:rPr>
        <w:t>Wykonawca udzieli Zamawiającemu gwarancji na elementy składające się na ogrodzenie elektryczne, na okres</w:t>
      </w:r>
      <w:r w:rsidRPr="00F45B66">
        <w:rPr>
          <w:rFonts w:eastAsia="Times New Roman"/>
          <w:color w:val="212121"/>
          <w:sz w:val="20"/>
          <w:szCs w:val="20"/>
        </w:rPr>
        <w:t xml:space="preserve"> </w:t>
      </w:r>
      <w:r w:rsidR="00F45B66" w:rsidRPr="00D57BEC">
        <w:rPr>
          <w:rFonts w:eastAsia="Times New Roman"/>
          <w:color w:val="212121"/>
          <w:sz w:val="20"/>
          <w:szCs w:val="20"/>
        </w:rPr>
        <w:t>….</w:t>
      </w:r>
      <w:r w:rsidRPr="00D57BEC">
        <w:rPr>
          <w:rFonts w:eastAsia="Times New Roman"/>
          <w:color w:val="212121"/>
          <w:sz w:val="20"/>
          <w:szCs w:val="20"/>
        </w:rPr>
        <w:t xml:space="preserve"> miesięcy (zgodnie z ofertą</w:t>
      </w:r>
      <w:r w:rsidR="007E0567" w:rsidRPr="00D57BEC">
        <w:rPr>
          <w:rFonts w:eastAsia="Times New Roman"/>
          <w:color w:val="212121"/>
          <w:sz w:val="20"/>
          <w:szCs w:val="20"/>
        </w:rPr>
        <w:t>).</w:t>
      </w:r>
    </w:p>
    <w:p w14:paraId="4DE77C7B" w14:textId="77777777" w:rsidR="004F3E77" w:rsidRPr="00D57BEC" w:rsidRDefault="004F3E77" w:rsidP="003A1E6D">
      <w:pPr>
        <w:numPr>
          <w:ilvl w:val="0"/>
          <w:numId w:val="4"/>
        </w:numPr>
        <w:tabs>
          <w:tab w:val="clear" w:pos="720"/>
        </w:tabs>
        <w:spacing w:after="0" w:line="240" w:lineRule="auto"/>
        <w:ind w:left="284" w:right="0" w:hanging="284"/>
        <w:rPr>
          <w:rFonts w:eastAsia="Times New Roman"/>
          <w:color w:val="212121"/>
          <w:sz w:val="20"/>
          <w:szCs w:val="20"/>
        </w:rPr>
      </w:pPr>
      <w:r w:rsidRPr="00D57BEC">
        <w:rPr>
          <w:rFonts w:eastAsia="Times New Roman"/>
          <w:color w:val="212121"/>
          <w:sz w:val="20"/>
          <w:szCs w:val="20"/>
        </w:rPr>
        <w:t>W przypadku rozbieżności pomiędzy postanowieniami gwarancji, o której mowa w ust. 1, oraz gwarancji producenta Ogrodzenia elektrycznego, stosuje się postanowienia korzystniejsze dla Zamawiającego. </w:t>
      </w:r>
    </w:p>
    <w:p w14:paraId="449F5160" w14:textId="77777777" w:rsidR="004F3E77" w:rsidRPr="00D57BEC" w:rsidRDefault="004F3E77" w:rsidP="003A1E6D">
      <w:pPr>
        <w:numPr>
          <w:ilvl w:val="0"/>
          <w:numId w:val="4"/>
        </w:numPr>
        <w:tabs>
          <w:tab w:val="clear" w:pos="720"/>
        </w:tabs>
        <w:spacing w:after="0" w:line="240" w:lineRule="auto"/>
        <w:ind w:left="284" w:right="0" w:hanging="284"/>
        <w:rPr>
          <w:rFonts w:eastAsia="Times New Roman"/>
          <w:color w:val="212121"/>
          <w:sz w:val="20"/>
          <w:szCs w:val="20"/>
        </w:rPr>
      </w:pPr>
      <w:r w:rsidRPr="00D57BEC">
        <w:rPr>
          <w:rFonts w:eastAsia="Times New Roman"/>
          <w:color w:val="212121"/>
          <w:sz w:val="20"/>
          <w:szCs w:val="20"/>
        </w:rPr>
        <w:t>Gwarancją objęte są wady fabryczne materiałów użytych do produkcji Ogrodzenia elektrycznego. </w:t>
      </w:r>
    </w:p>
    <w:p w14:paraId="2F01AFC9" w14:textId="77777777" w:rsidR="004F3E77" w:rsidRPr="00D57BEC" w:rsidRDefault="004F3E77" w:rsidP="003A1E6D">
      <w:pPr>
        <w:numPr>
          <w:ilvl w:val="0"/>
          <w:numId w:val="4"/>
        </w:numPr>
        <w:tabs>
          <w:tab w:val="clear" w:pos="720"/>
        </w:tabs>
        <w:spacing w:after="0" w:line="240" w:lineRule="auto"/>
        <w:ind w:left="284" w:right="0" w:hanging="284"/>
        <w:rPr>
          <w:rFonts w:eastAsia="Times New Roman"/>
          <w:color w:val="212121"/>
          <w:sz w:val="20"/>
          <w:szCs w:val="20"/>
        </w:rPr>
      </w:pPr>
      <w:r w:rsidRPr="00D57BEC">
        <w:rPr>
          <w:rFonts w:eastAsia="Times New Roman"/>
          <w:color w:val="212121"/>
          <w:sz w:val="20"/>
          <w:szCs w:val="20"/>
        </w:rPr>
        <w:t>Gwarancja nie obejmuje uszkodzeń wynikłych wskutek nieprawidłowego montażu i użytkowania oraz naturalnego zużycia materiałów.</w:t>
      </w:r>
    </w:p>
    <w:p w14:paraId="6EC178AD" w14:textId="6543AA4B" w:rsidR="004F3E77" w:rsidRPr="00E4284A" w:rsidRDefault="004F3E77" w:rsidP="003A1E6D">
      <w:pPr>
        <w:numPr>
          <w:ilvl w:val="0"/>
          <w:numId w:val="4"/>
        </w:numPr>
        <w:tabs>
          <w:tab w:val="clear" w:pos="720"/>
        </w:tabs>
        <w:spacing w:after="0" w:line="240" w:lineRule="auto"/>
        <w:ind w:left="284" w:right="0" w:hanging="284"/>
        <w:rPr>
          <w:rFonts w:eastAsia="Times New Roman"/>
          <w:color w:val="212121"/>
          <w:sz w:val="20"/>
          <w:szCs w:val="20"/>
        </w:rPr>
      </w:pPr>
      <w:r w:rsidRPr="00D57BEC">
        <w:rPr>
          <w:rFonts w:eastAsia="Times New Roman"/>
          <w:color w:val="212121"/>
          <w:sz w:val="20"/>
          <w:szCs w:val="20"/>
        </w:rPr>
        <w:t>Zgłoszenie wad fizycznych należy wysłać na adres e-mail</w:t>
      </w:r>
      <w:r w:rsidR="00373CDF" w:rsidRPr="00D57BEC">
        <w:rPr>
          <w:rFonts w:eastAsia="Times New Roman"/>
          <w:color w:val="212121"/>
          <w:sz w:val="20"/>
          <w:szCs w:val="20"/>
        </w:rPr>
        <w:t>:</w:t>
      </w:r>
      <w:r w:rsidRPr="00D57BEC">
        <w:rPr>
          <w:rFonts w:eastAsia="Times New Roman"/>
          <w:color w:val="212121"/>
          <w:sz w:val="20"/>
          <w:szCs w:val="20"/>
        </w:rPr>
        <w:t> </w:t>
      </w:r>
      <w:hyperlink r:id="rId11" w:history="1">
        <w:r w:rsidR="00373CDF" w:rsidRPr="00D57BEC">
          <w:rPr>
            <w:rStyle w:val="Hipercze"/>
            <w:rFonts w:eastAsia="Times New Roman"/>
            <w:sz w:val="20"/>
            <w:szCs w:val="20"/>
          </w:rPr>
          <w:t>……………………….</w:t>
        </w:r>
      </w:hyperlink>
      <w:r w:rsidRPr="00D57BEC">
        <w:rPr>
          <w:rFonts w:eastAsia="Times New Roman"/>
          <w:color w:val="212121"/>
          <w:sz w:val="20"/>
          <w:szCs w:val="20"/>
        </w:rPr>
        <w:t> załączając zdjęcia uszkodzeń</w:t>
      </w:r>
      <w:r w:rsidR="00EC29B3" w:rsidRPr="00D57BEC">
        <w:rPr>
          <w:rFonts w:eastAsia="Times New Roman"/>
          <w:color w:val="212121"/>
          <w:sz w:val="20"/>
          <w:szCs w:val="20"/>
        </w:rPr>
        <w:t xml:space="preserve"> (jeżeli</w:t>
      </w:r>
      <w:r w:rsidR="00EC29B3">
        <w:rPr>
          <w:rFonts w:eastAsia="Times New Roman"/>
          <w:color w:val="212121"/>
          <w:sz w:val="20"/>
          <w:szCs w:val="20"/>
        </w:rPr>
        <w:t xml:space="preserve">  możliwe)</w:t>
      </w:r>
      <w:r w:rsidRPr="00E4284A">
        <w:rPr>
          <w:rFonts w:eastAsia="Times New Roman"/>
          <w:color w:val="212121"/>
          <w:sz w:val="20"/>
          <w:szCs w:val="20"/>
        </w:rPr>
        <w:t>. Wykonawca zobowiązany jest do usunięcia wad w terminie 14 dni od dnia uwzględnienia reklamacji — termin ten ulegnie wydłużeniu, w przypadku konieczności sprowadzenia towaru lub części zamiennych niezbędnych do naprawy, o czas potrzebny na to sprowadzenie.</w:t>
      </w:r>
    </w:p>
    <w:p w14:paraId="6AB903E3" w14:textId="77777777" w:rsidR="004F3E77" w:rsidRPr="00E4284A" w:rsidRDefault="004F3E77" w:rsidP="00141AB4">
      <w:pPr>
        <w:spacing w:line="240" w:lineRule="auto"/>
        <w:ind w:left="284" w:right="-38" w:hanging="284"/>
        <w:rPr>
          <w:sz w:val="20"/>
          <w:szCs w:val="20"/>
        </w:rPr>
      </w:pPr>
    </w:p>
    <w:p w14:paraId="4138F8A9" w14:textId="77777777" w:rsidR="0075160B" w:rsidRPr="00E4284A" w:rsidRDefault="0075160B" w:rsidP="0075160B">
      <w:pPr>
        <w:spacing w:line="240" w:lineRule="auto"/>
        <w:ind w:right="-38"/>
        <w:rPr>
          <w:sz w:val="20"/>
          <w:szCs w:val="20"/>
        </w:rPr>
      </w:pPr>
    </w:p>
    <w:p w14:paraId="41A854F8" w14:textId="77777777" w:rsidR="0075160B" w:rsidRPr="00E4284A" w:rsidRDefault="0075160B" w:rsidP="0075160B">
      <w:pPr>
        <w:spacing w:line="240" w:lineRule="auto"/>
        <w:ind w:right="-38"/>
        <w:jc w:val="center"/>
        <w:rPr>
          <w:b/>
          <w:sz w:val="20"/>
          <w:szCs w:val="20"/>
        </w:rPr>
      </w:pPr>
      <w:r w:rsidRPr="00E4284A">
        <w:rPr>
          <w:b/>
          <w:sz w:val="20"/>
          <w:szCs w:val="20"/>
        </w:rPr>
        <w:t>§ 5</w:t>
      </w:r>
    </w:p>
    <w:p w14:paraId="71D0854F" w14:textId="7ED9F667" w:rsidR="0075160B" w:rsidRDefault="0075160B" w:rsidP="0075160B">
      <w:pPr>
        <w:spacing w:line="240" w:lineRule="auto"/>
        <w:ind w:right="-38"/>
        <w:jc w:val="center"/>
        <w:rPr>
          <w:b/>
          <w:sz w:val="20"/>
          <w:szCs w:val="20"/>
        </w:rPr>
      </w:pPr>
      <w:r w:rsidRPr="00E4284A">
        <w:rPr>
          <w:b/>
          <w:sz w:val="20"/>
          <w:szCs w:val="20"/>
        </w:rPr>
        <w:t>Odstąpienie od umowy</w:t>
      </w:r>
    </w:p>
    <w:p w14:paraId="2D6B0143" w14:textId="3D4C53B0" w:rsidR="0010421F" w:rsidRPr="001F25AB" w:rsidRDefault="0010421F" w:rsidP="003A1E6D">
      <w:pPr>
        <w:pStyle w:val="Akapitzlist"/>
        <w:numPr>
          <w:ilvl w:val="0"/>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t>Zmiana postanowień Umowy może nastąpić za zgodą obu Stron w formie dokumentowej jako aneks do Umowy.</w:t>
      </w:r>
      <w:r w:rsidRPr="001F25AB">
        <w:rPr>
          <w:rFonts w:asciiTheme="minorHAnsi" w:eastAsia="Calibri" w:hAnsiTheme="minorHAnsi" w:cstheme="minorHAnsi"/>
          <w:i/>
          <w:iCs/>
          <w:color w:val="000000" w:themeColor="text1"/>
          <w:sz w:val="20"/>
          <w:szCs w:val="20"/>
          <w:u w:val="single"/>
          <w:lang w:val="pl-PL"/>
        </w:rPr>
        <w:t xml:space="preserve"> </w:t>
      </w:r>
    </w:p>
    <w:p w14:paraId="7D1C3992" w14:textId="77777777" w:rsidR="0010421F" w:rsidRPr="001F25AB" w:rsidRDefault="0010421F" w:rsidP="003A1E6D">
      <w:pPr>
        <w:pStyle w:val="Akapitzlist"/>
        <w:numPr>
          <w:ilvl w:val="0"/>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t>Zleceniodawcy przysługuje prawo odstąpienia od Umowy lub jej wypowiedzenia ze skutkiem natychmiastowym w przypadkach, gdy:</w:t>
      </w:r>
    </w:p>
    <w:p w14:paraId="3ED99082" w14:textId="77777777" w:rsidR="0010421F" w:rsidRPr="001F25AB" w:rsidRDefault="0010421F" w:rsidP="003A1E6D">
      <w:pPr>
        <w:pStyle w:val="Akapitzlist"/>
        <w:numPr>
          <w:ilvl w:val="1"/>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t xml:space="preserve"> Wykonawca wykonuje Usługę w sposób wadliwy albo sprzeczny z Umową;</w:t>
      </w:r>
    </w:p>
    <w:p w14:paraId="3B89B434" w14:textId="2A5EE45B" w:rsidR="0010421F" w:rsidRPr="001F25AB" w:rsidRDefault="0010421F" w:rsidP="003A1E6D">
      <w:pPr>
        <w:pStyle w:val="Akapitzlist"/>
        <w:numPr>
          <w:ilvl w:val="1"/>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t xml:space="preserve"> Wykonawca opóźnia się w realizacji Umowy o więcej niż </w:t>
      </w:r>
      <w:r w:rsidR="007A4965">
        <w:rPr>
          <w:rFonts w:asciiTheme="minorHAnsi" w:hAnsiTheme="minorHAnsi" w:cstheme="minorHAnsi"/>
          <w:sz w:val="20"/>
          <w:szCs w:val="20"/>
          <w:lang w:val="pl-PL"/>
        </w:rPr>
        <w:t>14</w:t>
      </w:r>
      <w:r w:rsidRPr="001F25AB">
        <w:rPr>
          <w:rFonts w:asciiTheme="minorHAnsi" w:hAnsiTheme="minorHAnsi" w:cstheme="minorHAnsi"/>
          <w:sz w:val="20"/>
          <w:szCs w:val="20"/>
          <w:lang w:val="pl-PL"/>
        </w:rPr>
        <w:t xml:space="preserve"> dni roboczych;</w:t>
      </w:r>
    </w:p>
    <w:p w14:paraId="2CD2F4BA" w14:textId="77777777" w:rsidR="0010421F" w:rsidRPr="001F25AB" w:rsidRDefault="0010421F" w:rsidP="003A1E6D">
      <w:pPr>
        <w:pStyle w:val="Akapitzlist"/>
        <w:numPr>
          <w:ilvl w:val="1"/>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t xml:space="preserve"> Wykonawca nie przystąpił do wykonania Umowy w terminie wskazanym w </w:t>
      </w:r>
      <w:r w:rsidRPr="001F25AB">
        <w:rPr>
          <w:rFonts w:asciiTheme="minorHAnsi" w:eastAsia="Times New Roman" w:hAnsiTheme="minorHAnsi" w:cstheme="minorHAnsi"/>
          <w:sz w:val="20"/>
          <w:szCs w:val="20"/>
          <w:lang w:val="pl-PL"/>
        </w:rPr>
        <w:t xml:space="preserve">§ 3 ust. 2 Umowy. </w:t>
      </w:r>
    </w:p>
    <w:p w14:paraId="34034223" w14:textId="77777777" w:rsidR="0010421F" w:rsidRPr="001F25AB" w:rsidRDefault="0010421F" w:rsidP="003A1E6D">
      <w:pPr>
        <w:pStyle w:val="Akapitzlist"/>
        <w:numPr>
          <w:ilvl w:val="0"/>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t xml:space="preserve">Prawo odstąpienia może być wykonane przez Zleceniodawcę najpóźniej w ciągu 14 dni od powzięcia wiadomości o zdarzeniu stanowiącym podstawę odstąpienia od Umowy. Odstąpienie od Umowy nastąpi w formie dokumentowej. </w:t>
      </w:r>
    </w:p>
    <w:p w14:paraId="7C0D05E3" w14:textId="77777777" w:rsidR="0010421F" w:rsidRPr="001F25AB" w:rsidRDefault="0010421F" w:rsidP="003A1E6D">
      <w:pPr>
        <w:pStyle w:val="Akapitzlist"/>
        <w:numPr>
          <w:ilvl w:val="0"/>
          <w:numId w:val="8"/>
        </w:numPr>
        <w:jc w:val="both"/>
        <w:rPr>
          <w:rFonts w:asciiTheme="minorHAnsi" w:hAnsiTheme="minorHAnsi" w:cstheme="minorHAnsi"/>
          <w:sz w:val="20"/>
          <w:szCs w:val="20"/>
          <w:lang w:val="pl-PL"/>
        </w:rPr>
      </w:pPr>
      <w:r w:rsidRPr="001F25AB">
        <w:rPr>
          <w:rFonts w:asciiTheme="minorHAnsi" w:hAnsiTheme="minorHAnsi" w:cstheme="minorHAnsi"/>
          <w:sz w:val="20"/>
          <w:szCs w:val="20"/>
          <w:lang w:val="pl-PL"/>
        </w:rPr>
        <w:lastRenderedPageBreak/>
        <w:t xml:space="preserve">W razie odstąpienia od Umowy przez WWF z przyczyn, o których mowa w ust. 2 powyżej, Wykonawca zobowiązuje się do pokrycia wszelkich kosztów poniesionych przez WWF na skutek niewykonania lub nienależytego wykonania Umowy w terminie 7 dni od doręczenia Wykonawcy zestawienia tych kosztów w formie dokumentowej. </w:t>
      </w:r>
    </w:p>
    <w:p w14:paraId="1AA7D91E" w14:textId="36CFBEE3" w:rsidR="0010421F" w:rsidRPr="001F25AB" w:rsidRDefault="0010421F" w:rsidP="003A1E6D">
      <w:pPr>
        <w:pStyle w:val="Akapitzlist"/>
        <w:numPr>
          <w:ilvl w:val="0"/>
          <w:numId w:val="8"/>
        </w:numPr>
        <w:jc w:val="both"/>
        <w:rPr>
          <w:rFonts w:asciiTheme="minorHAnsi" w:hAnsiTheme="minorHAnsi" w:cstheme="minorHAnsi"/>
          <w:b/>
          <w:bCs/>
          <w:i/>
          <w:iCs/>
          <w:sz w:val="20"/>
          <w:szCs w:val="20"/>
          <w:lang w:val="pl-PL"/>
        </w:rPr>
      </w:pPr>
      <w:r w:rsidRPr="001F25AB">
        <w:rPr>
          <w:rFonts w:asciiTheme="minorHAnsi" w:hAnsiTheme="minorHAnsi" w:cstheme="minorHAnsi"/>
          <w:sz w:val="20"/>
          <w:szCs w:val="20"/>
          <w:lang w:val="pl-PL"/>
        </w:rPr>
        <w:t>Każda ze Stron może wypowiedzieć Umowę z zachowaniem tygodniowego okresu wypowiedzenia na koniec miesiąca kalendarzowego</w:t>
      </w:r>
      <w:r w:rsidR="001F25AB">
        <w:rPr>
          <w:rFonts w:asciiTheme="minorHAnsi" w:hAnsiTheme="minorHAnsi" w:cstheme="minorHAnsi"/>
          <w:sz w:val="20"/>
          <w:szCs w:val="20"/>
          <w:lang w:val="pl-PL"/>
        </w:rPr>
        <w:t>.</w:t>
      </w:r>
      <w:r w:rsidRPr="001F25AB">
        <w:rPr>
          <w:rFonts w:asciiTheme="minorHAnsi" w:hAnsiTheme="minorHAnsi" w:cstheme="minorHAnsi"/>
          <w:b/>
          <w:bCs/>
          <w:i/>
          <w:iCs/>
          <w:sz w:val="20"/>
          <w:szCs w:val="20"/>
          <w:lang w:val="pl-PL"/>
        </w:rPr>
        <w:t xml:space="preserve"> </w:t>
      </w:r>
    </w:p>
    <w:p w14:paraId="709AD206" w14:textId="77777777" w:rsidR="000D0EEA" w:rsidRPr="000B4D37" w:rsidRDefault="000D0EEA" w:rsidP="000D0EEA">
      <w:pPr>
        <w:spacing w:line="276" w:lineRule="auto"/>
        <w:contextualSpacing/>
        <w:jc w:val="center"/>
        <w:rPr>
          <w:rFonts w:asciiTheme="minorHAnsi" w:hAnsiTheme="minorHAnsi" w:cstheme="minorHAnsi"/>
          <w:b/>
          <w:bCs/>
          <w:sz w:val="20"/>
          <w:szCs w:val="20"/>
        </w:rPr>
      </w:pPr>
      <w:r w:rsidRPr="000B4D37">
        <w:rPr>
          <w:rFonts w:asciiTheme="minorHAnsi" w:hAnsiTheme="minorHAnsi" w:cstheme="minorHAnsi"/>
          <w:b/>
          <w:bCs/>
          <w:sz w:val="20"/>
          <w:szCs w:val="20"/>
        </w:rPr>
        <w:t>§ 6 Zachowanie poufności</w:t>
      </w:r>
    </w:p>
    <w:p w14:paraId="7E7820CB" w14:textId="77777777" w:rsidR="000D0EEA" w:rsidRPr="000B4D37" w:rsidRDefault="000D0EEA" w:rsidP="003A1E6D">
      <w:pPr>
        <w:pStyle w:val="Akapitzlist"/>
        <w:numPr>
          <w:ilvl w:val="0"/>
          <w:numId w:val="9"/>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Informacje poufne są to informacje, jakie WWF przekuje Wykonawcy w związku z zawarciem lub wykonaniem Umowy i które nie mogą być wykorzystywane w innym celu niż określonym przez WWF.</w:t>
      </w:r>
    </w:p>
    <w:p w14:paraId="618F0C3F" w14:textId="77777777" w:rsidR="000D0EEA" w:rsidRPr="000B4D37" w:rsidRDefault="000D0EEA" w:rsidP="003A1E6D">
      <w:pPr>
        <w:pStyle w:val="Akapitzlist"/>
        <w:numPr>
          <w:ilvl w:val="0"/>
          <w:numId w:val="9"/>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Za informacje poufne uważa się w szczególności wszelkie informacje pisemne, ustne bądź zapisane na nośnikach, odnoszące się do działalności WWF, w tym, ale nie wyłącznie: informacje dotyczące polityki finansowej WWF, strategii, wynagrodzeń, programów rozwoju WWF, programów operacyjnych, umów zawartych przez WWF, korespondencji biznesowej, danych osobowych i sposobu ich zabezpieczania. </w:t>
      </w:r>
    </w:p>
    <w:p w14:paraId="47D5BA82" w14:textId="77777777" w:rsidR="000D0EEA" w:rsidRPr="000B4D37" w:rsidRDefault="000D0EEA" w:rsidP="003A1E6D">
      <w:pPr>
        <w:pStyle w:val="Akapitzlist"/>
        <w:numPr>
          <w:ilvl w:val="0"/>
          <w:numId w:val="9"/>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Informacje, które nie będą traktowane przez Strony jako poufne, to informacje i dokumenty, w stosunku do których Strony są w stanie udowodnić, że są publicznie dostępne bez naruszenia Umowy przez Wykonawcę.</w:t>
      </w:r>
    </w:p>
    <w:p w14:paraId="6D60DD19" w14:textId="77777777" w:rsidR="000D0EEA" w:rsidRPr="000B4D37" w:rsidRDefault="000D0EEA" w:rsidP="003A1E6D">
      <w:pPr>
        <w:pStyle w:val="tekwzpod"/>
        <w:numPr>
          <w:ilvl w:val="0"/>
          <w:numId w:val="9"/>
        </w:numPr>
        <w:tabs>
          <w:tab w:val="clear" w:pos="1417"/>
        </w:tabs>
        <w:spacing w:line="276" w:lineRule="auto"/>
        <w:ind w:left="284" w:right="0"/>
        <w:contextualSpacing/>
        <w:rPr>
          <w:rFonts w:asciiTheme="minorHAnsi" w:hAnsiTheme="minorHAnsi" w:cstheme="minorHAnsi"/>
          <w:sz w:val="20"/>
        </w:rPr>
      </w:pPr>
      <w:r w:rsidRPr="000B4D37">
        <w:rPr>
          <w:rFonts w:asciiTheme="minorHAnsi" w:hAnsiTheme="minorHAnsi" w:cstheme="minorHAnsi"/>
          <w:sz w:val="20"/>
        </w:rPr>
        <w:t>Obowiązek zachowania tajemnicy informacji nie dotyczy informacji lub danych:</w:t>
      </w:r>
    </w:p>
    <w:p w14:paraId="380EFA0C" w14:textId="77777777" w:rsidR="000D0EEA" w:rsidRPr="000B4D37" w:rsidRDefault="000D0EEA" w:rsidP="003A1E6D">
      <w:pPr>
        <w:pStyle w:val="tekwzpod"/>
        <w:numPr>
          <w:ilvl w:val="0"/>
          <w:numId w:val="11"/>
        </w:numPr>
        <w:tabs>
          <w:tab w:val="clear" w:pos="1417"/>
        </w:tabs>
        <w:spacing w:line="276" w:lineRule="auto"/>
        <w:ind w:right="0"/>
        <w:contextualSpacing/>
        <w:rPr>
          <w:rFonts w:asciiTheme="minorHAnsi" w:hAnsiTheme="minorHAnsi" w:cstheme="minorHAnsi"/>
          <w:sz w:val="20"/>
        </w:rPr>
      </w:pPr>
      <w:r w:rsidRPr="000B4D37">
        <w:rPr>
          <w:rFonts w:asciiTheme="minorHAnsi" w:hAnsiTheme="minorHAnsi" w:cstheme="minorHAnsi"/>
          <w:sz w:val="20"/>
        </w:rPr>
        <w:t xml:space="preserve"> które są lub staną się publicznie dostępne w jakikolwiek sposób bez naruszenia Umowy przez Wykonawcę;</w:t>
      </w:r>
    </w:p>
    <w:p w14:paraId="319B82D7" w14:textId="77777777" w:rsidR="000D0EEA" w:rsidRPr="000B4D37" w:rsidRDefault="000D0EEA" w:rsidP="003A1E6D">
      <w:pPr>
        <w:pStyle w:val="tekwzpod"/>
        <w:numPr>
          <w:ilvl w:val="0"/>
          <w:numId w:val="11"/>
        </w:numPr>
        <w:tabs>
          <w:tab w:val="clear" w:pos="1417"/>
        </w:tabs>
        <w:spacing w:line="276" w:lineRule="auto"/>
        <w:ind w:right="0"/>
        <w:contextualSpacing/>
        <w:rPr>
          <w:rFonts w:asciiTheme="minorHAnsi" w:hAnsiTheme="minorHAnsi" w:cstheme="minorHAnsi"/>
          <w:sz w:val="20"/>
        </w:rPr>
      </w:pPr>
      <w:r w:rsidRPr="000B4D37">
        <w:rPr>
          <w:rFonts w:asciiTheme="minorHAnsi" w:hAnsiTheme="minorHAnsi" w:cstheme="minorHAnsi"/>
          <w:sz w:val="20"/>
        </w:rPr>
        <w:t>których ujawnienie stanowi obowiązek na mocy przepisów prawa lub decyzji właściwych, uprawnionych do tego organów.</w:t>
      </w:r>
    </w:p>
    <w:p w14:paraId="35F73BD6" w14:textId="77777777" w:rsidR="000D0EEA" w:rsidRPr="000B4D37" w:rsidRDefault="000D0EEA" w:rsidP="003A1E6D">
      <w:pPr>
        <w:pStyle w:val="tekwzpod"/>
        <w:numPr>
          <w:ilvl w:val="0"/>
          <w:numId w:val="9"/>
        </w:numPr>
        <w:tabs>
          <w:tab w:val="clear" w:pos="1417"/>
        </w:tabs>
        <w:spacing w:line="276" w:lineRule="auto"/>
        <w:ind w:left="426" w:right="0"/>
        <w:contextualSpacing/>
        <w:rPr>
          <w:rFonts w:asciiTheme="minorHAnsi" w:hAnsiTheme="minorHAnsi" w:cstheme="minorHAnsi"/>
          <w:sz w:val="20"/>
        </w:rPr>
      </w:pPr>
      <w:r w:rsidRPr="000B4D37">
        <w:rPr>
          <w:rFonts w:asciiTheme="minorHAnsi" w:hAnsiTheme="minorHAnsi" w:cstheme="minorHAnsi"/>
          <w:sz w:val="20"/>
        </w:rPr>
        <w:t xml:space="preserve">W przypadku, o którym mowa w ust. 4 lit. b), Wykonawca poinformuje WWF w formie dokumentowej o obowiązku ujawnienia ze wskazaniem jakich informacji lub danych to dotyczy. </w:t>
      </w:r>
    </w:p>
    <w:p w14:paraId="68BF5064" w14:textId="77777777" w:rsidR="000D0EEA" w:rsidRPr="000B4D37" w:rsidRDefault="000D0EEA" w:rsidP="003A1E6D">
      <w:pPr>
        <w:pStyle w:val="tekwzpod"/>
        <w:numPr>
          <w:ilvl w:val="0"/>
          <w:numId w:val="9"/>
        </w:numPr>
        <w:tabs>
          <w:tab w:val="clear" w:pos="1417"/>
        </w:tabs>
        <w:spacing w:line="276" w:lineRule="auto"/>
        <w:ind w:left="426" w:right="0"/>
        <w:contextualSpacing/>
        <w:rPr>
          <w:rFonts w:asciiTheme="minorHAnsi" w:hAnsiTheme="minorHAnsi" w:cstheme="minorHAnsi"/>
          <w:sz w:val="20"/>
        </w:rPr>
      </w:pPr>
      <w:r w:rsidRPr="000B4D37">
        <w:rPr>
          <w:rFonts w:asciiTheme="minorHAnsi" w:hAnsiTheme="minorHAnsi" w:cstheme="minorHAnsi"/>
          <w:sz w:val="20"/>
        </w:rPr>
        <w:t xml:space="preserve">Obowiązek zachowania poufności obowiązuje Wykonawcę w trakcie obowiązywania Umowy, jak i po jej ustaniu, niezależnie od przyczyn, przez okres 10 lat. </w:t>
      </w:r>
    </w:p>
    <w:p w14:paraId="0E7BE964" w14:textId="77777777" w:rsidR="000D0EEA" w:rsidRPr="000B4D37" w:rsidRDefault="000D0EEA" w:rsidP="00853522">
      <w:pPr>
        <w:pStyle w:val="Stopka1"/>
      </w:pPr>
    </w:p>
    <w:p w14:paraId="42B56BBB" w14:textId="77777777" w:rsidR="000D0EEA" w:rsidRPr="000B4D37" w:rsidRDefault="000D0EEA" w:rsidP="000D0EEA">
      <w:pPr>
        <w:spacing w:line="276" w:lineRule="auto"/>
        <w:contextualSpacing/>
        <w:jc w:val="center"/>
        <w:rPr>
          <w:rFonts w:asciiTheme="minorHAnsi" w:hAnsiTheme="minorHAnsi" w:cstheme="minorHAnsi"/>
          <w:b/>
          <w:bCs/>
          <w:sz w:val="20"/>
          <w:szCs w:val="20"/>
        </w:rPr>
      </w:pPr>
      <w:r w:rsidRPr="000B4D37">
        <w:rPr>
          <w:rFonts w:asciiTheme="minorHAnsi" w:hAnsiTheme="minorHAnsi" w:cstheme="minorHAnsi"/>
          <w:b/>
          <w:bCs/>
          <w:sz w:val="20"/>
          <w:szCs w:val="20"/>
        </w:rPr>
        <w:t>§ 7 Odpowiedzialność za szkody</w:t>
      </w:r>
    </w:p>
    <w:p w14:paraId="44F2CCEF" w14:textId="77777777" w:rsidR="000D0EEA" w:rsidRPr="000B4D37" w:rsidRDefault="000D0EEA" w:rsidP="003A1E6D">
      <w:pPr>
        <w:pStyle w:val="Akapitzlist"/>
        <w:numPr>
          <w:ilvl w:val="0"/>
          <w:numId w:val="10"/>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Wykonawca ponosi całkowitą odpowiedzialność za szkody na osobie lub mieniu poniesione przez WWF lub osoby trzecie, a powstałe w wyniku lub w związku z wadliwym wykonywaniem przez Wykonawcę Umowy i usuwaniem wad.</w:t>
      </w:r>
    </w:p>
    <w:p w14:paraId="31ACCB29" w14:textId="77777777" w:rsidR="000D0EEA" w:rsidRPr="000B4D37" w:rsidRDefault="000D0EEA" w:rsidP="003A1E6D">
      <w:pPr>
        <w:pStyle w:val="Akapitzlist"/>
        <w:numPr>
          <w:ilvl w:val="0"/>
          <w:numId w:val="10"/>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W razie wystąpienia szkody, Wykonawca zobowiązany jest natychmiast zawiadomić o tym WWF oraz podjąć wszelkie racjonalne środki w celu jej zabezpieczenia i zapobieżenia dalszemu zwiększeniu, a następnie obowiązany jest we właściwy sposób ją naprawić na koszt własny, chyba że szkoda została spowodowana wyłącznie na skutek celowego działania lub zaniechania WWF.</w:t>
      </w:r>
    </w:p>
    <w:p w14:paraId="77341466" w14:textId="77777777" w:rsidR="005D10C7" w:rsidRPr="00E4284A" w:rsidRDefault="005D10C7" w:rsidP="005D10C7">
      <w:pPr>
        <w:spacing w:line="240" w:lineRule="auto"/>
        <w:ind w:left="0" w:right="-38" w:firstLine="0"/>
        <w:rPr>
          <w:sz w:val="20"/>
          <w:szCs w:val="20"/>
        </w:rPr>
      </w:pPr>
    </w:p>
    <w:p w14:paraId="23FF773B" w14:textId="3883698C" w:rsidR="005D10C7" w:rsidRPr="00E4284A" w:rsidRDefault="0075160B" w:rsidP="005D10C7">
      <w:pPr>
        <w:spacing w:line="240" w:lineRule="auto"/>
        <w:ind w:left="0" w:right="-38" w:firstLine="0"/>
        <w:jc w:val="center"/>
        <w:rPr>
          <w:b/>
          <w:sz w:val="20"/>
          <w:szCs w:val="20"/>
        </w:rPr>
      </w:pPr>
      <w:r w:rsidRPr="00E4284A">
        <w:rPr>
          <w:b/>
          <w:sz w:val="20"/>
          <w:szCs w:val="20"/>
        </w:rPr>
        <w:t xml:space="preserve">§ </w:t>
      </w:r>
      <w:r w:rsidR="0019508C">
        <w:rPr>
          <w:b/>
          <w:sz w:val="20"/>
          <w:szCs w:val="20"/>
        </w:rPr>
        <w:t>8</w:t>
      </w:r>
    </w:p>
    <w:p w14:paraId="1A8DD4BF" w14:textId="6BB83AE9" w:rsidR="005D10C7" w:rsidRPr="00E4284A" w:rsidRDefault="006057D6" w:rsidP="005D10C7">
      <w:pPr>
        <w:spacing w:line="240" w:lineRule="auto"/>
        <w:ind w:left="0" w:right="-38" w:firstLine="0"/>
        <w:jc w:val="center"/>
        <w:rPr>
          <w:b/>
          <w:sz w:val="20"/>
          <w:szCs w:val="20"/>
        </w:rPr>
      </w:pPr>
      <w:r w:rsidRPr="00E4284A">
        <w:rPr>
          <w:b/>
          <w:sz w:val="20"/>
          <w:szCs w:val="20"/>
        </w:rPr>
        <w:t xml:space="preserve">Kary </w:t>
      </w:r>
      <w:r w:rsidR="005D10C7" w:rsidRPr="00E4284A">
        <w:rPr>
          <w:b/>
          <w:sz w:val="20"/>
          <w:szCs w:val="20"/>
        </w:rPr>
        <w:t>umowne</w:t>
      </w:r>
    </w:p>
    <w:p w14:paraId="4E2773B6" w14:textId="77777777" w:rsidR="0075160B" w:rsidRPr="00E4284A" w:rsidRDefault="0075160B" w:rsidP="0075160B">
      <w:pPr>
        <w:pStyle w:val="Akapitzlist"/>
        <w:spacing w:line="240" w:lineRule="auto"/>
        <w:ind w:right="-38"/>
        <w:rPr>
          <w:rFonts w:ascii="Calibri" w:hAnsi="Calibri" w:cs="Calibri"/>
          <w:sz w:val="20"/>
          <w:szCs w:val="20"/>
          <w:lang w:val="pl-PL"/>
        </w:rPr>
      </w:pPr>
    </w:p>
    <w:p w14:paraId="5714377F" w14:textId="77777777" w:rsidR="00A71DAA" w:rsidRPr="000B4D37" w:rsidRDefault="00A71DAA" w:rsidP="003A1E6D">
      <w:pPr>
        <w:pStyle w:val="Akapitzlist"/>
        <w:numPr>
          <w:ilvl w:val="0"/>
          <w:numId w:val="12"/>
        </w:numPr>
        <w:ind w:left="284"/>
        <w:jc w:val="both"/>
        <w:rPr>
          <w:rFonts w:asciiTheme="minorHAnsi" w:hAnsiTheme="minorHAnsi" w:cstheme="minorHAnsi"/>
          <w:sz w:val="20"/>
          <w:szCs w:val="20"/>
          <w:lang w:val="pl-PL"/>
        </w:rPr>
      </w:pPr>
      <w:r>
        <w:rPr>
          <w:rFonts w:asciiTheme="minorHAnsi" w:hAnsiTheme="minorHAnsi" w:cstheme="minorHAnsi"/>
          <w:sz w:val="20"/>
          <w:szCs w:val="20"/>
          <w:lang w:val="pl-PL"/>
        </w:rPr>
        <w:t>Zleceniodawca</w:t>
      </w:r>
      <w:r w:rsidRPr="000B4D37">
        <w:rPr>
          <w:rFonts w:asciiTheme="minorHAnsi" w:hAnsiTheme="minorHAnsi" w:cstheme="minorHAnsi"/>
          <w:sz w:val="20"/>
          <w:szCs w:val="20"/>
          <w:lang w:val="pl-PL"/>
        </w:rPr>
        <w:t xml:space="preserve"> naliczy Wykonawcy kary umowne:</w:t>
      </w:r>
    </w:p>
    <w:p w14:paraId="3DA1D482" w14:textId="77A11F12" w:rsidR="00A71DAA" w:rsidRPr="00323983" w:rsidRDefault="00A71DAA" w:rsidP="003A1E6D">
      <w:pPr>
        <w:pStyle w:val="Akapitzlist"/>
        <w:numPr>
          <w:ilvl w:val="0"/>
          <w:numId w:val="13"/>
        </w:numPr>
        <w:jc w:val="both"/>
        <w:rPr>
          <w:rFonts w:asciiTheme="minorHAnsi" w:hAnsiTheme="minorHAnsi" w:cstheme="minorBidi"/>
          <w:sz w:val="20"/>
          <w:szCs w:val="20"/>
          <w:lang w:val="pl-PL"/>
        </w:rPr>
      </w:pPr>
      <w:r w:rsidRPr="525FFCDC">
        <w:rPr>
          <w:rFonts w:asciiTheme="minorHAnsi" w:hAnsiTheme="minorHAnsi" w:cstheme="minorBidi"/>
          <w:sz w:val="20"/>
          <w:szCs w:val="20"/>
          <w:lang w:val="pl-PL"/>
        </w:rPr>
        <w:t xml:space="preserve">w przypadku niedotrzymania terminów wykonania Umowy określonych w § </w:t>
      </w:r>
      <w:r w:rsidR="00374CC9">
        <w:rPr>
          <w:rFonts w:asciiTheme="minorHAnsi" w:hAnsiTheme="minorHAnsi" w:cstheme="minorBidi"/>
          <w:sz w:val="20"/>
          <w:szCs w:val="20"/>
          <w:lang w:val="pl-PL"/>
        </w:rPr>
        <w:t>2</w:t>
      </w:r>
      <w:r w:rsidRPr="525FFCDC">
        <w:rPr>
          <w:rFonts w:asciiTheme="minorHAnsi" w:hAnsiTheme="minorHAnsi" w:cstheme="minorBidi"/>
          <w:sz w:val="20"/>
          <w:szCs w:val="20"/>
          <w:lang w:val="pl-PL"/>
        </w:rPr>
        <w:t xml:space="preserve"> ust. 3 Umowy w wysokości </w:t>
      </w:r>
      <w:r w:rsidR="00374CC9">
        <w:rPr>
          <w:rFonts w:asciiTheme="minorHAnsi" w:hAnsiTheme="minorHAnsi" w:cstheme="minorBidi"/>
          <w:sz w:val="20"/>
          <w:szCs w:val="20"/>
          <w:lang w:val="pl-PL"/>
        </w:rPr>
        <w:br/>
      </w:r>
      <w:r>
        <w:rPr>
          <w:rFonts w:asciiTheme="minorHAnsi" w:hAnsiTheme="minorHAnsi" w:cstheme="minorBidi"/>
          <w:sz w:val="20"/>
          <w:szCs w:val="20"/>
          <w:lang w:val="pl-PL"/>
        </w:rPr>
        <w:t>2</w:t>
      </w:r>
      <w:r w:rsidRPr="525FFCDC">
        <w:rPr>
          <w:rFonts w:asciiTheme="minorHAnsi" w:hAnsiTheme="minorHAnsi" w:cstheme="minorBidi"/>
          <w:sz w:val="20"/>
          <w:szCs w:val="20"/>
          <w:lang w:val="pl-PL"/>
        </w:rPr>
        <w:t xml:space="preserve">% ceny brutto określonej w § </w:t>
      </w:r>
      <w:r w:rsidR="00510E94">
        <w:rPr>
          <w:rFonts w:asciiTheme="minorHAnsi" w:hAnsiTheme="minorHAnsi" w:cstheme="minorBidi"/>
          <w:sz w:val="20"/>
          <w:szCs w:val="20"/>
          <w:lang w:val="pl-PL"/>
        </w:rPr>
        <w:t xml:space="preserve">3 </w:t>
      </w:r>
      <w:r w:rsidRPr="525FFCDC">
        <w:rPr>
          <w:rFonts w:asciiTheme="minorHAnsi" w:hAnsiTheme="minorHAnsi" w:cstheme="minorBidi"/>
          <w:sz w:val="20"/>
          <w:szCs w:val="20"/>
          <w:lang w:val="pl-PL"/>
        </w:rPr>
        <w:t xml:space="preserve">ust. </w:t>
      </w:r>
      <w:r w:rsidR="002C5282">
        <w:rPr>
          <w:rFonts w:asciiTheme="minorHAnsi" w:hAnsiTheme="minorHAnsi" w:cstheme="minorBidi"/>
          <w:sz w:val="20"/>
          <w:szCs w:val="20"/>
          <w:lang w:val="pl-PL"/>
        </w:rPr>
        <w:t>4</w:t>
      </w:r>
      <w:r w:rsidRPr="525FFCDC">
        <w:rPr>
          <w:rFonts w:asciiTheme="minorHAnsi" w:hAnsiTheme="minorHAnsi" w:cstheme="minorBidi"/>
          <w:sz w:val="20"/>
          <w:szCs w:val="20"/>
          <w:lang w:val="pl-PL"/>
        </w:rPr>
        <w:t xml:space="preserve"> Umowy, za każdy dzień opóźnienia;</w:t>
      </w:r>
    </w:p>
    <w:p w14:paraId="0462631C" w14:textId="494FC2A7" w:rsidR="00A71DAA" w:rsidRPr="00323983" w:rsidRDefault="00A71DAA" w:rsidP="003A1E6D">
      <w:pPr>
        <w:pStyle w:val="Akapitzlist"/>
        <w:numPr>
          <w:ilvl w:val="0"/>
          <w:numId w:val="13"/>
        </w:numPr>
        <w:jc w:val="both"/>
        <w:rPr>
          <w:rFonts w:asciiTheme="minorHAnsi" w:hAnsiTheme="minorHAnsi" w:cstheme="minorBidi"/>
          <w:sz w:val="20"/>
          <w:szCs w:val="20"/>
          <w:lang w:val="pl-PL"/>
        </w:rPr>
      </w:pPr>
      <w:r w:rsidRPr="525FFCDC">
        <w:rPr>
          <w:rFonts w:asciiTheme="minorHAnsi" w:hAnsiTheme="minorHAnsi" w:cstheme="minorBidi"/>
          <w:sz w:val="20"/>
          <w:szCs w:val="20"/>
          <w:lang w:val="pl-PL"/>
        </w:rPr>
        <w:t xml:space="preserve">w przypadku niedotrzymania terminu na dokonanie poprawek w terminie określonym w § 2 ust. 6 Umowy w wysokości </w:t>
      </w:r>
      <w:r>
        <w:rPr>
          <w:rFonts w:asciiTheme="minorHAnsi" w:hAnsiTheme="minorHAnsi" w:cstheme="minorBidi"/>
          <w:sz w:val="20"/>
          <w:szCs w:val="20"/>
          <w:lang w:val="pl-PL"/>
        </w:rPr>
        <w:t>2</w:t>
      </w:r>
      <w:r w:rsidRPr="525FFCDC">
        <w:rPr>
          <w:rFonts w:asciiTheme="minorHAnsi" w:hAnsiTheme="minorHAnsi" w:cstheme="minorBidi"/>
          <w:sz w:val="20"/>
          <w:szCs w:val="20"/>
          <w:lang w:val="pl-PL"/>
        </w:rPr>
        <w:t xml:space="preserve">% ceny brutto określonej § </w:t>
      </w:r>
      <w:r w:rsidR="00776DA8">
        <w:rPr>
          <w:rFonts w:asciiTheme="minorHAnsi" w:hAnsiTheme="minorHAnsi" w:cstheme="minorBidi"/>
          <w:sz w:val="20"/>
          <w:szCs w:val="20"/>
          <w:lang w:val="pl-PL"/>
        </w:rPr>
        <w:t xml:space="preserve">3 </w:t>
      </w:r>
      <w:r w:rsidRPr="525FFCDC">
        <w:rPr>
          <w:rFonts w:asciiTheme="minorHAnsi" w:hAnsiTheme="minorHAnsi" w:cstheme="minorBidi"/>
          <w:sz w:val="20"/>
          <w:szCs w:val="20"/>
          <w:lang w:val="pl-PL"/>
        </w:rPr>
        <w:t xml:space="preserve">ust. </w:t>
      </w:r>
      <w:r w:rsidR="00776DA8">
        <w:rPr>
          <w:rFonts w:asciiTheme="minorHAnsi" w:hAnsiTheme="minorHAnsi" w:cstheme="minorBidi"/>
          <w:sz w:val="20"/>
          <w:szCs w:val="20"/>
          <w:lang w:val="pl-PL"/>
        </w:rPr>
        <w:t>4</w:t>
      </w:r>
      <w:r w:rsidRPr="525FFCDC">
        <w:rPr>
          <w:rFonts w:asciiTheme="minorHAnsi" w:hAnsiTheme="minorHAnsi" w:cstheme="minorBidi"/>
          <w:sz w:val="20"/>
          <w:szCs w:val="20"/>
          <w:lang w:val="pl-PL"/>
        </w:rPr>
        <w:t xml:space="preserve"> Umowy, za każdy dzień opóźnienia;</w:t>
      </w:r>
    </w:p>
    <w:p w14:paraId="4D80E184" w14:textId="2EDA4FDD" w:rsidR="00A71DAA" w:rsidRPr="00323983" w:rsidRDefault="00A71DAA" w:rsidP="003A1E6D">
      <w:pPr>
        <w:pStyle w:val="Akapitzlist"/>
        <w:numPr>
          <w:ilvl w:val="0"/>
          <w:numId w:val="13"/>
        </w:numPr>
        <w:jc w:val="both"/>
        <w:rPr>
          <w:rFonts w:asciiTheme="minorHAnsi" w:hAnsiTheme="minorHAnsi" w:cstheme="minorBidi"/>
          <w:sz w:val="20"/>
          <w:szCs w:val="20"/>
          <w:lang w:val="pl-PL"/>
        </w:rPr>
      </w:pPr>
      <w:r w:rsidRPr="525FFCDC">
        <w:rPr>
          <w:rFonts w:asciiTheme="minorHAnsi" w:hAnsiTheme="minorHAnsi" w:cstheme="minorBidi"/>
          <w:sz w:val="20"/>
          <w:szCs w:val="20"/>
          <w:lang w:val="pl-PL"/>
        </w:rPr>
        <w:t xml:space="preserve">w przypadku stwierdzenia przez Zleceniodawcę nieprawidłowości, rażących zaniedbań, niedbałości w czasie realizowania Umowy, w wysokości </w:t>
      </w:r>
      <w:r w:rsidR="00776DA8">
        <w:rPr>
          <w:rFonts w:asciiTheme="minorHAnsi" w:hAnsiTheme="minorHAnsi" w:cstheme="minorBidi"/>
          <w:sz w:val="20"/>
          <w:szCs w:val="20"/>
          <w:lang w:val="pl-PL"/>
        </w:rPr>
        <w:t>10</w:t>
      </w:r>
      <w:r w:rsidRPr="525FFCDC">
        <w:rPr>
          <w:rFonts w:asciiTheme="minorHAnsi" w:hAnsiTheme="minorHAnsi" w:cstheme="minorBidi"/>
          <w:sz w:val="20"/>
          <w:szCs w:val="20"/>
          <w:lang w:val="pl-PL"/>
        </w:rPr>
        <w:t xml:space="preserve">% ceny brutto określonej § </w:t>
      </w:r>
      <w:r w:rsidR="00776DA8">
        <w:rPr>
          <w:rFonts w:asciiTheme="minorHAnsi" w:hAnsiTheme="minorHAnsi" w:cstheme="minorBidi"/>
          <w:sz w:val="20"/>
          <w:szCs w:val="20"/>
          <w:lang w:val="pl-PL"/>
        </w:rPr>
        <w:t>3</w:t>
      </w:r>
      <w:r w:rsidRPr="525FFCDC">
        <w:rPr>
          <w:rFonts w:asciiTheme="minorHAnsi" w:hAnsiTheme="minorHAnsi" w:cstheme="minorBidi"/>
          <w:sz w:val="20"/>
          <w:szCs w:val="20"/>
          <w:lang w:val="pl-PL"/>
        </w:rPr>
        <w:t xml:space="preserve"> ust. </w:t>
      </w:r>
      <w:r w:rsidR="00776DA8">
        <w:rPr>
          <w:rFonts w:asciiTheme="minorHAnsi" w:hAnsiTheme="minorHAnsi" w:cstheme="minorBidi"/>
          <w:sz w:val="20"/>
          <w:szCs w:val="20"/>
          <w:lang w:val="pl-PL"/>
        </w:rPr>
        <w:t>4</w:t>
      </w:r>
      <w:r w:rsidRPr="525FFCDC">
        <w:rPr>
          <w:rFonts w:asciiTheme="minorHAnsi" w:hAnsiTheme="minorHAnsi" w:cstheme="minorBidi"/>
          <w:sz w:val="20"/>
          <w:szCs w:val="20"/>
          <w:lang w:val="pl-PL"/>
        </w:rPr>
        <w:t xml:space="preserve"> Umowy.</w:t>
      </w:r>
    </w:p>
    <w:p w14:paraId="64587592" w14:textId="77777777" w:rsidR="00A71DAA" w:rsidRPr="00323983" w:rsidRDefault="00A71DAA" w:rsidP="003A1E6D">
      <w:pPr>
        <w:pStyle w:val="Akapitzlist"/>
        <w:numPr>
          <w:ilvl w:val="0"/>
          <w:numId w:val="12"/>
        </w:numPr>
        <w:ind w:left="284"/>
        <w:jc w:val="both"/>
        <w:rPr>
          <w:rFonts w:asciiTheme="minorHAnsi" w:hAnsiTheme="minorHAnsi" w:cstheme="minorHAnsi"/>
          <w:sz w:val="20"/>
          <w:szCs w:val="20"/>
          <w:lang w:val="pl-PL"/>
        </w:rPr>
      </w:pPr>
      <w:r w:rsidRPr="00323983">
        <w:rPr>
          <w:rFonts w:asciiTheme="minorHAnsi" w:hAnsiTheme="minorHAnsi" w:cstheme="minorHAnsi"/>
          <w:sz w:val="20"/>
          <w:szCs w:val="20"/>
          <w:lang w:val="pl-PL"/>
        </w:rPr>
        <w:t>Za każdy stwierdzony przez WWF przypadek naruszenia przez Wykonawcę klauzuli poufności określonej w § 6 Umowy, WWF może naliczyć Wykonawcy karę umowną w wysokości 10 000 zł (dziesięć tysięcy) złotych.</w:t>
      </w:r>
    </w:p>
    <w:p w14:paraId="30A33C1B" w14:textId="465F0ACA" w:rsidR="00A71DAA" w:rsidRPr="00323983" w:rsidRDefault="00A71DAA" w:rsidP="003A1E6D">
      <w:pPr>
        <w:pStyle w:val="Akapitzlist"/>
        <w:numPr>
          <w:ilvl w:val="0"/>
          <w:numId w:val="12"/>
        </w:numPr>
        <w:ind w:left="284"/>
        <w:jc w:val="both"/>
        <w:rPr>
          <w:rFonts w:asciiTheme="minorHAnsi" w:eastAsia="Times New Roman" w:hAnsiTheme="minorHAnsi" w:cstheme="minorBidi"/>
          <w:sz w:val="20"/>
          <w:szCs w:val="20"/>
          <w:lang w:val="pl-PL"/>
        </w:rPr>
      </w:pPr>
      <w:r w:rsidRPr="008A1789">
        <w:rPr>
          <w:rFonts w:asciiTheme="minorHAnsi" w:hAnsiTheme="minorHAnsi" w:cstheme="minorBidi"/>
          <w:sz w:val="20"/>
          <w:szCs w:val="20"/>
          <w:lang w:val="pl-PL"/>
        </w:rPr>
        <w:t xml:space="preserve">Suma kar umownych wskazanych w ust. 1 nie przekroczy ceny brutto określonej § </w:t>
      </w:r>
      <w:r w:rsidR="003F487E" w:rsidRPr="008A1789">
        <w:rPr>
          <w:rFonts w:asciiTheme="minorHAnsi" w:hAnsiTheme="minorHAnsi" w:cstheme="minorBidi"/>
          <w:sz w:val="20"/>
          <w:szCs w:val="20"/>
          <w:lang w:val="pl-PL"/>
        </w:rPr>
        <w:t>3</w:t>
      </w:r>
      <w:r w:rsidRPr="008A1789">
        <w:rPr>
          <w:rFonts w:asciiTheme="minorHAnsi" w:hAnsiTheme="minorHAnsi" w:cstheme="minorBidi"/>
          <w:sz w:val="20"/>
          <w:szCs w:val="20"/>
          <w:lang w:val="pl-PL"/>
        </w:rPr>
        <w:t xml:space="preserve"> ust. </w:t>
      </w:r>
      <w:r w:rsidR="003F487E" w:rsidRPr="008A1789">
        <w:rPr>
          <w:rFonts w:asciiTheme="minorHAnsi" w:hAnsiTheme="minorHAnsi" w:cstheme="minorBidi"/>
          <w:sz w:val="20"/>
          <w:szCs w:val="20"/>
          <w:lang w:val="pl-PL"/>
        </w:rPr>
        <w:t>4</w:t>
      </w:r>
      <w:r w:rsidRPr="008A1789">
        <w:rPr>
          <w:rFonts w:asciiTheme="minorHAnsi" w:hAnsiTheme="minorHAnsi" w:cstheme="minorBidi"/>
          <w:sz w:val="20"/>
          <w:szCs w:val="20"/>
          <w:lang w:val="pl-PL"/>
        </w:rPr>
        <w:t xml:space="preserve"> Umowy.</w:t>
      </w:r>
    </w:p>
    <w:p w14:paraId="01459807" w14:textId="77777777" w:rsidR="00A71DAA" w:rsidRPr="00323983" w:rsidRDefault="00A71DAA" w:rsidP="003A1E6D">
      <w:pPr>
        <w:pStyle w:val="Akapitzlist"/>
        <w:numPr>
          <w:ilvl w:val="0"/>
          <w:numId w:val="12"/>
        </w:numPr>
        <w:ind w:left="284"/>
        <w:jc w:val="both"/>
        <w:rPr>
          <w:rFonts w:asciiTheme="minorHAnsi" w:hAnsiTheme="minorHAnsi" w:cstheme="minorHAnsi"/>
          <w:sz w:val="20"/>
          <w:szCs w:val="20"/>
          <w:lang w:val="pl-PL"/>
        </w:rPr>
      </w:pPr>
      <w:r w:rsidRPr="00323983">
        <w:rPr>
          <w:rFonts w:asciiTheme="minorHAnsi" w:hAnsiTheme="minorHAnsi" w:cstheme="minorHAnsi"/>
          <w:sz w:val="20"/>
          <w:szCs w:val="20"/>
          <w:lang w:val="pl-PL"/>
        </w:rPr>
        <w:lastRenderedPageBreak/>
        <w:t>Jeżeli szkoda poniesiona przez WWF w związku z niewykonaniem lub nienależytym wykonaniem Umowy przekroczy wartość zastrzeżonych kar umownych, WWF uprawniona jest do odszkodowania na zasadach ogólnych.</w:t>
      </w:r>
    </w:p>
    <w:p w14:paraId="65E5EB34" w14:textId="77777777" w:rsidR="00A71DAA" w:rsidRPr="00323983" w:rsidRDefault="00A71DAA" w:rsidP="003A1E6D">
      <w:pPr>
        <w:pStyle w:val="Akapitzlist"/>
        <w:numPr>
          <w:ilvl w:val="0"/>
          <w:numId w:val="12"/>
        </w:numPr>
        <w:ind w:left="284"/>
        <w:jc w:val="both"/>
        <w:rPr>
          <w:rFonts w:asciiTheme="minorHAnsi" w:hAnsiTheme="minorHAnsi" w:cstheme="minorHAnsi"/>
          <w:sz w:val="20"/>
          <w:szCs w:val="20"/>
          <w:lang w:val="pl-PL"/>
        </w:rPr>
      </w:pPr>
      <w:r w:rsidRPr="00323983">
        <w:rPr>
          <w:rFonts w:asciiTheme="minorHAnsi" w:hAnsiTheme="minorHAnsi" w:cstheme="minorHAnsi"/>
          <w:sz w:val="20"/>
          <w:szCs w:val="20"/>
          <w:lang w:val="pl-PL"/>
        </w:rPr>
        <w:t xml:space="preserve">Wykonawca zobowiązuje się do zapłaty kar umownych na rachunek WWF wskazany w wezwaniu do zapłaty w terminie 14 dni od otrzymania tego wezwania. Wezwanie może mieć formę dokumentową. </w:t>
      </w:r>
    </w:p>
    <w:p w14:paraId="407D1F9B" w14:textId="77777777" w:rsidR="00A71DAA" w:rsidRPr="000B4D37" w:rsidRDefault="00A71DAA" w:rsidP="003A1E6D">
      <w:pPr>
        <w:pStyle w:val="Akapitzlist"/>
        <w:numPr>
          <w:ilvl w:val="0"/>
          <w:numId w:val="12"/>
        </w:numPr>
        <w:ind w:left="284"/>
        <w:jc w:val="both"/>
        <w:rPr>
          <w:rFonts w:asciiTheme="minorHAnsi" w:hAnsiTheme="minorHAnsi" w:cstheme="minorBidi"/>
          <w:sz w:val="20"/>
          <w:szCs w:val="20"/>
          <w:lang w:val="pl-PL"/>
        </w:rPr>
      </w:pPr>
      <w:r w:rsidRPr="525FFCDC">
        <w:rPr>
          <w:rFonts w:asciiTheme="minorHAnsi" w:hAnsiTheme="minorHAnsi" w:cstheme="minorBidi"/>
          <w:sz w:val="20"/>
          <w:szCs w:val="20"/>
          <w:lang w:val="pl-PL"/>
        </w:rPr>
        <w:t xml:space="preserve">Wykonawca wyraża zgodę na potrącenie kar umownych, o których mowa w ust. 1-2 z przysługującego mu wynagrodzenia. </w:t>
      </w:r>
    </w:p>
    <w:p w14:paraId="3E8F96FB" w14:textId="77777777" w:rsidR="002F29D7" w:rsidRPr="00E4284A" w:rsidRDefault="002F29D7" w:rsidP="008E54EA">
      <w:pPr>
        <w:pStyle w:val="Akapitzlist"/>
        <w:spacing w:line="240" w:lineRule="auto"/>
        <w:ind w:right="-38"/>
        <w:jc w:val="both"/>
        <w:rPr>
          <w:rFonts w:ascii="Calibri" w:hAnsi="Calibri" w:cs="Calibri"/>
          <w:sz w:val="20"/>
          <w:szCs w:val="20"/>
          <w:lang w:val="pl-PL"/>
        </w:rPr>
      </w:pPr>
    </w:p>
    <w:p w14:paraId="1E0E7203" w14:textId="77777777" w:rsidR="005D10C7" w:rsidRPr="00E4284A" w:rsidRDefault="005D10C7" w:rsidP="0075160B">
      <w:pPr>
        <w:pStyle w:val="Akapitzlist"/>
        <w:spacing w:line="240" w:lineRule="auto"/>
        <w:ind w:right="-38"/>
        <w:jc w:val="both"/>
        <w:rPr>
          <w:rFonts w:ascii="Calibri" w:hAnsi="Calibri" w:cs="Calibri"/>
          <w:sz w:val="20"/>
          <w:szCs w:val="20"/>
          <w:lang w:val="pl-PL"/>
        </w:rPr>
      </w:pPr>
    </w:p>
    <w:p w14:paraId="627E8A1D" w14:textId="77777777" w:rsidR="00C65CED" w:rsidRPr="000B4D37" w:rsidRDefault="00C65CED" w:rsidP="00C65CED">
      <w:pPr>
        <w:spacing w:line="276" w:lineRule="auto"/>
        <w:contextualSpacing/>
        <w:jc w:val="center"/>
        <w:rPr>
          <w:rFonts w:asciiTheme="minorHAnsi" w:hAnsiTheme="minorHAnsi" w:cstheme="minorHAnsi"/>
          <w:b/>
          <w:bCs/>
          <w:sz w:val="20"/>
          <w:szCs w:val="20"/>
        </w:rPr>
      </w:pPr>
      <w:r w:rsidRPr="000B4D37">
        <w:rPr>
          <w:rFonts w:asciiTheme="minorHAnsi" w:hAnsiTheme="minorHAnsi" w:cstheme="minorHAnsi"/>
          <w:b/>
          <w:bCs/>
          <w:sz w:val="20"/>
          <w:szCs w:val="20"/>
        </w:rPr>
        <w:t>§ 9 Siła wyższa</w:t>
      </w:r>
    </w:p>
    <w:p w14:paraId="2B85787E" w14:textId="77777777" w:rsidR="00C65CED" w:rsidRPr="000B4D37" w:rsidRDefault="00C65CED" w:rsidP="003A1E6D">
      <w:pPr>
        <w:pStyle w:val="Akapitzlist"/>
        <w:numPr>
          <w:ilvl w:val="3"/>
          <w:numId w:val="12"/>
        </w:numPr>
        <w:snapToGrid w:val="0"/>
        <w:ind w:left="426"/>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Żadna ze Stron nie będzie odpowiedzialna za niewykonanie lub nienależyte wykonanie zobowiązań wynikających z Umowy, spowodowanych siłą wyższą, tj. zdarzeniem zewnętrznym:</w:t>
      </w:r>
    </w:p>
    <w:p w14:paraId="3A6C3A36" w14:textId="77777777" w:rsidR="00C65CED" w:rsidRPr="000B4D37" w:rsidRDefault="00C65CED" w:rsidP="003A1E6D">
      <w:pPr>
        <w:pStyle w:val="Akapitzlist"/>
        <w:numPr>
          <w:ilvl w:val="0"/>
          <w:numId w:val="18"/>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o charakterze niezależnym od Stron Umowy oraz</w:t>
      </w:r>
    </w:p>
    <w:p w14:paraId="65020B8C" w14:textId="77777777" w:rsidR="00C65CED" w:rsidRPr="000B4D37" w:rsidRDefault="00C65CED" w:rsidP="003A1E6D">
      <w:pPr>
        <w:pStyle w:val="Akapitzlist"/>
        <w:numPr>
          <w:ilvl w:val="0"/>
          <w:numId w:val="18"/>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którego Strony Umowy nie mogły przewidzieć przed zawarciem Umowy oraz</w:t>
      </w:r>
    </w:p>
    <w:p w14:paraId="1A81E336" w14:textId="77777777" w:rsidR="00C65CED" w:rsidRPr="000B4D37" w:rsidRDefault="00C65CED" w:rsidP="003A1E6D">
      <w:pPr>
        <w:pStyle w:val="Akapitzlist"/>
        <w:numPr>
          <w:ilvl w:val="0"/>
          <w:numId w:val="18"/>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którego nie można uniknąć, ani któremu Strony nie mogły zapobiec przy zachowaniu należytej staranności oraz</w:t>
      </w:r>
    </w:p>
    <w:p w14:paraId="03F650EF" w14:textId="77777777" w:rsidR="00C65CED" w:rsidRPr="000B4D37" w:rsidRDefault="00C65CED" w:rsidP="003A1E6D">
      <w:pPr>
        <w:pStyle w:val="Akapitzlist"/>
        <w:numPr>
          <w:ilvl w:val="0"/>
          <w:numId w:val="18"/>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którego nie można przypisać drugiej Stronie, w tym w szczególności powódź, pożar i inne klęski żywiołowe, zamieszki, strajki, ataki terrorystyczne, działania wojenne, promieniowanie lub skażenia, epidemie i pandemie. </w:t>
      </w:r>
    </w:p>
    <w:p w14:paraId="1B8B8AC9" w14:textId="77777777" w:rsidR="00C65CED" w:rsidRPr="000B4D37" w:rsidRDefault="00C65CED" w:rsidP="003A1E6D">
      <w:pPr>
        <w:pStyle w:val="Akapitzlist"/>
        <w:numPr>
          <w:ilvl w:val="3"/>
          <w:numId w:val="12"/>
        </w:numPr>
        <w:snapToGrid w:val="0"/>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 razie wystąpienia okoliczności, o której mowa w ust. 1 powyżej terminy wykonania zobowiązań wynikających z Umowy, ulegają przedłużeniu o czas trwania siły wyższej. </w:t>
      </w:r>
    </w:p>
    <w:p w14:paraId="53581011" w14:textId="77777777" w:rsidR="00C65CED" w:rsidRPr="000B4D37" w:rsidRDefault="00C65CED" w:rsidP="003A1E6D">
      <w:pPr>
        <w:pStyle w:val="Akapitzlist"/>
        <w:numPr>
          <w:ilvl w:val="3"/>
          <w:numId w:val="12"/>
        </w:numPr>
        <w:snapToGrid w:val="0"/>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W przypadku zaistnienia zdarzenia siły wyższej, Strona, która na skutek siły wyższej nie może należycie wykonać zobowiązań wynikających z Umowy, zawiadomi niezwłocznie drugą Stronę o zaistnieniu siły wyższej, jednocześnie określając jej wpływ na wykonanie zobowiązań. Po zawiadomieniu, Strony będą współdziałać w dobrej wierze w celu wywiązania się ze zobowiązań w stopniu, w jakim jest to praktycznie możliwe oraz będzie poszukiwać wszelkich rozsądnych, alternatywnych środków działania, możliwych mimo zaistnienia okoliczności siły wyższej lub zapobiegać rażącym stratom.</w:t>
      </w:r>
    </w:p>
    <w:p w14:paraId="746D4E37" w14:textId="77777777" w:rsidR="00C65CED" w:rsidRPr="000B4D37" w:rsidRDefault="00C65CED" w:rsidP="003A1E6D">
      <w:pPr>
        <w:pStyle w:val="Akapitzlist"/>
        <w:numPr>
          <w:ilvl w:val="3"/>
          <w:numId w:val="12"/>
        </w:numPr>
        <w:snapToGrid w:val="0"/>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W razie konieczności podjęcia środków zapobiegających negatywnym skutkom wystąpienia siły wyższej dla którejkolwiek ze Stron, Strony mogą podjąć negocjacje umożliwiające:</w:t>
      </w:r>
    </w:p>
    <w:p w14:paraId="205E7F5B" w14:textId="77777777" w:rsidR="00C65CED" w:rsidRPr="000B4D37" w:rsidRDefault="00C65CED" w:rsidP="003A1E6D">
      <w:pPr>
        <w:pStyle w:val="Akapitzlist"/>
        <w:numPr>
          <w:ilvl w:val="0"/>
          <w:numId w:val="19"/>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odstąpienie od ustalenia, wymiaru lub żądania zapłaty kar umownych,</w:t>
      </w:r>
    </w:p>
    <w:p w14:paraId="644884C6" w14:textId="77777777" w:rsidR="00C65CED" w:rsidRPr="000B4D37" w:rsidRDefault="00C65CED" w:rsidP="003A1E6D">
      <w:pPr>
        <w:pStyle w:val="Akapitzlist"/>
        <w:numPr>
          <w:ilvl w:val="0"/>
          <w:numId w:val="19"/>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zmianę terminu wykonania zamówienia w całości lub w części,</w:t>
      </w:r>
    </w:p>
    <w:p w14:paraId="4D1A7B0B" w14:textId="77777777" w:rsidR="00C65CED" w:rsidRPr="000B4D37" w:rsidRDefault="00C65CED" w:rsidP="003A1E6D">
      <w:pPr>
        <w:pStyle w:val="Akapitzlist"/>
        <w:numPr>
          <w:ilvl w:val="0"/>
          <w:numId w:val="19"/>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odstąpienie od Umowy w całości lub w części bez konieczności zapłaty przez Wykonawcę kar umownych,</w:t>
      </w:r>
    </w:p>
    <w:p w14:paraId="0BEF2A0B" w14:textId="77777777" w:rsidR="00C65CED" w:rsidRPr="000B4D37" w:rsidRDefault="00C65CED" w:rsidP="003A1E6D">
      <w:pPr>
        <w:pStyle w:val="Akapitzlist"/>
        <w:numPr>
          <w:ilvl w:val="0"/>
          <w:numId w:val="19"/>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zwiększenie lub zmniejszenie przedmiotu Umowy, </w:t>
      </w:r>
    </w:p>
    <w:p w14:paraId="712CA1B0" w14:textId="77777777" w:rsidR="00C65CED" w:rsidRPr="000B4D37" w:rsidRDefault="00C65CED" w:rsidP="003A1E6D">
      <w:pPr>
        <w:pStyle w:val="Akapitzlist"/>
        <w:numPr>
          <w:ilvl w:val="0"/>
          <w:numId w:val="19"/>
        </w:numPr>
        <w:snapToGrid w:val="0"/>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zmianę wynagrodzenia Wykonawcy.</w:t>
      </w:r>
    </w:p>
    <w:p w14:paraId="5843D7E5" w14:textId="77777777" w:rsidR="00C65CED" w:rsidRPr="000B4D37" w:rsidRDefault="00C65CED" w:rsidP="00853522">
      <w:pPr>
        <w:pStyle w:val="Stopka1"/>
      </w:pPr>
    </w:p>
    <w:p w14:paraId="3DBE48E1" w14:textId="77777777" w:rsidR="00C65CED" w:rsidRPr="000B4D37" w:rsidRDefault="00C65CED" w:rsidP="00C65CED">
      <w:pPr>
        <w:spacing w:line="276" w:lineRule="auto"/>
        <w:contextualSpacing/>
        <w:jc w:val="center"/>
        <w:rPr>
          <w:rFonts w:asciiTheme="minorHAnsi" w:hAnsiTheme="minorHAnsi" w:cstheme="minorHAnsi"/>
          <w:sz w:val="20"/>
          <w:szCs w:val="20"/>
        </w:rPr>
      </w:pPr>
      <w:r w:rsidRPr="000B4D37">
        <w:rPr>
          <w:rFonts w:asciiTheme="minorHAnsi" w:hAnsiTheme="minorHAnsi" w:cstheme="minorHAnsi"/>
          <w:b/>
          <w:bCs/>
          <w:sz w:val="20"/>
          <w:szCs w:val="20"/>
        </w:rPr>
        <w:t xml:space="preserve">§ 10 </w:t>
      </w:r>
      <w:r w:rsidRPr="000B4D37">
        <w:rPr>
          <w:rFonts w:asciiTheme="minorHAnsi" w:hAnsiTheme="minorHAnsi" w:cstheme="minorHAnsi"/>
          <w:b/>
          <w:sz w:val="20"/>
          <w:szCs w:val="20"/>
        </w:rPr>
        <w:t>Klauzula zgodności z prawem i zasadami etycznymi WWF</w:t>
      </w:r>
    </w:p>
    <w:p w14:paraId="47FEADAA"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2" w:history="1">
        <w:r w:rsidRPr="000B4D37">
          <w:rPr>
            <w:rFonts w:asciiTheme="minorHAnsi" w:hAnsiTheme="minorHAnsi" w:cstheme="minorHAnsi"/>
            <w:sz w:val="20"/>
            <w:szCs w:val="20"/>
            <w:lang w:val="pl-PL"/>
          </w:rPr>
          <w:t>https://www.wwf.pl/etyka-w-wwf-polska</w:t>
        </w:r>
      </w:hyperlink>
      <w:r w:rsidRPr="000B4D37">
        <w:rPr>
          <w:rFonts w:asciiTheme="minorHAnsi" w:hAnsiTheme="minorHAnsi" w:cstheme="minorHAnsi"/>
          <w:sz w:val="20"/>
          <w:szCs w:val="20"/>
          <w:lang w:val="pl-PL"/>
        </w:rPr>
        <w:t xml:space="preserve">. </w:t>
      </w:r>
    </w:p>
    <w:p w14:paraId="10592901"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Grantobiorcy, Wykonawcy i inne strony, z którymi współpracujemy, zobowiązują się do:</w:t>
      </w:r>
    </w:p>
    <w:p w14:paraId="4786C176" w14:textId="77777777" w:rsidR="00C65CED" w:rsidRPr="000B4D37" w:rsidRDefault="00C65CED" w:rsidP="003A1E6D">
      <w:pPr>
        <w:pStyle w:val="Akapitzlist"/>
        <w:numPr>
          <w:ilvl w:val="1"/>
          <w:numId w:val="14"/>
        </w:numPr>
        <w:ind w:left="709"/>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poszanowania praw człowieka i praw dziecka, przestrzegania praw pracowniczych:</w:t>
      </w:r>
    </w:p>
    <w:p w14:paraId="17B8AB41" w14:textId="77777777" w:rsidR="00C65CED" w:rsidRPr="000B4D37" w:rsidRDefault="00C65CED" w:rsidP="003A1E6D">
      <w:pPr>
        <w:pStyle w:val="Akapitzlist"/>
        <w:numPr>
          <w:ilvl w:val="2"/>
          <w:numId w:val="14"/>
        </w:numPr>
        <w:ind w:left="993"/>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lastRenderedPageBreak/>
        <w:t xml:space="preserve">poszanowania prawa do zdrowia i bezpieczeństwa, </w:t>
      </w:r>
    </w:p>
    <w:p w14:paraId="228E98DC" w14:textId="77777777" w:rsidR="00C65CED" w:rsidRPr="000B4D37" w:rsidRDefault="00C65CED" w:rsidP="003A1E6D">
      <w:pPr>
        <w:pStyle w:val="Akapitzlist"/>
        <w:numPr>
          <w:ilvl w:val="2"/>
          <w:numId w:val="14"/>
        </w:numPr>
        <w:ind w:left="993"/>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sprawiedliwych wynagrodzeń i innych świadczeń, godzin pracy zgodnych z prawem, wolności zrzeszania się i prowadzenia negocjacji zbiorowych, </w:t>
      </w:r>
    </w:p>
    <w:p w14:paraId="538AE4E5" w14:textId="77777777" w:rsidR="00C65CED" w:rsidRPr="000B4D37" w:rsidRDefault="00C65CED" w:rsidP="003A1E6D">
      <w:pPr>
        <w:pStyle w:val="Akapitzlist"/>
        <w:numPr>
          <w:ilvl w:val="2"/>
          <w:numId w:val="14"/>
        </w:numPr>
        <w:ind w:left="993"/>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zapobiegania dyskryminacji, nękania, nadużycia władzy i nierównościom płci w miejscu pracy oraz właściwej reakcji na takie działania, </w:t>
      </w:r>
    </w:p>
    <w:p w14:paraId="127C0F25" w14:textId="77777777" w:rsidR="00C65CED" w:rsidRPr="000B4D37" w:rsidRDefault="00C65CED" w:rsidP="003A1E6D">
      <w:pPr>
        <w:pStyle w:val="Akapitzlist"/>
        <w:numPr>
          <w:ilvl w:val="2"/>
          <w:numId w:val="14"/>
        </w:numPr>
        <w:ind w:left="993"/>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zapobiegania pracy przymusowej i przestrzegania ograniczeń pracy związanych z dziećmi oraz poszanowania środowiska naturalnego, zgodnie z międzynarodowymi i polskimi przepisami prawa;</w:t>
      </w:r>
    </w:p>
    <w:p w14:paraId="3C5DABC6" w14:textId="77777777" w:rsidR="00C65CED" w:rsidRPr="000B4D37" w:rsidRDefault="00C65CED" w:rsidP="003A1E6D">
      <w:pPr>
        <w:pStyle w:val="Akapitzlist"/>
        <w:numPr>
          <w:ilvl w:val="1"/>
          <w:numId w:val="14"/>
        </w:numPr>
        <w:ind w:left="567"/>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przestrzegania prawa w zakresie wykonywanej działalności gospodarczej, w tym, ale nie wyłącznie, w związku z ustawą z dnia 28 października 2002 roku o odpowiedzialności podmiotów zbiorowych za czyny zabronione pod groźbą kary i ustawy z dnia 1 marca 2018 roku o przeciwdziałaniu praniu pieniędzy i finansowaniu terroryzmu;</w:t>
      </w:r>
    </w:p>
    <w:p w14:paraId="7093A0A5" w14:textId="77777777" w:rsidR="00C65CED" w:rsidRPr="000B4D37" w:rsidRDefault="00C65CED" w:rsidP="003A1E6D">
      <w:pPr>
        <w:pStyle w:val="Akapitzlist"/>
        <w:numPr>
          <w:ilvl w:val="1"/>
          <w:numId w:val="14"/>
        </w:numPr>
        <w:ind w:left="567"/>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6A86D259" w14:textId="77777777" w:rsidR="00C65CED" w:rsidRPr="000B4D37" w:rsidRDefault="00C65CED" w:rsidP="003A1E6D">
      <w:pPr>
        <w:pStyle w:val="Akapitzlist"/>
        <w:numPr>
          <w:ilvl w:val="1"/>
          <w:numId w:val="14"/>
        </w:numPr>
        <w:ind w:left="567"/>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przestrzegania postanowień dotyczących poufności, w tym między innymi zakazu udostępniania poufnych informacji biznesowych i danych osobowych chronionych przez obowiązujące przepisy. </w:t>
      </w:r>
    </w:p>
    <w:p w14:paraId="51409CA3"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36C6002B"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Wykonawca niezwłocznie ujawni WWF na piśmie wszelkie konflikty interesów, które mogłyby negatywnie wpłynąć na WWF. </w:t>
      </w:r>
    </w:p>
    <w:p w14:paraId="65013B20"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Wykonawca oświadcza, że będzie wymagał od innych osób lub podmiotów realizujących niniejszą Umowę (w tym swoich pracowników lub podwykonawców) spełniania tych samych zobowiązań. </w:t>
      </w:r>
    </w:p>
    <w:p w14:paraId="7B461BBB"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4BA2BE5B"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3D6D98C7"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308ADD77"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Jeśli którykolwiek zapis niniejszej Umowy zostanie uznany za nieważny lub niewykonalny, zapis ten zostanie wyłączony z niniejszej Umowy i nie spowoduje nieważności ani niewykonalności pozostałych zapisów Umowy. </w:t>
      </w:r>
    </w:p>
    <w:p w14:paraId="5A5EE988" w14:textId="77777777" w:rsidR="00C65CED" w:rsidRPr="000B4D37" w:rsidRDefault="00C65CED" w:rsidP="003A1E6D">
      <w:pPr>
        <w:pStyle w:val="Akapitzlist"/>
        <w:numPr>
          <w:ilvl w:val="0"/>
          <w:numId w:val="14"/>
        </w:numPr>
        <w:ind w:left="284"/>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Wykonawca zawierając umowę z WWF jednocześnie potwierdza, że: </w:t>
      </w:r>
    </w:p>
    <w:p w14:paraId="0631F54E" w14:textId="77777777" w:rsidR="00C65CED" w:rsidRPr="000B4D37" w:rsidRDefault="00C65CED" w:rsidP="003A1E6D">
      <w:pPr>
        <w:pStyle w:val="Akapitzlist"/>
        <w:numPr>
          <w:ilvl w:val="1"/>
          <w:numId w:val="14"/>
        </w:numPr>
        <w:ind w:left="709"/>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zapoznał się w całości z Kodeksem etycznym WWF oraz Polityką przeciwdziałania oszustwom i korupcji WWF, które znajdują się pod linkiem: </w:t>
      </w:r>
      <w:hyperlink r:id="rId13" w:history="1">
        <w:r w:rsidRPr="000B4D37">
          <w:rPr>
            <w:rFonts w:asciiTheme="minorHAnsi" w:hAnsiTheme="minorHAnsi" w:cstheme="minorHAnsi"/>
            <w:sz w:val="20"/>
            <w:szCs w:val="20"/>
            <w:lang w:val="pl-PL"/>
          </w:rPr>
          <w:t>https://www.wwf.pl/etyka-w-wwf-polska</w:t>
        </w:r>
      </w:hyperlink>
      <w:r w:rsidRPr="000B4D37">
        <w:rPr>
          <w:rFonts w:asciiTheme="minorHAnsi" w:hAnsiTheme="minorHAnsi" w:cstheme="minorHAnsi"/>
          <w:sz w:val="20"/>
          <w:szCs w:val="20"/>
          <w:lang w:val="pl-PL"/>
        </w:rPr>
        <w:t>,</w:t>
      </w:r>
    </w:p>
    <w:p w14:paraId="459C5E38" w14:textId="77777777" w:rsidR="00C65CED" w:rsidRPr="000B4D37" w:rsidRDefault="00C65CED" w:rsidP="003A1E6D">
      <w:pPr>
        <w:pStyle w:val="Akapitzlist"/>
        <w:numPr>
          <w:ilvl w:val="1"/>
          <w:numId w:val="14"/>
        </w:numPr>
        <w:ind w:left="709"/>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rozumie on swoje obowiązki związane z przestrzeganiem Kodeksu oraz Polityki oraz zobowiązuje się do jej przestrzegania w całości.</w:t>
      </w:r>
    </w:p>
    <w:p w14:paraId="1AD75C9E" w14:textId="77777777" w:rsidR="00C65CED" w:rsidRPr="000B4D37" w:rsidRDefault="00C65CED" w:rsidP="00853522">
      <w:pPr>
        <w:pStyle w:val="Stopka1"/>
      </w:pPr>
    </w:p>
    <w:p w14:paraId="5308DDCF" w14:textId="77777777" w:rsidR="00C65CED" w:rsidRPr="000B4D37" w:rsidRDefault="00C65CED" w:rsidP="00C65CED">
      <w:pPr>
        <w:spacing w:line="276" w:lineRule="auto"/>
        <w:contextualSpacing/>
        <w:jc w:val="center"/>
        <w:rPr>
          <w:rFonts w:asciiTheme="minorHAnsi" w:hAnsiTheme="minorHAnsi" w:cstheme="minorHAnsi"/>
          <w:b/>
          <w:bCs/>
          <w:sz w:val="20"/>
          <w:szCs w:val="20"/>
        </w:rPr>
      </w:pPr>
      <w:r w:rsidRPr="000B4D37">
        <w:rPr>
          <w:rFonts w:asciiTheme="minorHAnsi" w:hAnsiTheme="minorHAnsi" w:cstheme="minorHAnsi"/>
          <w:b/>
          <w:bCs/>
          <w:sz w:val="20"/>
          <w:szCs w:val="20"/>
        </w:rPr>
        <w:lastRenderedPageBreak/>
        <w:t>§ 11 Rozstrzyganie sporów</w:t>
      </w:r>
    </w:p>
    <w:p w14:paraId="163221D2" w14:textId="77777777" w:rsidR="00C65CED" w:rsidRPr="000B4D37" w:rsidRDefault="00C65CED" w:rsidP="003A1E6D">
      <w:pPr>
        <w:pStyle w:val="Akapitzlist"/>
        <w:numPr>
          <w:ilvl w:val="1"/>
          <w:numId w:val="15"/>
        </w:numPr>
        <w:ind w:left="425"/>
        <w:jc w:val="both"/>
        <w:rPr>
          <w:rFonts w:asciiTheme="minorHAnsi" w:hAnsiTheme="minorHAnsi" w:cstheme="minorHAnsi"/>
          <w:color w:val="000000" w:themeColor="text1"/>
          <w:sz w:val="20"/>
          <w:szCs w:val="20"/>
          <w:lang w:val="pl-PL"/>
        </w:rPr>
      </w:pPr>
      <w:r w:rsidRPr="000B4D37">
        <w:rPr>
          <w:rFonts w:asciiTheme="minorHAnsi" w:hAnsiTheme="minorHAnsi" w:cstheme="minorHAnsi"/>
          <w:sz w:val="20"/>
          <w:szCs w:val="20"/>
          <w:lang w:val="pl-PL"/>
        </w:rPr>
        <w:t xml:space="preserve">Strony będą dążyć do ugodowego rozwiązywania wszelkich sporów mogących wyniknąć w związku z wykonaniem Umowy. Strony zgodnie ustalają, że wszelkie spory wynikające z realizacji Umowy lub mające z nią związek będą rozwiązywane w trybie mediacji przez mediatorów Centrum Mediacji Sądu Arbitrażowego przy Krajowej Izbie Gospodarczej </w:t>
      </w:r>
      <w:r w:rsidRPr="000B4D37">
        <w:rPr>
          <w:rFonts w:asciiTheme="minorHAnsi" w:hAnsiTheme="minorHAnsi" w:cstheme="minorHAnsi"/>
          <w:color w:val="000000" w:themeColor="text1"/>
          <w:sz w:val="20"/>
          <w:szCs w:val="20"/>
          <w:shd w:val="clear" w:color="auto" w:fill="FFFFFF"/>
          <w:lang w:val="pl-PL"/>
        </w:rPr>
        <w:t>w Warszawie, stosownie do regulaminu tego Sądu, obowiązującego w dniu skierowania wniosku o mediację.</w:t>
      </w:r>
    </w:p>
    <w:p w14:paraId="1C48440B" w14:textId="77777777" w:rsidR="00C65CED" w:rsidRPr="000B4D37" w:rsidRDefault="00C65CED" w:rsidP="003A1E6D">
      <w:pPr>
        <w:pStyle w:val="Akapitzlist"/>
        <w:numPr>
          <w:ilvl w:val="1"/>
          <w:numId w:val="15"/>
        </w:numPr>
        <w:ind w:left="425" w:hanging="426"/>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W przypadku nierozwiązania sporu na drodze ugodowej lub w toku mediacji, właściwym do rozstrzygnięcia sporów w związku z wykonaniem Umowy będzie sąd właściwy miejscowo dla siedziby WWF. </w:t>
      </w:r>
    </w:p>
    <w:p w14:paraId="1B6709CE" w14:textId="77777777" w:rsidR="00C65CED" w:rsidRPr="000B4D37" w:rsidRDefault="00C65CED" w:rsidP="00C65CED">
      <w:pPr>
        <w:spacing w:line="276" w:lineRule="auto"/>
        <w:contextualSpacing/>
        <w:jc w:val="center"/>
        <w:rPr>
          <w:rFonts w:asciiTheme="minorHAnsi" w:hAnsiTheme="minorHAnsi" w:cstheme="minorHAnsi"/>
          <w:b/>
          <w:bCs/>
          <w:sz w:val="20"/>
          <w:szCs w:val="20"/>
        </w:rPr>
      </w:pPr>
    </w:p>
    <w:p w14:paraId="5AEFD2F7" w14:textId="77777777" w:rsidR="00C65CED" w:rsidRPr="000B4D37" w:rsidRDefault="00C65CED" w:rsidP="00C65CED">
      <w:pPr>
        <w:spacing w:line="276" w:lineRule="auto"/>
        <w:contextualSpacing/>
        <w:jc w:val="center"/>
        <w:rPr>
          <w:rFonts w:asciiTheme="minorHAnsi" w:hAnsiTheme="minorHAnsi" w:cstheme="minorHAnsi"/>
          <w:sz w:val="20"/>
          <w:szCs w:val="20"/>
        </w:rPr>
      </w:pPr>
      <w:r w:rsidRPr="000B4D37">
        <w:rPr>
          <w:rFonts w:asciiTheme="minorHAnsi" w:hAnsiTheme="minorHAnsi" w:cstheme="minorHAnsi"/>
          <w:b/>
          <w:bCs/>
          <w:sz w:val="20"/>
          <w:szCs w:val="20"/>
        </w:rPr>
        <w:t>§ 12 Kontakt pomiędzy stronami. Postanowienia końcowe</w:t>
      </w:r>
    </w:p>
    <w:p w14:paraId="3D7D313C" w14:textId="77777777" w:rsidR="00C65CED" w:rsidRPr="000B4D37" w:rsidRDefault="00C65CED" w:rsidP="003A1E6D">
      <w:pPr>
        <w:pStyle w:val="Akapitzlist"/>
        <w:numPr>
          <w:ilvl w:val="0"/>
          <w:numId w:val="16"/>
        </w:numPr>
        <w:ind w:left="426"/>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Strony zobowiązują się do kontaktowania się pomiędzy sobą za pomocą poczty tradycyjnej, poczty elektronicznej oraz telefonicznie.</w:t>
      </w:r>
    </w:p>
    <w:p w14:paraId="06D6AD08" w14:textId="77777777" w:rsidR="00C65CED" w:rsidRPr="000B4D37" w:rsidRDefault="00C65CED" w:rsidP="003A1E6D">
      <w:pPr>
        <w:pStyle w:val="Akapitzlist"/>
        <w:numPr>
          <w:ilvl w:val="0"/>
          <w:numId w:val="16"/>
        </w:numPr>
        <w:ind w:left="426"/>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Strony wyznaczają następujące osoby do kontaktu w trakcie i w celu realizacji Umowy:</w:t>
      </w:r>
    </w:p>
    <w:p w14:paraId="6730D298" w14:textId="77777777" w:rsidR="006473FA" w:rsidRDefault="00C65CED" w:rsidP="003A1E6D">
      <w:pPr>
        <w:pStyle w:val="Akapitzlist"/>
        <w:numPr>
          <w:ilvl w:val="0"/>
          <w:numId w:val="17"/>
        </w:numPr>
        <w:jc w:val="both"/>
        <w:rPr>
          <w:rFonts w:asciiTheme="minorHAnsi" w:hAnsiTheme="minorHAnsi" w:cstheme="minorHAnsi"/>
          <w:sz w:val="20"/>
          <w:szCs w:val="20"/>
          <w:lang w:val="pl-PL"/>
        </w:rPr>
      </w:pPr>
      <w:r w:rsidRPr="000B4D37">
        <w:rPr>
          <w:rFonts w:asciiTheme="minorHAnsi" w:hAnsiTheme="minorHAnsi" w:cstheme="minorHAnsi"/>
          <w:sz w:val="20"/>
          <w:szCs w:val="20"/>
          <w:lang w:val="pl-PL"/>
        </w:rPr>
        <w:t xml:space="preserve">Ze strony WWF: </w:t>
      </w:r>
    </w:p>
    <w:p w14:paraId="74B8C466" w14:textId="4860906F" w:rsidR="00C65CED" w:rsidRPr="00F46D5D" w:rsidRDefault="004C375D" w:rsidP="00046FAE">
      <w:pPr>
        <w:pStyle w:val="Akapitzlist"/>
        <w:numPr>
          <w:ilvl w:val="0"/>
          <w:numId w:val="25"/>
        </w:numPr>
        <w:jc w:val="both"/>
        <w:rPr>
          <w:rFonts w:asciiTheme="minorHAnsi" w:hAnsiTheme="minorHAnsi" w:cstheme="minorHAnsi"/>
          <w:sz w:val="20"/>
          <w:szCs w:val="20"/>
          <w:lang w:val="pl-PL"/>
        </w:rPr>
      </w:pPr>
      <w:r w:rsidRPr="00F46D5D">
        <w:rPr>
          <w:rFonts w:asciiTheme="minorHAnsi" w:hAnsiTheme="minorHAnsi" w:cstheme="minorHAnsi"/>
          <w:sz w:val="20"/>
          <w:szCs w:val="20"/>
          <w:lang w:val="pl-PL"/>
        </w:rPr>
        <w:t>Rafał Rzepkowski</w:t>
      </w:r>
      <w:r w:rsidR="00C65CED" w:rsidRPr="00F46D5D">
        <w:rPr>
          <w:rFonts w:asciiTheme="minorHAnsi" w:hAnsiTheme="minorHAnsi" w:cstheme="minorHAnsi"/>
          <w:sz w:val="20"/>
          <w:szCs w:val="20"/>
          <w:lang w:val="pl-PL"/>
        </w:rPr>
        <w:t xml:space="preserve">, </w:t>
      </w:r>
      <w:r w:rsidRPr="00F46D5D">
        <w:rPr>
          <w:rFonts w:asciiTheme="minorHAnsi" w:hAnsiTheme="minorHAnsi" w:cstheme="minorHAnsi"/>
          <w:sz w:val="20"/>
          <w:szCs w:val="20"/>
          <w:lang w:val="pl-PL"/>
        </w:rPr>
        <w:t>rrzepkowski@wwf.pl</w:t>
      </w:r>
      <w:r w:rsidR="00C65CED" w:rsidRPr="00F46D5D">
        <w:rPr>
          <w:rFonts w:asciiTheme="minorHAnsi" w:hAnsiTheme="minorHAnsi" w:cstheme="minorHAnsi"/>
          <w:sz w:val="20"/>
          <w:szCs w:val="20"/>
          <w:lang w:val="pl-PL"/>
        </w:rPr>
        <w:t>, tel</w:t>
      </w:r>
      <w:r w:rsidR="00F46D5D" w:rsidRPr="00F46D5D">
        <w:rPr>
          <w:rFonts w:asciiTheme="minorHAnsi" w:hAnsiTheme="minorHAnsi" w:cstheme="minorHAnsi"/>
          <w:sz w:val="20"/>
          <w:szCs w:val="20"/>
          <w:lang w:val="pl-PL"/>
        </w:rPr>
        <w:t>. +48 785 881 666</w:t>
      </w:r>
    </w:p>
    <w:p w14:paraId="50E74E30" w14:textId="24C49196" w:rsidR="006473FA" w:rsidRPr="000B4D37" w:rsidRDefault="006473FA" w:rsidP="00046FAE">
      <w:pPr>
        <w:pStyle w:val="Akapitzlist"/>
        <w:numPr>
          <w:ilvl w:val="0"/>
          <w:numId w:val="25"/>
        </w:numPr>
        <w:jc w:val="both"/>
        <w:rPr>
          <w:rFonts w:asciiTheme="minorHAnsi" w:hAnsiTheme="minorHAnsi" w:cstheme="minorHAnsi"/>
          <w:sz w:val="20"/>
          <w:szCs w:val="20"/>
          <w:lang w:val="pl-PL"/>
        </w:rPr>
      </w:pPr>
      <w:r>
        <w:rPr>
          <w:rFonts w:asciiTheme="minorHAnsi" w:hAnsiTheme="minorHAnsi" w:cstheme="minorHAnsi"/>
          <w:sz w:val="20"/>
          <w:szCs w:val="20"/>
          <w:lang w:val="pl-PL"/>
        </w:rPr>
        <w:t xml:space="preserve">Dorota Szymecka, </w:t>
      </w:r>
      <w:r w:rsidR="009B520D">
        <w:rPr>
          <w:rFonts w:asciiTheme="minorHAnsi" w:hAnsiTheme="minorHAnsi" w:cstheme="minorHAnsi"/>
          <w:sz w:val="20"/>
          <w:szCs w:val="20"/>
          <w:lang w:val="pl-PL"/>
        </w:rPr>
        <w:t xml:space="preserve">dszymecka@wwf.pl, </w:t>
      </w:r>
      <w:r w:rsidR="002A3310">
        <w:rPr>
          <w:rFonts w:asciiTheme="minorHAnsi" w:hAnsiTheme="minorHAnsi" w:cstheme="minorHAnsi"/>
          <w:sz w:val="20"/>
          <w:szCs w:val="20"/>
          <w:lang w:val="pl-PL"/>
        </w:rPr>
        <w:t>tel.</w:t>
      </w:r>
      <w:r w:rsidR="00255698">
        <w:rPr>
          <w:rFonts w:asciiTheme="minorHAnsi" w:hAnsiTheme="minorHAnsi" w:cstheme="minorHAnsi"/>
          <w:sz w:val="20"/>
          <w:szCs w:val="20"/>
          <w:lang w:val="pl-PL"/>
        </w:rPr>
        <w:t xml:space="preserve"> </w:t>
      </w:r>
      <w:r w:rsidR="00255698" w:rsidRPr="00255698">
        <w:rPr>
          <w:rFonts w:asciiTheme="minorHAnsi" w:hAnsiTheme="minorHAnsi" w:cstheme="minorHAnsi"/>
          <w:sz w:val="20"/>
          <w:szCs w:val="20"/>
          <w:lang w:val="pl-PL"/>
        </w:rPr>
        <w:t>+48 691 800</w:t>
      </w:r>
      <w:r w:rsidR="00255698">
        <w:rPr>
          <w:rFonts w:asciiTheme="minorHAnsi" w:hAnsiTheme="minorHAnsi" w:cstheme="minorHAnsi"/>
          <w:sz w:val="20"/>
          <w:szCs w:val="20"/>
          <w:lang w:val="pl-PL"/>
        </w:rPr>
        <w:t> </w:t>
      </w:r>
      <w:r w:rsidR="00255698" w:rsidRPr="00255698">
        <w:rPr>
          <w:rFonts w:asciiTheme="minorHAnsi" w:hAnsiTheme="minorHAnsi" w:cstheme="minorHAnsi"/>
          <w:sz w:val="20"/>
          <w:szCs w:val="20"/>
          <w:lang w:val="pl-PL"/>
        </w:rPr>
        <w:t>879</w:t>
      </w:r>
      <w:r w:rsidR="00255698">
        <w:rPr>
          <w:rFonts w:asciiTheme="minorHAnsi" w:hAnsiTheme="minorHAnsi" w:cstheme="minorHAnsi"/>
          <w:sz w:val="20"/>
          <w:szCs w:val="20"/>
          <w:lang w:val="pl-PL"/>
        </w:rPr>
        <w:t>.</w:t>
      </w:r>
    </w:p>
    <w:p w14:paraId="6F537B9B" w14:textId="6E9C9443" w:rsidR="00C65CED" w:rsidRPr="00D57BEC" w:rsidRDefault="00C65CED" w:rsidP="003A1E6D">
      <w:pPr>
        <w:pStyle w:val="Akapitzlist"/>
        <w:numPr>
          <w:ilvl w:val="0"/>
          <w:numId w:val="17"/>
        </w:numPr>
        <w:jc w:val="both"/>
        <w:rPr>
          <w:rFonts w:asciiTheme="minorHAnsi" w:hAnsiTheme="minorHAnsi" w:cstheme="minorHAnsi"/>
          <w:sz w:val="20"/>
          <w:szCs w:val="20"/>
          <w:lang w:val="pl-PL"/>
        </w:rPr>
      </w:pPr>
      <w:r w:rsidRPr="00D57BEC">
        <w:rPr>
          <w:rFonts w:asciiTheme="minorHAnsi" w:hAnsiTheme="minorHAnsi" w:cstheme="minorHAnsi"/>
          <w:sz w:val="20"/>
          <w:szCs w:val="20"/>
          <w:lang w:val="pl-PL"/>
        </w:rPr>
        <w:t>Ze strony Wykonawcy: imię i nazwisko, adres e-mail, telefon.</w:t>
      </w:r>
    </w:p>
    <w:p w14:paraId="70B9E191" w14:textId="5B781659" w:rsidR="00C65CED" w:rsidRPr="000B4D37" w:rsidRDefault="00C65CED" w:rsidP="00853522">
      <w:pPr>
        <w:pStyle w:val="Stopka1"/>
        <w:numPr>
          <w:ilvl w:val="0"/>
          <w:numId w:val="16"/>
        </w:numPr>
      </w:pPr>
      <w:r w:rsidRPr="525FFCDC">
        <w:t>Wszelkie zmiany Umowy wymagają formy dokumentowej.</w:t>
      </w:r>
      <w:r w:rsidRPr="525FFCDC">
        <w:rPr>
          <w:rFonts w:ascii="Calibri" w:eastAsia="Calibri" w:hAnsi="Calibri" w:cs="Calibri"/>
          <w:i/>
          <w:iCs/>
          <w:color w:val="000000" w:themeColor="text1"/>
          <w:u w:val="single"/>
        </w:rPr>
        <w:t xml:space="preserve"> </w:t>
      </w:r>
    </w:p>
    <w:p w14:paraId="260F660C" w14:textId="77777777" w:rsidR="00C65CED" w:rsidRPr="000B4D37" w:rsidRDefault="00C65CED" w:rsidP="00853522">
      <w:pPr>
        <w:pStyle w:val="Stopka1"/>
        <w:numPr>
          <w:ilvl w:val="0"/>
          <w:numId w:val="16"/>
        </w:numPr>
      </w:pPr>
      <w:r w:rsidRPr="525FFCDC">
        <w:t>Każdorazowa zmiana danych wskazanych w ust. 2 zobowiązuje Stronę do poinformowania drugiej Strony o takiej zmianie w formie dokumentowej w terminie nie dłuższym niż 3 dni robocze od dnia zmiany.</w:t>
      </w:r>
    </w:p>
    <w:p w14:paraId="37CAA344" w14:textId="77777777" w:rsidR="00C65CED" w:rsidRPr="000B4D37" w:rsidRDefault="00C65CED" w:rsidP="00853522">
      <w:pPr>
        <w:pStyle w:val="Stopka1"/>
        <w:numPr>
          <w:ilvl w:val="0"/>
          <w:numId w:val="16"/>
        </w:numPr>
      </w:pPr>
      <w:r w:rsidRPr="525FFCDC">
        <w:t>W razie niepoinformowania WWF o zmianie danych wskazanych w ust. 2 powyżej, korespondencję wysłaną na dotychczasowe dane do kontaktu uważa się za skutecznie doręczoną.</w:t>
      </w:r>
    </w:p>
    <w:p w14:paraId="73E6376D" w14:textId="77777777" w:rsidR="00C65CED" w:rsidRPr="000B4D37" w:rsidRDefault="00C65CED" w:rsidP="00853522">
      <w:pPr>
        <w:pStyle w:val="Stopka1"/>
        <w:numPr>
          <w:ilvl w:val="0"/>
          <w:numId w:val="16"/>
        </w:numPr>
      </w:pPr>
      <w:r w:rsidRPr="525FFCDC">
        <w:t xml:space="preserve">Strony zgodnie postanawiają, że w przypadku, gdyby którekolwiek z postanowień Umowy zostało uznane za nieważne, Umowa pozostaje w pozostałej części ważna. W przypadku, o którym mowa w zdaniu poprzednim, Strony zobowiązują się do zastąpienia nieważnych postanowień Umowy nowymi postanowieniami o treści najbardziej zbliżonej celem postanowień nieważnych. </w:t>
      </w:r>
    </w:p>
    <w:p w14:paraId="61E934A0" w14:textId="77777777" w:rsidR="00C65CED" w:rsidRPr="000B4D37" w:rsidRDefault="00C65CED" w:rsidP="00853522">
      <w:pPr>
        <w:pStyle w:val="Stopka1"/>
        <w:numPr>
          <w:ilvl w:val="0"/>
          <w:numId w:val="16"/>
        </w:numPr>
      </w:pPr>
      <w:r w:rsidRPr="525FFCDC">
        <w:t xml:space="preserve">W sprawach nieuregulowanych Umową będą miały zastosowanie przepisy kodeksu cywilnego. </w:t>
      </w:r>
    </w:p>
    <w:p w14:paraId="4A94CAD8" w14:textId="3C86B85D" w:rsidR="00C65CED" w:rsidRPr="000B4D37" w:rsidRDefault="00C65CED" w:rsidP="00853522">
      <w:pPr>
        <w:pStyle w:val="Stopka1"/>
        <w:numPr>
          <w:ilvl w:val="0"/>
          <w:numId w:val="16"/>
        </w:numPr>
      </w:pPr>
      <w:r w:rsidRPr="525FFCDC">
        <w:t xml:space="preserve">Obowiązek informacyjny w związku z przetwarzaniem danych osobowych znajduje się w Załączniku nr </w:t>
      </w:r>
      <w:r w:rsidR="00B85FC3">
        <w:t>4</w:t>
      </w:r>
      <w:r w:rsidRPr="525FFCDC">
        <w:t xml:space="preserve"> do Umowy.</w:t>
      </w:r>
    </w:p>
    <w:p w14:paraId="4936AFD0" w14:textId="77777777" w:rsidR="00C65CED" w:rsidRPr="000B4D37" w:rsidRDefault="00C65CED" w:rsidP="00853522">
      <w:pPr>
        <w:pStyle w:val="Stopka1"/>
        <w:numPr>
          <w:ilvl w:val="0"/>
          <w:numId w:val="16"/>
        </w:numPr>
      </w:pPr>
      <w:r w:rsidRPr="525FFCDC">
        <w:t xml:space="preserve">Wszystkie załączniki do Umowy stanowią jej integralną część. </w:t>
      </w:r>
    </w:p>
    <w:p w14:paraId="52039541" w14:textId="77777777" w:rsidR="00C65CED" w:rsidRPr="000B4D37" w:rsidRDefault="00C65CED" w:rsidP="00C65CED">
      <w:pPr>
        <w:pStyle w:val="Akapitzlist"/>
        <w:ind w:left="426"/>
        <w:jc w:val="both"/>
        <w:rPr>
          <w:rFonts w:asciiTheme="minorHAnsi" w:hAnsiTheme="minorHAnsi" w:cstheme="minorHAnsi"/>
          <w:sz w:val="20"/>
          <w:szCs w:val="20"/>
          <w:lang w:val="pl-PL"/>
        </w:rPr>
      </w:pPr>
    </w:p>
    <w:p w14:paraId="26AF94D0" w14:textId="31574CEA" w:rsidR="005D10C7" w:rsidRPr="00E4284A" w:rsidRDefault="005D10C7" w:rsidP="005D10C7">
      <w:pPr>
        <w:spacing w:line="240" w:lineRule="auto"/>
        <w:ind w:left="0" w:right="-38" w:firstLine="0"/>
        <w:rPr>
          <w:sz w:val="20"/>
          <w:szCs w:val="20"/>
        </w:rPr>
      </w:pPr>
    </w:p>
    <w:p w14:paraId="32280E3F" w14:textId="77777777" w:rsidR="0075160B" w:rsidRPr="00E4284A" w:rsidRDefault="0075160B" w:rsidP="0075160B">
      <w:pPr>
        <w:spacing w:line="240" w:lineRule="auto"/>
        <w:ind w:left="0" w:right="-38" w:firstLine="0"/>
        <w:rPr>
          <w:sz w:val="20"/>
          <w:szCs w:val="20"/>
        </w:rPr>
      </w:pPr>
    </w:p>
    <w:p w14:paraId="45B7533D" w14:textId="464A819C" w:rsidR="0075160B" w:rsidRDefault="0075160B" w:rsidP="00D65EBE">
      <w:pPr>
        <w:spacing w:line="240" w:lineRule="auto"/>
        <w:ind w:left="708" w:right="-38" w:firstLine="708"/>
        <w:rPr>
          <w:sz w:val="20"/>
          <w:szCs w:val="20"/>
        </w:rPr>
      </w:pPr>
      <w:r w:rsidRPr="00E4284A">
        <w:rPr>
          <w:sz w:val="20"/>
          <w:szCs w:val="20"/>
        </w:rPr>
        <w:t>ZAMAWIAJĄCY</w:t>
      </w:r>
      <w:r w:rsidRPr="00E4284A">
        <w:rPr>
          <w:sz w:val="20"/>
          <w:szCs w:val="20"/>
        </w:rPr>
        <w:tab/>
      </w:r>
      <w:r w:rsidRPr="00E4284A">
        <w:rPr>
          <w:sz w:val="20"/>
          <w:szCs w:val="20"/>
        </w:rPr>
        <w:tab/>
      </w:r>
      <w:r w:rsidRPr="00E4284A">
        <w:rPr>
          <w:sz w:val="20"/>
          <w:szCs w:val="20"/>
        </w:rPr>
        <w:tab/>
      </w:r>
      <w:r w:rsidRPr="00E4284A">
        <w:rPr>
          <w:sz w:val="20"/>
          <w:szCs w:val="20"/>
        </w:rPr>
        <w:tab/>
      </w:r>
      <w:r w:rsidRPr="00E4284A">
        <w:rPr>
          <w:sz w:val="20"/>
          <w:szCs w:val="20"/>
        </w:rPr>
        <w:tab/>
        <w:t>WYKONAWCA</w:t>
      </w:r>
    </w:p>
    <w:p w14:paraId="47F4F6C3" w14:textId="2D6712F1" w:rsidR="00A320AF" w:rsidRDefault="00A320AF" w:rsidP="00A320AF">
      <w:pPr>
        <w:spacing w:line="240" w:lineRule="auto"/>
        <w:ind w:right="-38"/>
        <w:rPr>
          <w:sz w:val="20"/>
          <w:szCs w:val="20"/>
        </w:rPr>
      </w:pPr>
    </w:p>
    <w:p w14:paraId="664E7EEB" w14:textId="2753126A" w:rsidR="00A320AF" w:rsidRDefault="00A320AF" w:rsidP="00A320AF">
      <w:pPr>
        <w:spacing w:line="240" w:lineRule="auto"/>
        <w:ind w:right="-38"/>
        <w:rPr>
          <w:sz w:val="20"/>
          <w:szCs w:val="20"/>
        </w:rPr>
      </w:pPr>
    </w:p>
    <w:p w14:paraId="4AA0F41D" w14:textId="77777777" w:rsidR="00BA7950" w:rsidRDefault="00BA7950" w:rsidP="00BA7950">
      <w:pPr>
        <w:spacing w:after="120" w:line="240" w:lineRule="auto"/>
        <w:ind w:right="-40" w:hanging="11"/>
        <w:rPr>
          <w:sz w:val="20"/>
          <w:szCs w:val="20"/>
          <w:u w:val="single"/>
        </w:rPr>
      </w:pPr>
    </w:p>
    <w:p w14:paraId="68F9CA4B" w14:textId="1BC1DFF8" w:rsidR="00A320AF" w:rsidRPr="00BA7950" w:rsidRDefault="00D50EAD" w:rsidP="00BA7950">
      <w:pPr>
        <w:spacing w:after="120" w:line="240" w:lineRule="auto"/>
        <w:ind w:right="-40" w:hanging="11"/>
        <w:rPr>
          <w:sz w:val="20"/>
          <w:szCs w:val="20"/>
          <w:u w:val="single"/>
        </w:rPr>
      </w:pPr>
      <w:r w:rsidRPr="00BA7950">
        <w:rPr>
          <w:sz w:val="20"/>
          <w:szCs w:val="20"/>
          <w:u w:val="single"/>
        </w:rPr>
        <w:t>Załączniki:</w:t>
      </w:r>
    </w:p>
    <w:p w14:paraId="5FB5FC3C" w14:textId="37643528" w:rsidR="009D5DE5" w:rsidRPr="006047AA" w:rsidRDefault="009D5DE5" w:rsidP="00800D70">
      <w:pPr>
        <w:pStyle w:val="Akapitzlist"/>
        <w:numPr>
          <w:ilvl w:val="0"/>
          <w:numId w:val="20"/>
        </w:numPr>
        <w:spacing w:line="240" w:lineRule="auto"/>
        <w:ind w:left="380" w:right="-38" w:hanging="357"/>
        <w:contextualSpacing w:val="0"/>
        <w:rPr>
          <w:rFonts w:asciiTheme="minorHAnsi" w:hAnsiTheme="minorHAnsi" w:cstheme="minorHAnsi"/>
          <w:sz w:val="20"/>
          <w:szCs w:val="20"/>
        </w:rPr>
      </w:pPr>
      <w:proofErr w:type="spellStart"/>
      <w:r w:rsidRPr="006047AA">
        <w:rPr>
          <w:rFonts w:asciiTheme="minorHAnsi" w:hAnsiTheme="minorHAnsi" w:cstheme="minorHAnsi"/>
          <w:sz w:val="20"/>
          <w:szCs w:val="20"/>
        </w:rPr>
        <w:t>Oferta</w:t>
      </w:r>
      <w:proofErr w:type="spellEnd"/>
      <w:r w:rsidRPr="006047AA">
        <w:rPr>
          <w:rFonts w:asciiTheme="minorHAnsi" w:hAnsiTheme="minorHAnsi" w:cstheme="minorHAnsi"/>
          <w:sz w:val="20"/>
          <w:szCs w:val="20"/>
        </w:rPr>
        <w:t xml:space="preserve"> Wykonawcy</w:t>
      </w:r>
    </w:p>
    <w:p w14:paraId="1A581E05" w14:textId="6144C15A" w:rsidR="00BB0BA4" w:rsidRPr="006047AA" w:rsidRDefault="00BB0BA4" w:rsidP="00800D70">
      <w:pPr>
        <w:pStyle w:val="Akapitzlist"/>
        <w:numPr>
          <w:ilvl w:val="0"/>
          <w:numId w:val="20"/>
        </w:numPr>
        <w:spacing w:line="240" w:lineRule="auto"/>
        <w:ind w:left="380" w:right="-38" w:hanging="357"/>
        <w:contextualSpacing w:val="0"/>
        <w:rPr>
          <w:rFonts w:asciiTheme="minorHAnsi" w:hAnsiTheme="minorHAnsi" w:cstheme="minorHAnsi"/>
          <w:sz w:val="20"/>
          <w:szCs w:val="20"/>
        </w:rPr>
      </w:pPr>
      <w:r w:rsidRPr="006047AA">
        <w:rPr>
          <w:rFonts w:asciiTheme="minorHAnsi" w:hAnsiTheme="minorHAnsi" w:cstheme="minorHAnsi"/>
          <w:sz w:val="20"/>
          <w:szCs w:val="20"/>
        </w:rPr>
        <w:t>OPZ (</w:t>
      </w:r>
      <w:proofErr w:type="spellStart"/>
      <w:r w:rsidRPr="006047AA">
        <w:rPr>
          <w:rFonts w:asciiTheme="minorHAnsi" w:hAnsiTheme="minorHAnsi" w:cstheme="minorHAnsi"/>
          <w:sz w:val="20"/>
          <w:szCs w:val="20"/>
        </w:rPr>
        <w:t>Opis</w:t>
      </w:r>
      <w:proofErr w:type="spellEnd"/>
      <w:r w:rsidRPr="006047AA">
        <w:rPr>
          <w:rFonts w:asciiTheme="minorHAnsi" w:hAnsiTheme="minorHAnsi" w:cstheme="minorHAnsi"/>
          <w:sz w:val="20"/>
          <w:szCs w:val="20"/>
        </w:rPr>
        <w:t xml:space="preserve"> </w:t>
      </w:r>
      <w:proofErr w:type="spellStart"/>
      <w:r w:rsidRPr="006047AA">
        <w:rPr>
          <w:rFonts w:asciiTheme="minorHAnsi" w:hAnsiTheme="minorHAnsi" w:cstheme="minorHAnsi"/>
          <w:sz w:val="20"/>
          <w:szCs w:val="20"/>
        </w:rPr>
        <w:t>przedmiotu</w:t>
      </w:r>
      <w:proofErr w:type="spellEnd"/>
      <w:r w:rsidRPr="006047AA">
        <w:rPr>
          <w:rFonts w:asciiTheme="minorHAnsi" w:hAnsiTheme="minorHAnsi" w:cstheme="minorHAnsi"/>
          <w:sz w:val="20"/>
          <w:szCs w:val="20"/>
        </w:rPr>
        <w:t xml:space="preserve"> </w:t>
      </w:r>
      <w:proofErr w:type="spellStart"/>
      <w:r w:rsidRPr="006047AA">
        <w:rPr>
          <w:rFonts w:asciiTheme="minorHAnsi" w:hAnsiTheme="minorHAnsi" w:cstheme="minorHAnsi"/>
          <w:sz w:val="20"/>
          <w:szCs w:val="20"/>
        </w:rPr>
        <w:t>zamówienia</w:t>
      </w:r>
      <w:proofErr w:type="spellEnd"/>
      <w:r w:rsidRPr="006047AA">
        <w:rPr>
          <w:rFonts w:asciiTheme="minorHAnsi" w:hAnsiTheme="minorHAnsi" w:cstheme="minorHAnsi"/>
          <w:sz w:val="20"/>
          <w:szCs w:val="20"/>
        </w:rPr>
        <w:t>)</w:t>
      </w:r>
    </w:p>
    <w:p w14:paraId="35AA0813" w14:textId="2C43E6C2" w:rsidR="008448C8" w:rsidRPr="008448C8" w:rsidRDefault="008448C8" w:rsidP="00800D70">
      <w:pPr>
        <w:pStyle w:val="Akapitzlist"/>
        <w:numPr>
          <w:ilvl w:val="0"/>
          <w:numId w:val="20"/>
        </w:numPr>
        <w:spacing w:line="240" w:lineRule="auto"/>
        <w:ind w:left="380" w:hanging="357"/>
        <w:contextualSpacing w:val="0"/>
        <w:rPr>
          <w:rFonts w:asciiTheme="minorHAnsi" w:hAnsiTheme="minorHAnsi" w:cstheme="minorHAnsi"/>
          <w:sz w:val="20"/>
          <w:szCs w:val="20"/>
          <w:lang w:val="pl-PL"/>
        </w:rPr>
      </w:pPr>
      <w:r w:rsidRPr="00ED0384">
        <w:rPr>
          <w:rFonts w:asciiTheme="minorHAnsi" w:hAnsiTheme="minorHAnsi" w:cstheme="minorHAnsi"/>
          <w:sz w:val="20"/>
          <w:szCs w:val="20"/>
          <w:lang w:val="pl-PL"/>
        </w:rPr>
        <w:t>Protokół zdawczo-odbiorczy</w:t>
      </w:r>
    </w:p>
    <w:p w14:paraId="5E33256C" w14:textId="251D5134" w:rsidR="00D50EAD" w:rsidRDefault="00D50EAD" w:rsidP="00800D70">
      <w:pPr>
        <w:pStyle w:val="Akapitzlist"/>
        <w:numPr>
          <w:ilvl w:val="0"/>
          <w:numId w:val="20"/>
        </w:numPr>
        <w:spacing w:line="240" w:lineRule="auto"/>
        <w:ind w:left="380" w:hanging="357"/>
        <w:contextualSpacing w:val="0"/>
        <w:rPr>
          <w:rFonts w:asciiTheme="minorHAnsi" w:hAnsiTheme="minorHAnsi" w:cstheme="minorHAnsi"/>
          <w:sz w:val="20"/>
          <w:szCs w:val="20"/>
        </w:rPr>
      </w:pPr>
      <w:proofErr w:type="spellStart"/>
      <w:r w:rsidRPr="00D50EAD">
        <w:rPr>
          <w:rFonts w:asciiTheme="minorHAnsi" w:hAnsiTheme="minorHAnsi" w:cstheme="minorHAnsi"/>
          <w:sz w:val="20"/>
          <w:szCs w:val="20"/>
        </w:rPr>
        <w:t>Klauzula</w:t>
      </w:r>
      <w:proofErr w:type="spellEnd"/>
      <w:r w:rsidRPr="00D50EAD">
        <w:rPr>
          <w:rFonts w:asciiTheme="minorHAnsi" w:hAnsiTheme="minorHAnsi" w:cstheme="minorHAnsi"/>
          <w:sz w:val="20"/>
          <w:szCs w:val="20"/>
        </w:rPr>
        <w:t xml:space="preserve"> </w:t>
      </w:r>
      <w:proofErr w:type="spellStart"/>
      <w:r w:rsidRPr="00D50EAD">
        <w:rPr>
          <w:rFonts w:asciiTheme="minorHAnsi" w:hAnsiTheme="minorHAnsi" w:cstheme="minorHAnsi"/>
          <w:sz w:val="20"/>
          <w:szCs w:val="20"/>
        </w:rPr>
        <w:t>informacyjna</w:t>
      </w:r>
      <w:proofErr w:type="spellEnd"/>
      <w:r w:rsidRPr="00D50EAD">
        <w:rPr>
          <w:rFonts w:asciiTheme="minorHAnsi" w:hAnsiTheme="minorHAnsi" w:cstheme="minorHAnsi"/>
          <w:sz w:val="20"/>
          <w:szCs w:val="20"/>
        </w:rPr>
        <w:t xml:space="preserve"> </w:t>
      </w:r>
    </w:p>
    <w:p w14:paraId="1075B0CF" w14:textId="20F7EB42" w:rsidR="00431FE5" w:rsidRDefault="00431FE5" w:rsidP="00431FE5">
      <w:pPr>
        <w:rPr>
          <w:rFonts w:asciiTheme="minorHAnsi" w:hAnsiTheme="minorHAnsi" w:cstheme="minorHAnsi"/>
          <w:sz w:val="20"/>
          <w:szCs w:val="20"/>
        </w:rPr>
      </w:pPr>
    </w:p>
    <w:p w14:paraId="4AF28E01" w14:textId="77777777" w:rsidR="00FC70D5" w:rsidRDefault="00FC70D5" w:rsidP="00853522">
      <w:pPr>
        <w:pStyle w:val="Stopka1"/>
      </w:pPr>
    </w:p>
    <w:p w14:paraId="3D3FB618" w14:textId="77777777" w:rsidR="00FC70D5" w:rsidRDefault="00FC70D5" w:rsidP="00853522">
      <w:pPr>
        <w:pStyle w:val="Stopka1"/>
      </w:pPr>
    </w:p>
    <w:p w14:paraId="49AB23CC" w14:textId="77777777" w:rsidR="00FC70D5" w:rsidRDefault="00FC70D5" w:rsidP="00853522">
      <w:pPr>
        <w:pStyle w:val="Stopka1"/>
      </w:pPr>
    </w:p>
    <w:p w14:paraId="3798E6C3" w14:textId="77777777" w:rsidR="00FC70D5" w:rsidRDefault="00FC70D5" w:rsidP="00853522">
      <w:pPr>
        <w:pStyle w:val="Stopka1"/>
      </w:pPr>
    </w:p>
    <w:p w14:paraId="5AB107FC" w14:textId="77777777" w:rsidR="00FC70D5" w:rsidRDefault="00FC70D5" w:rsidP="00853522">
      <w:pPr>
        <w:pStyle w:val="Stopka1"/>
      </w:pPr>
    </w:p>
    <w:p w14:paraId="233D89E0" w14:textId="77777777" w:rsidR="00FC70D5" w:rsidRDefault="00FC70D5" w:rsidP="00853522">
      <w:pPr>
        <w:pStyle w:val="Stopka1"/>
      </w:pPr>
    </w:p>
    <w:p w14:paraId="2D1BD8BE" w14:textId="77777777" w:rsidR="00FC70D5" w:rsidRDefault="00FC70D5" w:rsidP="00853522">
      <w:pPr>
        <w:pStyle w:val="Stopka1"/>
      </w:pPr>
    </w:p>
    <w:p w14:paraId="11BF7DA6" w14:textId="77777777" w:rsidR="00A14902" w:rsidRDefault="00A14902" w:rsidP="00853522">
      <w:pPr>
        <w:pStyle w:val="Stopka1"/>
      </w:pPr>
    </w:p>
    <w:p w14:paraId="61F35489" w14:textId="1695F407" w:rsidR="008448C8" w:rsidRPr="00853522" w:rsidRDefault="008448C8" w:rsidP="00853522">
      <w:pPr>
        <w:pStyle w:val="Stopka1"/>
      </w:pPr>
      <w:r w:rsidRPr="00853522">
        <w:t>Załącznik 3</w:t>
      </w:r>
    </w:p>
    <w:p w14:paraId="109C451F" w14:textId="561471FB" w:rsidR="008448C8" w:rsidRDefault="008448C8" w:rsidP="00853522">
      <w:pPr>
        <w:pStyle w:val="Stopka1"/>
      </w:pPr>
    </w:p>
    <w:p w14:paraId="69657B1B" w14:textId="77777777" w:rsidR="008448C8" w:rsidRDefault="008448C8" w:rsidP="00853522">
      <w:pPr>
        <w:pStyle w:val="Stopka1"/>
      </w:pPr>
    </w:p>
    <w:p w14:paraId="22DB3E45" w14:textId="77777777" w:rsidR="008448C8" w:rsidRDefault="008448C8" w:rsidP="008448C8">
      <w:pPr>
        <w:spacing w:line="309" w:lineRule="exact"/>
        <w:ind w:left="2769" w:right="2877"/>
        <w:jc w:val="center"/>
      </w:pPr>
      <w:r w:rsidRPr="00DC5932">
        <w:rPr>
          <w:b/>
          <w:bCs/>
          <w:spacing w:val="-1"/>
        </w:rPr>
        <w:t>PROTOKÓŁ ZDAWCZO – ODBIORCZY</w:t>
      </w:r>
      <w:r w:rsidRPr="00DC5932">
        <w:t xml:space="preserve"> </w:t>
      </w:r>
    </w:p>
    <w:p w14:paraId="2B36F249" w14:textId="0F8A14D5" w:rsidR="008448C8" w:rsidRPr="00DC5932" w:rsidRDefault="008448C8" w:rsidP="004A5CC1">
      <w:pPr>
        <w:spacing w:line="309" w:lineRule="exact"/>
        <w:ind w:right="-38"/>
        <w:jc w:val="left"/>
        <w:rPr>
          <w:color w:val="010302"/>
        </w:rPr>
      </w:pPr>
      <w:r>
        <w:t>sporządzony ………….2023 r. w Regionalnej Dyrekcji Ochrony Środowiska w ……</w:t>
      </w:r>
      <w:r w:rsidR="00C16B16">
        <w:t>…..</w:t>
      </w:r>
      <w:r>
        <w:t xml:space="preserve">…….…………, </w:t>
      </w:r>
      <w:r>
        <w:br/>
      </w:r>
    </w:p>
    <w:p w14:paraId="75F99556" w14:textId="77777777" w:rsidR="008448C8" w:rsidRPr="00DC5932" w:rsidRDefault="008448C8" w:rsidP="0089763E">
      <w:pPr>
        <w:spacing w:after="264"/>
        <w:ind w:left="284" w:right="-38"/>
        <w:rPr>
          <w:color w:val="000000" w:themeColor="text1"/>
        </w:rPr>
      </w:pPr>
    </w:p>
    <w:p w14:paraId="02E2F4A4" w14:textId="5C595D07" w:rsidR="008448C8" w:rsidRPr="005A7BE5" w:rsidRDefault="008448C8" w:rsidP="005205D7">
      <w:pPr>
        <w:pStyle w:val="Akapitzlist"/>
        <w:numPr>
          <w:ilvl w:val="0"/>
          <w:numId w:val="24"/>
        </w:numPr>
        <w:spacing w:line="265" w:lineRule="exact"/>
        <w:ind w:right="-38"/>
        <w:rPr>
          <w:rFonts w:asciiTheme="minorHAnsi" w:hAnsiTheme="minorHAnsi" w:cstheme="minorHAnsi"/>
        </w:rPr>
      </w:pPr>
      <w:proofErr w:type="spellStart"/>
      <w:r w:rsidRPr="005A7BE5">
        <w:rPr>
          <w:rFonts w:asciiTheme="minorHAnsi" w:hAnsiTheme="minorHAnsi" w:cstheme="minorHAnsi"/>
        </w:rPr>
        <w:t>Strony</w:t>
      </w:r>
      <w:proofErr w:type="spellEnd"/>
      <w:r w:rsidRPr="005A7BE5">
        <w:rPr>
          <w:rFonts w:asciiTheme="minorHAnsi" w:hAnsiTheme="minorHAnsi" w:cstheme="minorHAnsi"/>
        </w:rPr>
        <w:t xml:space="preserve"> </w:t>
      </w:r>
      <w:proofErr w:type="spellStart"/>
      <w:r w:rsidRPr="005A7BE5">
        <w:rPr>
          <w:rFonts w:asciiTheme="minorHAnsi" w:hAnsiTheme="minorHAnsi" w:cstheme="minorHAnsi"/>
        </w:rPr>
        <w:t>biorące</w:t>
      </w:r>
      <w:proofErr w:type="spellEnd"/>
      <w:r w:rsidRPr="005A7BE5">
        <w:rPr>
          <w:rFonts w:asciiTheme="minorHAnsi" w:hAnsiTheme="minorHAnsi" w:cstheme="minorHAnsi"/>
        </w:rPr>
        <w:t xml:space="preserve"> </w:t>
      </w:r>
      <w:proofErr w:type="spellStart"/>
      <w:r w:rsidRPr="005A7BE5">
        <w:rPr>
          <w:rFonts w:asciiTheme="minorHAnsi" w:hAnsiTheme="minorHAnsi" w:cstheme="minorHAnsi"/>
        </w:rPr>
        <w:t>udział</w:t>
      </w:r>
      <w:proofErr w:type="spellEnd"/>
      <w:r w:rsidRPr="005A7BE5">
        <w:rPr>
          <w:rFonts w:asciiTheme="minorHAnsi" w:hAnsiTheme="minorHAnsi" w:cstheme="minorHAnsi"/>
        </w:rPr>
        <w:t xml:space="preserve"> w przekazaniu: </w:t>
      </w:r>
    </w:p>
    <w:p w14:paraId="359626C0" w14:textId="77777777" w:rsidR="005205D7" w:rsidRPr="005205D7" w:rsidRDefault="005205D7" w:rsidP="005205D7">
      <w:pPr>
        <w:pStyle w:val="Akapitzlist"/>
        <w:spacing w:line="265" w:lineRule="exact"/>
        <w:ind w:left="1271" w:right="-38"/>
        <w:rPr>
          <w:b/>
          <w:bCs/>
        </w:rPr>
      </w:pPr>
    </w:p>
    <w:p w14:paraId="679138E0" w14:textId="77777777" w:rsidR="00DB3203" w:rsidRPr="00DC5932" w:rsidRDefault="00DB3203" w:rsidP="0089763E">
      <w:pPr>
        <w:spacing w:line="265" w:lineRule="exact"/>
        <w:ind w:left="561" w:right="-38"/>
        <w:rPr>
          <w:color w:val="010302"/>
        </w:rPr>
      </w:pPr>
    </w:p>
    <w:p w14:paraId="36F0BFF1" w14:textId="507917C3" w:rsidR="00296918" w:rsidRDefault="008448C8" w:rsidP="004F2740">
      <w:pPr>
        <w:tabs>
          <w:tab w:val="left" w:pos="921"/>
        </w:tabs>
        <w:spacing w:line="404" w:lineRule="exact"/>
        <w:ind w:left="921" w:right="-38" w:hanging="212"/>
        <w:rPr>
          <w:rStyle w:val="normaltextrun"/>
          <w:shd w:val="clear" w:color="auto" w:fill="FFFFFF"/>
        </w:rPr>
      </w:pPr>
      <w:r w:rsidRPr="00DC5932">
        <w:t>1.</w:t>
      </w:r>
      <w:r w:rsidRPr="00DC5932">
        <w:tab/>
      </w:r>
      <w:r w:rsidRPr="00DC5932">
        <w:rPr>
          <w:spacing w:val="-1"/>
        </w:rPr>
        <w:t xml:space="preserve">Przekazujący: </w:t>
      </w:r>
      <w:r w:rsidR="00296918">
        <w:rPr>
          <w:rStyle w:val="normaltextrun"/>
          <w:b/>
          <w:bCs/>
          <w:shd w:val="clear" w:color="auto" w:fill="FFFFFF"/>
        </w:rPr>
        <w:t>……………………………</w:t>
      </w:r>
      <w:r w:rsidR="00A44C8A">
        <w:rPr>
          <w:rStyle w:val="normaltextrun"/>
          <w:b/>
          <w:bCs/>
          <w:shd w:val="clear" w:color="auto" w:fill="FFFFFF"/>
        </w:rPr>
        <w:t>…………..</w:t>
      </w:r>
      <w:r w:rsidR="00296918">
        <w:rPr>
          <w:rStyle w:val="normaltextrun"/>
          <w:b/>
          <w:bCs/>
          <w:shd w:val="clear" w:color="auto" w:fill="FFFFFF"/>
        </w:rPr>
        <w:t>.………</w:t>
      </w:r>
      <w:r w:rsidR="0010111A">
        <w:rPr>
          <w:rStyle w:val="normaltextrun"/>
          <w:b/>
          <w:bCs/>
          <w:shd w:val="clear" w:color="auto" w:fill="FFFFFF"/>
        </w:rPr>
        <w:t>…</w:t>
      </w:r>
      <w:r w:rsidR="00A44C8A">
        <w:rPr>
          <w:rStyle w:val="normaltextrun"/>
          <w:b/>
          <w:bCs/>
          <w:shd w:val="clear" w:color="auto" w:fill="FFFFFF"/>
        </w:rPr>
        <w:tab/>
        <w:t>…………..</w:t>
      </w:r>
      <w:r w:rsidR="0010111A">
        <w:rPr>
          <w:rStyle w:val="normaltextrun"/>
          <w:b/>
          <w:bCs/>
          <w:shd w:val="clear" w:color="auto" w:fill="FFFFFF"/>
        </w:rPr>
        <w:t>……………………</w:t>
      </w:r>
      <w:r w:rsidR="00A44C8A">
        <w:rPr>
          <w:rStyle w:val="normaltextrun"/>
          <w:b/>
          <w:bCs/>
          <w:shd w:val="clear" w:color="auto" w:fill="FFFFFF"/>
        </w:rPr>
        <w:t>………………</w:t>
      </w:r>
    </w:p>
    <w:p w14:paraId="57CFD65F" w14:textId="0C8ACD70" w:rsidR="008448C8" w:rsidRDefault="00296918" w:rsidP="004F2740">
      <w:pPr>
        <w:tabs>
          <w:tab w:val="left" w:pos="921"/>
        </w:tabs>
        <w:ind w:left="918" w:right="-38" w:hanging="212"/>
        <w:rPr>
          <w:rStyle w:val="normaltextrun"/>
          <w:sz w:val="14"/>
          <w:szCs w:val="14"/>
          <w:shd w:val="clear" w:color="auto" w:fill="FFFFFF"/>
        </w:rPr>
      </w:pPr>
      <w:r>
        <w:rPr>
          <w:rStyle w:val="normaltextrun"/>
          <w:shd w:val="clear" w:color="auto" w:fill="FFFFFF"/>
        </w:rPr>
        <w:tab/>
      </w:r>
      <w:r>
        <w:rPr>
          <w:rStyle w:val="normaltextrun"/>
          <w:shd w:val="clear" w:color="auto" w:fill="FFFFFF"/>
        </w:rPr>
        <w:tab/>
      </w:r>
      <w:r>
        <w:rPr>
          <w:rStyle w:val="normaltextrun"/>
          <w:shd w:val="clear" w:color="auto" w:fill="FFFFFF"/>
        </w:rPr>
        <w:tab/>
      </w:r>
      <w:r>
        <w:rPr>
          <w:rStyle w:val="normaltextrun"/>
          <w:shd w:val="clear" w:color="auto" w:fill="FFFFFF"/>
        </w:rPr>
        <w:tab/>
      </w:r>
      <w:r>
        <w:rPr>
          <w:rStyle w:val="normaltextrun"/>
          <w:shd w:val="clear" w:color="auto" w:fill="FFFFFF"/>
        </w:rPr>
        <w:tab/>
      </w:r>
      <w:r w:rsidR="00A44C8A">
        <w:rPr>
          <w:rStyle w:val="normaltextrun"/>
          <w:shd w:val="clear" w:color="auto" w:fill="FFFFFF"/>
        </w:rPr>
        <w:tab/>
      </w:r>
      <w:r w:rsidRPr="00154D14">
        <w:rPr>
          <w:rStyle w:val="normaltextrun"/>
          <w:sz w:val="14"/>
          <w:szCs w:val="14"/>
          <w:shd w:val="clear" w:color="auto" w:fill="FFFFFF"/>
        </w:rPr>
        <w:t>(imię i nazwisko</w:t>
      </w:r>
      <w:r w:rsidR="0010111A">
        <w:rPr>
          <w:rStyle w:val="normaltextrun"/>
          <w:sz w:val="14"/>
          <w:szCs w:val="14"/>
          <w:shd w:val="clear" w:color="auto" w:fill="FFFFFF"/>
        </w:rPr>
        <w:t>)</w:t>
      </w:r>
      <w:r w:rsidR="00A44C8A">
        <w:rPr>
          <w:rStyle w:val="normaltextrun"/>
          <w:sz w:val="14"/>
          <w:szCs w:val="14"/>
          <w:shd w:val="clear" w:color="auto" w:fill="FFFFFF"/>
        </w:rPr>
        <w:tab/>
      </w:r>
      <w:r w:rsidR="00A44C8A">
        <w:rPr>
          <w:rStyle w:val="normaltextrun"/>
          <w:sz w:val="14"/>
          <w:szCs w:val="14"/>
          <w:shd w:val="clear" w:color="auto" w:fill="FFFFFF"/>
        </w:rPr>
        <w:tab/>
      </w:r>
      <w:r w:rsidR="00A44C8A">
        <w:rPr>
          <w:rStyle w:val="normaltextrun"/>
          <w:sz w:val="14"/>
          <w:szCs w:val="14"/>
          <w:shd w:val="clear" w:color="auto" w:fill="FFFFFF"/>
        </w:rPr>
        <w:tab/>
        <w:t xml:space="preserve"> (</w:t>
      </w:r>
      <w:r w:rsidR="0010111A">
        <w:rPr>
          <w:rStyle w:val="normaltextrun"/>
          <w:sz w:val="14"/>
          <w:szCs w:val="14"/>
          <w:shd w:val="clear" w:color="auto" w:fill="FFFFFF"/>
        </w:rPr>
        <w:t>stanowisko/funkcja</w:t>
      </w:r>
      <w:r w:rsidRPr="00154D14">
        <w:rPr>
          <w:rStyle w:val="normaltextrun"/>
          <w:sz w:val="14"/>
          <w:szCs w:val="14"/>
          <w:shd w:val="clear" w:color="auto" w:fill="FFFFFF"/>
        </w:rPr>
        <w:t>)</w:t>
      </w:r>
    </w:p>
    <w:p w14:paraId="09C5ED39" w14:textId="77777777" w:rsidR="00DB3203" w:rsidRPr="00296918" w:rsidRDefault="00DB3203" w:rsidP="004F2740">
      <w:pPr>
        <w:tabs>
          <w:tab w:val="left" w:pos="921"/>
        </w:tabs>
        <w:ind w:left="918" w:right="-38" w:hanging="212"/>
        <w:rPr>
          <w:rStyle w:val="normaltextrun"/>
          <w:color w:val="010302"/>
          <w:sz w:val="14"/>
          <w:szCs w:val="14"/>
        </w:rPr>
      </w:pPr>
    </w:p>
    <w:p w14:paraId="752DD272" w14:textId="77777777" w:rsidR="00A44C8A" w:rsidRDefault="008448C8" w:rsidP="004F2740">
      <w:pPr>
        <w:tabs>
          <w:tab w:val="left" w:pos="921"/>
        </w:tabs>
        <w:spacing w:line="404" w:lineRule="exact"/>
        <w:ind w:left="921" w:right="-38" w:hanging="212"/>
        <w:rPr>
          <w:rStyle w:val="normaltextrun"/>
          <w:shd w:val="clear" w:color="auto" w:fill="FFFFFF"/>
        </w:rPr>
      </w:pPr>
      <w:r w:rsidRPr="00DC5932">
        <w:t>2.</w:t>
      </w:r>
      <w:r w:rsidRPr="00DC5932">
        <w:tab/>
      </w:r>
      <w:r w:rsidRPr="00DC5932">
        <w:rPr>
          <w:spacing w:val="-1"/>
        </w:rPr>
        <w:t xml:space="preserve">Przyjmujący: </w:t>
      </w:r>
      <w:r w:rsidR="00A44C8A">
        <w:rPr>
          <w:rStyle w:val="normaltextrun"/>
          <w:b/>
          <w:bCs/>
          <w:shd w:val="clear" w:color="auto" w:fill="FFFFFF"/>
        </w:rPr>
        <w:t>………………………………………...…………</w:t>
      </w:r>
      <w:r w:rsidR="00A44C8A">
        <w:rPr>
          <w:rStyle w:val="normaltextrun"/>
          <w:b/>
          <w:bCs/>
          <w:shd w:val="clear" w:color="auto" w:fill="FFFFFF"/>
        </w:rPr>
        <w:tab/>
        <w:t>…………..……………………………………</w:t>
      </w:r>
    </w:p>
    <w:p w14:paraId="79EF4803" w14:textId="77777777" w:rsidR="00A44C8A" w:rsidRDefault="00A44C8A" w:rsidP="004F2740">
      <w:pPr>
        <w:tabs>
          <w:tab w:val="left" w:pos="921"/>
        </w:tabs>
        <w:ind w:left="918" w:right="-38" w:hanging="212"/>
        <w:rPr>
          <w:rStyle w:val="normaltextrun"/>
          <w:sz w:val="14"/>
          <w:szCs w:val="14"/>
          <w:shd w:val="clear" w:color="auto" w:fill="FFFFFF"/>
        </w:rPr>
      </w:pPr>
      <w:r>
        <w:rPr>
          <w:rStyle w:val="normaltextrun"/>
          <w:shd w:val="clear" w:color="auto" w:fill="FFFFFF"/>
        </w:rPr>
        <w:tab/>
      </w:r>
      <w:r>
        <w:rPr>
          <w:rStyle w:val="normaltextrun"/>
          <w:shd w:val="clear" w:color="auto" w:fill="FFFFFF"/>
        </w:rPr>
        <w:tab/>
      </w:r>
      <w:r>
        <w:rPr>
          <w:rStyle w:val="normaltextrun"/>
          <w:shd w:val="clear" w:color="auto" w:fill="FFFFFF"/>
        </w:rPr>
        <w:tab/>
      </w:r>
      <w:r>
        <w:rPr>
          <w:rStyle w:val="normaltextrun"/>
          <w:shd w:val="clear" w:color="auto" w:fill="FFFFFF"/>
        </w:rPr>
        <w:tab/>
      </w:r>
      <w:r>
        <w:rPr>
          <w:rStyle w:val="normaltextrun"/>
          <w:shd w:val="clear" w:color="auto" w:fill="FFFFFF"/>
        </w:rPr>
        <w:tab/>
      </w:r>
      <w:r>
        <w:rPr>
          <w:rStyle w:val="normaltextrun"/>
          <w:shd w:val="clear" w:color="auto" w:fill="FFFFFF"/>
        </w:rPr>
        <w:tab/>
      </w:r>
      <w:r w:rsidRPr="00154D14">
        <w:rPr>
          <w:rStyle w:val="normaltextrun"/>
          <w:sz w:val="14"/>
          <w:szCs w:val="14"/>
          <w:shd w:val="clear" w:color="auto" w:fill="FFFFFF"/>
        </w:rPr>
        <w:t>(imię i nazwisko</w:t>
      </w:r>
      <w:r>
        <w:rPr>
          <w:rStyle w:val="normaltextrun"/>
          <w:sz w:val="14"/>
          <w:szCs w:val="14"/>
          <w:shd w:val="clear" w:color="auto" w:fill="FFFFFF"/>
        </w:rPr>
        <w:t>)</w:t>
      </w:r>
      <w:r>
        <w:rPr>
          <w:rStyle w:val="normaltextrun"/>
          <w:sz w:val="14"/>
          <w:szCs w:val="14"/>
          <w:shd w:val="clear" w:color="auto" w:fill="FFFFFF"/>
        </w:rPr>
        <w:tab/>
      </w:r>
      <w:r>
        <w:rPr>
          <w:rStyle w:val="normaltextrun"/>
          <w:sz w:val="14"/>
          <w:szCs w:val="14"/>
          <w:shd w:val="clear" w:color="auto" w:fill="FFFFFF"/>
        </w:rPr>
        <w:tab/>
      </w:r>
      <w:r>
        <w:rPr>
          <w:rStyle w:val="normaltextrun"/>
          <w:sz w:val="14"/>
          <w:szCs w:val="14"/>
          <w:shd w:val="clear" w:color="auto" w:fill="FFFFFF"/>
        </w:rPr>
        <w:tab/>
        <w:t xml:space="preserve"> (stanowisko/funkcja</w:t>
      </w:r>
      <w:r w:rsidRPr="00154D14">
        <w:rPr>
          <w:rStyle w:val="normaltextrun"/>
          <w:sz w:val="14"/>
          <w:szCs w:val="14"/>
          <w:shd w:val="clear" w:color="auto" w:fill="FFFFFF"/>
        </w:rPr>
        <w:t>)</w:t>
      </w:r>
    </w:p>
    <w:p w14:paraId="5695C335" w14:textId="6BAA9658" w:rsidR="008448C8" w:rsidRPr="005A7BE5" w:rsidRDefault="008448C8" w:rsidP="00A44C8A">
      <w:pPr>
        <w:tabs>
          <w:tab w:val="left" w:pos="921"/>
        </w:tabs>
        <w:spacing w:line="404" w:lineRule="exact"/>
        <w:ind w:left="921" w:right="-38" w:hanging="360"/>
        <w:rPr>
          <w:rFonts w:asciiTheme="minorHAnsi" w:hAnsiTheme="minorHAnsi" w:cstheme="minorHAnsi"/>
          <w:color w:val="000000" w:themeColor="text1"/>
        </w:rPr>
      </w:pPr>
    </w:p>
    <w:p w14:paraId="4A6EA1B8" w14:textId="15378C99" w:rsidR="008448C8" w:rsidRPr="005A7BE5" w:rsidRDefault="008448C8" w:rsidP="005A7BE5">
      <w:pPr>
        <w:pStyle w:val="Akapitzlist"/>
        <w:numPr>
          <w:ilvl w:val="0"/>
          <w:numId w:val="24"/>
        </w:numPr>
        <w:spacing w:line="265" w:lineRule="exact"/>
        <w:ind w:right="-38"/>
        <w:rPr>
          <w:rFonts w:asciiTheme="minorHAnsi" w:hAnsiTheme="minorHAnsi" w:cstheme="minorHAnsi"/>
        </w:rPr>
      </w:pPr>
      <w:r w:rsidRPr="005A7BE5">
        <w:rPr>
          <w:rFonts w:asciiTheme="minorHAnsi" w:hAnsiTheme="minorHAnsi" w:cstheme="minorHAnsi"/>
          <w:color w:val="000000"/>
        </w:rPr>
        <w:t xml:space="preserve"> Przedmiot </w:t>
      </w:r>
      <w:r w:rsidR="00417E12" w:rsidRPr="005A7BE5">
        <w:rPr>
          <w:rFonts w:asciiTheme="minorHAnsi" w:hAnsiTheme="minorHAnsi" w:cstheme="minorHAnsi"/>
        </w:rPr>
        <w:t>przekazania</w:t>
      </w:r>
      <w:r w:rsidRPr="005A7BE5">
        <w:rPr>
          <w:rFonts w:asciiTheme="minorHAnsi" w:hAnsiTheme="minorHAnsi" w:cstheme="minorHAnsi"/>
          <w:color w:val="000000"/>
        </w:rPr>
        <w:t>:</w:t>
      </w:r>
      <w:r w:rsidRPr="005A7BE5">
        <w:rPr>
          <w:rFonts w:asciiTheme="minorHAnsi" w:hAnsiTheme="minorHAnsi" w:cstheme="minorHAnsi"/>
        </w:rPr>
        <w:t xml:space="preserve"> </w:t>
      </w:r>
    </w:p>
    <w:p w14:paraId="7B1DF59D" w14:textId="77777777" w:rsidR="00035008" w:rsidRPr="005A7BE5" w:rsidRDefault="00035008" w:rsidP="0089763E">
      <w:pPr>
        <w:spacing w:line="265" w:lineRule="exact"/>
        <w:ind w:left="561" w:right="-38"/>
        <w:rPr>
          <w:rFonts w:asciiTheme="minorHAnsi" w:hAnsiTheme="minorHAnsi" w:cstheme="minorHAnsi"/>
          <w:color w:val="010302"/>
        </w:rPr>
      </w:pPr>
    </w:p>
    <w:p w14:paraId="24B1BFE6" w14:textId="480D12D6" w:rsidR="00EA112D" w:rsidRDefault="00417E12" w:rsidP="00D979A7">
      <w:pPr>
        <w:pStyle w:val="Akapitzlist"/>
        <w:numPr>
          <w:ilvl w:val="0"/>
          <w:numId w:val="23"/>
        </w:numPr>
        <w:tabs>
          <w:tab w:val="left" w:pos="921"/>
        </w:tabs>
        <w:spacing w:line="240" w:lineRule="auto"/>
        <w:ind w:left="1270" w:right="-40" w:hanging="561"/>
        <w:contextualSpacing w:val="0"/>
        <w:rPr>
          <w:rFonts w:asciiTheme="minorHAnsi" w:eastAsia="Calibri" w:hAnsiTheme="minorHAnsi" w:cstheme="minorHAnsi"/>
          <w:color w:val="000000"/>
          <w:lang w:val="pl-PL"/>
        </w:rPr>
      </w:pPr>
      <w:r w:rsidRPr="005A7BE5">
        <w:rPr>
          <w:rFonts w:asciiTheme="minorHAnsi" w:eastAsia="Calibri" w:hAnsiTheme="minorHAnsi" w:cstheme="minorHAnsi"/>
          <w:color w:val="000000"/>
          <w:lang w:val="pl-PL"/>
        </w:rPr>
        <w:t xml:space="preserve">………… </w:t>
      </w:r>
      <w:r w:rsidR="008448C8" w:rsidRPr="005A7BE5">
        <w:rPr>
          <w:rFonts w:asciiTheme="minorHAnsi" w:eastAsia="Calibri" w:hAnsiTheme="minorHAnsi" w:cstheme="minorHAnsi"/>
          <w:color w:val="000000"/>
          <w:lang w:val="pl-PL"/>
        </w:rPr>
        <w:t>komplet</w:t>
      </w:r>
      <w:r w:rsidRPr="005A7BE5">
        <w:rPr>
          <w:rFonts w:asciiTheme="minorHAnsi" w:eastAsia="Calibri" w:hAnsiTheme="minorHAnsi" w:cstheme="minorHAnsi"/>
          <w:color w:val="000000"/>
          <w:lang w:val="pl-PL"/>
        </w:rPr>
        <w:t>ów</w:t>
      </w:r>
      <w:r w:rsidR="008448C8" w:rsidRPr="005A7BE5">
        <w:rPr>
          <w:rFonts w:asciiTheme="minorHAnsi" w:eastAsia="Calibri" w:hAnsiTheme="minorHAnsi" w:cstheme="minorHAnsi"/>
          <w:color w:val="000000"/>
          <w:lang w:val="pl-PL"/>
        </w:rPr>
        <w:t xml:space="preserve"> wilk</w:t>
      </w:r>
      <w:r w:rsidR="008578E5" w:rsidRPr="005A7BE5">
        <w:rPr>
          <w:rFonts w:asciiTheme="minorHAnsi" w:eastAsia="Calibri" w:hAnsiTheme="minorHAnsi" w:cstheme="minorHAnsi"/>
          <w:color w:val="000000"/>
          <w:lang w:val="pl-PL"/>
        </w:rPr>
        <w:t>,</w:t>
      </w:r>
    </w:p>
    <w:p w14:paraId="6C9AE491" w14:textId="4E682E40" w:rsidR="00420E96" w:rsidRPr="00D979A7" w:rsidRDefault="006513E2" w:rsidP="00D979A7">
      <w:pPr>
        <w:tabs>
          <w:tab w:val="left" w:pos="921"/>
        </w:tabs>
        <w:spacing w:line="240" w:lineRule="auto"/>
        <w:ind w:left="709" w:right="-40" w:firstLine="0"/>
        <w:rPr>
          <w:rFonts w:asciiTheme="minorHAnsi" w:hAnsiTheme="minorHAnsi" w:cstheme="minorHAnsi"/>
          <w:sz w:val="14"/>
          <w:szCs w:val="14"/>
        </w:rPr>
      </w:pPr>
      <w:r>
        <w:rPr>
          <w:rFonts w:asciiTheme="minorHAnsi" w:hAnsiTheme="minorHAnsi" w:cstheme="minorHAnsi"/>
          <w:sz w:val="14"/>
          <w:szCs w:val="14"/>
        </w:rPr>
        <w:tab/>
        <w:t xml:space="preserve">  </w:t>
      </w:r>
      <w:r w:rsidR="00420E96" w:rsidRPr="00D979A7">
        <w:rPr>
          <w:rFonts w:asciiTheme="minorHAnsi" w:hAnsiTheme="minorHAnsi" w:cstheme="minorHAnsi"/>
          <w:sz w:val="14"/>
          <w:szCs w:val="14"/>
        </w:rPr>
        <w:t>(liczba)</w:t>
      </w:r>
    </w:p>
    <w:p w14:paraId="52BA8B37" w14:textId="77777777" w:rsidR="00420E96" w:rsidRPr="00420E96" w:rsidRDefault="00420E96" w:rsidP="00420E96">
      <w:pPr>
        <w:pStyle w:val="Akapitzlist"/>
        <w:tabs>
          <w:tab w:val="left" w:pos="921"/>
        </w:tabs>
        <w:spacing w:line="240" w:lineRule="auto"/>
        <w:ind w:left="1270" w:right="-40"/>
        <w:contextualSpacing w:val="0"/>
        <w:rPr>
          <w:rFonts w:asciiTheme="minorHAnsi" w:eastAsia="Calibri" w:hAnsiTheme="minorHAnsi" w:cstheme="minorHAnsi"/>
          <w:color w:val="000000"/>
          <w:sz w:val="14"/>
          <w:szCs w:val="14"/>
          <w:lang w:val="pl-PL"/>
        </w:rPr>
      </w:pPr>
    </w:p>
    <w:p w14:paraId="34E57844" w14:textId="7C3C243A" w:rsidR="008448C8" w:rsidRDefault="00EA112D" w:rsidP="00D979A7">
      <w:pPr>
        <w:pStyle w:val="Akapitzlist"/>
        <w:numPr>
          <w:ilvl w:val="0"/>
          <w:numId w:val="23"/>
        </w:numPr>
        <w:tabs>
          <w:tab w:val="left" w:pos="921"/>
        </w:tabs>
        <w:ind w:right="-38" w:hanging="562"/>
        <w:rPr>
          <w:rFonts w:asciiTheme="minorHAnsi" w:eastAsia="Calibri" w:hAnsiTheme="minorHAnsi" w:cstheme="minorHAnsi"/>
          <w:color w:val="000000"/>
          <w:lang w:val="pl-PL"/>
        </w:rPr>
      </w:pPr>
      <w:r w:rsidRPr="005A7BE5">
        <w:rPr>
          <w:rFonts w:asciiTheme="minorHAnsi" w:eastAsia="Calibri" w:hAnsiTheme="minorHAnsi" w:cstheme="minorHAnsi"/>
          <w:color w:val="000000"/>
          <w:lang w:val="pl-PL"/>
        </w:rPr>
        <w:t xml:space="preserve">………… kompletów </w:t>
      </w:r>
      <w:r w:rsidR="008578E5" w:rsidRPr="005A7BE5">
        <w:rPr>
          <w:rFonts w:asciiTheme="minorHAnsi" w:eastAsia="Calibri" w:hAnsiTheme="minorHAnsi" w:cstheme="minorHAnsi"/>
          <w:color w:val="000000"/>
          <w:lang w:val="pl-PL"/>
        </w:rPr>
        <w:t>niedźwied</w:t>
      </w:r>
      <w:r w:rsidR="00EE1D08">
        <w:rPr>
          <w:rFonts w:asciiTheme="minorHAnsi" w:eastAsia="Calibri" w:hAnsiTheme="minorHAnsi" w:cstheme="minorHAnsi"/>
          <w:color w:val="000000"/>
          <w:lang w:val="pl-PL"/>
        </w:rPr>
        <w:t>ź</w:t>
      </w:r>
      <w:r w:rsidR="008578E5" w:rsidRPr="005A7BE5">
        <w:rPr>
          <w:rFonts w:asciiTheme="minorHAnsi" w:eastAsia="Calibri" w:hAnsiTheme="minorHAnsi" w:cstheme="minorHAnsi"/>
          <w:color w:val="000000"/>
          <w:lang w:val="pl-PL"/>
        </w:rPr>
        <w:t>,</w:t>
      </w:r>
    </w:p>
    <w:p w14:paraId="4B297DC3" w14:textId="299DDC27" w:rsidR="00420E96" w:rsidRPr="006513E2" w:rsidRDefault="006513E2" w:rsidP="006513E2">
      <w:pPr>
        <w:tabs>
          <w:tab w:val="left" w:pos="921"/>
        </w:tabs>
        <w:spacing w:line="240" w:lineRule="auto"/>
        <w:ind w:left="709" w:right="-40" w:firstLine="0"/>
        <w:rPr>
          <w:rFonts w:asciiTheme="minorHAnsi" w:hAnsiTheme="minorHAnsi" w:cstheme="minorHAnsi"/>
          <w:sz w:val="14"/>
          <w:szCs w:val="14"/>
        </w:rPr>
      </w:pPr>
      <w:r>
        <w:rPr>
          <w:rFonts w:asciiTheme="minorHAnsi" w:hAnsiTheme="minorHAnsi" w:cstheme="minorHAnsi"/>
          <w:sz w:val="14"/>
          <w:szCs w:val="14"/>
        </w:rPr>
        <w:tab/>
        <w:t xml:space="preserve">  </w:t>
      </w:r>
      <w:r w:rsidR="00420E96" w:rsidRPr="006513E2">
        <w:rPr>
          <w:rFonts w:asciiTheme="minorHAnsi" w:hAnsiTheme="minorHAnsi" w:cstheme="minorHAnsi"/>
          <w:sz w:val="14"/>
          <w:szCs w:val="14"/>
        </w:rPr>
        <w:t>(liczba)</w:t>
      </w:r>
    </w:p>
    <w:p w14:paraId="79385B36" w14:textId="77777777" w:rsidR="00420E96" w:rsidRPr="00420E96" w:rsidRDefault="00420E96" w:rsidP="00420E96">
      <w:pPr>
        <w:pStyle w:val="Akapitzlist"/>
        <w:tabs>
          <w:tab w:val="left" w:pos="921"/>
        </w:tabs>
        <w:spacing w:line="240" w:lineRule="auto"/>
        <w:ind w:left="1271" w:right="-40"/>
        <w:contextualSpacing w:val="0"/>
        <w:rPr>
          <w:rFonts w:asciiTheme="minorHAnsi" w:eastAsia="Calibri" w:hAnsiTheme="minorHAnsi" w:cstheme="minorHAnsi"/>
          <w:color w:val="000000"/>
          <w:sz w:val="14"/>
          <w:szCs w:val="14"/>
          <w:lang w:val="pl-PL"/>
        </w:rPr>
      </w:pPr>
    </w:p>
    <w:p w14:paraId="0749CD64" w14:textId="2EFF6903" w:rsidR="00EA112D" w:rsidRDefault="00EA112D" w:rsidP="00D979A7">
      <w:pPr>
        <w:pStyle w:val="Akapitzlist"/>
        <w:numPr>
          <w:ilvl w:val="0"/>
          <w:numId w:val="23"/>
        </w:numPr>
        <w:tabs>
          <w:tab w:val="left" w:pos="921"/>
        </w:tabs>
        <w:ind w:right="-38" w:hanging="562"/>
        <w:rPr>
          <w:rFonts w:asciiTheme="minorHAnsi" w:eastAsia="Calibri" w:hAnsiTheme="minorHAnsi" w:cstheme="minorHAnsi"/>
          <w:color w:val="000000"/>
          <w:lang w:val="pl-PL"/>
        </w:rPr>
      </w:pPr>
      <w:r w:rsidRPr="005A7BE5">
        <w:rPr>
          <w:rFonts w:asciiTheme="minorHAnsi" w:eastAsia="Calibri" w:hAnsiTheme="minorHAnsi" w:cstheme="minorHAnsi"/>
          <w:color w:val="000000"/>
          <w:lang w:val="pl-PL"/>
        </w:rPr>
        <w:t xml:space="preserve">………… kompletów </w:t>
      </w:r>
      <w:r w:rsidR="00245290" w:rsidRPr="005A7BE5">
        <w:rPr>
          <w:rFonts w:asciiTheme="minorHAnsi" w:eastAsia="Calibri" w:hAnsiTheme="minorHAnsi" w:cstheme="minorHAnsi"/>
          <w:color w:val="000000"/>
          <w:lang w:val="pl-PL"/>
        </w:rPr>
        <w:t>siatka</w:t>
      </w:r>
      <w:r w:rsidR="008578E5" w:rsidRPr="005A7BE5">
        <w:rPr>
          <w:rFonts w:asciiTheme="minorHAnsi" w:eastAsia="Calibri" w:hAnsiTheme="minorHAnsi" w:cstheme="minorHAnsi"/>
          <w:color w:val="000000"/>
          <w:lang w:val="pl-PL"/>
        </w:rPr>
        <w:t>.</w:t>
      </w:r>
    </w:p>
    <w:p w14:paraId="508EE3B0" w14:textId="7375708F" w:rsidR="00420E96" w:rsidRPr="006513E2" w:rsidRDefault="006513E2" w:rsidP="006513E2">
      <w:pPr>
        <w:tabs>
          <w:tab w:val="left" w:pos="921"/>
        </w:tabs>
        <w:spacing w:line="240" w:lineRule="auto"/>
        <w:ind w:left="709" w:right="-40" w:firstLine="0"/>
        <w:rPr>
          <w:rFonts w:asciiTheme="minorHAnsi" w:hAnsiTheme="minorHAnsi" w:cstheme="minorHAnsi"/>
          <w:sz w:val="14"/>
          <w:szCs w:val="14"/>
        </w:rPr>
      </w:pPr>
      <w:r>
        <w:rPr>
          <w:rFonts w:asciiTheme="minorHAnsi" w:hAnsiTheme="minorHAnsi" w:cstheme="minorHAnsi"/>
          <w:sz w:val="14"/>
          <w:szCs w:val="14"/>
        </w:rPr>
        <w:tab/>
        <w:t xml:space="preserve">  </w:t>
      </w:r>
      <w:r w:rsidR="00420E96" w:rsidRPr="006513E2">
        <w:rPr>
          <w:rFonts w:asciiTheme="minorHAnsi" w:hAnsiTheme="minorHAnsi" w:cstheme="minorHAnsi"/>
          <w:sz w:val="14"/>
          <w:szCs w:val="14"/>
        </w:rPr>
        <w:t>(liczba)</w:t>
      </w:r>
    </w:p>
    <w:p w14:paraId="3FA5A3EF" w14:textId="77777777" w:rsidR="00420E96" w:rsidRPr="005A7BE5" w:rsidRDefault="00420E96" w:rsidP="00420E96">
      <w:pPr>
        <w:pStyle w:val="Akapitzlist"/>
        <w:tabs>
          <w:tab w:val="left" w:pos="921"/>
        </w:tabs>
        <w:ind w:left="1271" w:right="-38"/>
        <w:rPr>
          <w:rFonts w:asciiTheme="minorHAnsi" w:eastAsia="Calibri" w:hAnsiTheme="minorHAnsi" w:cstheme="minorHAnsi"/>
          <w:color w:val="000000"/>
          <w:lang w:val="pl-PL"/>
        </w:rPr>
      </w:pPr>
    </w:p>
    <w:p w14:paraId="680E4ADD" w14:textId="77777777" w:rsidR="00EA112D" w:rsidRPr="005A7BE5" w:rsidRDefault="00EA112D" w:rsidP="00EA112D">
      <w:pPr>
        <w:pStyle w:val="Akapitzlist"/>
        <w:tabs>
          <w:tab w:val="left" w:pos="921"/>
        </w:tabs>
        <w:ind w:left="1271" w:right="-38"/>
        <w:rPr>
          <w:rFonts w:asciiTheme="minorHAnsi" w:hAnsiTheme="minorHAnsi" w:cstheme="minorHAnsi"/>
          <w:color w:val="010302"/>
        </w:rPr>
      </w:pPr>
    </w:p>
    <w:p w14:paraId="21731C40" w14:textId="6200C04C" w:rsidR="007F6C19" w:rsidRDefault="008448C8" w:rsidP="005A7BE5">
      <w:pPr>
        <w:pStyle w:val="Akapitzlist"/>
        <w:numPr>
          <w:ilvl w:val="0"/>
          <w:numId w:val="24"/>
        </w:numPr>
        <w:spacing w:line="316" w:lineRule="exact"/>
        <w:ind w:right="-38"/>
        <w:rPr>
          <w:rFonts w:asciiTheme="minorHAnsi" w:hAnsiTheme="minorHAnsi" w:cstheme="minorHAnsi"/>
          <w:lang w:val="pl-PL"/>
        </w:rPr>
      </w:pPr>
      <w:r w:rsidRPr="00AF0C83">
        <w:rPr>
          <w:rFonts w:asciiTheme="minorHAnsi" w:hAnsiTheme="minorHAnsi" w:cstheme="minorHAnsi"/>
          <w:lang w:val="pl-PL"/>
        </w:rPr>
        <w:t xml:space="preserve">Strony zgodnie poświadczają odbiór </w:t>
      </w:r>
      <w:r w:rsidR="00035008" w:rsidRPr="00AF0C83">
        <w:rPr>
          <w:rFonts w:asciiTheme="minorHAnsi" w:hAnsiTheme="minorHAnsi" w:cstheme="minorHAnsi"/>
          <w:lang w:val="pl-PL"/>
        </w:rPr>
        <w:t xml:space="preserve">ww. </w:t>
      </w:r>
      <w:r w:rsidR="00E00A48" w:rsidRPr="00AF0C83">
        <w:rPr>
          <w:rFonts w:asciiTheme="minorHAnsi" w:hAnsiTheme="minorHAnsi" w:cstheme="minorHAnsi"/>
          <w:lang w:val="pl-PL"/>
        </w:rPr>
        <w:t>k</w:t>
      </w:r>
      <w:r w:rsidR="000A35E1" w:rsidRPr="00AF0C83">
        <w:rPr>
          <w:rFonts w:asciiTheme="minorHAnsi" w:hAnsiTheme="minorHAnsi" w:cstheme="minorHAnsi"/>
          <w:lang w:val="pl-PL"/>
        </w:rPr>
        <w:t>ompletów</w:t>
      </w:r>
      <w:r w:rsidR="00CD20AB" w:rsidRPr="00AF0C83">
        <w:rPr>
          <w:rFonts w:asciiTheme="minorHAnsi" w:hAnsiTheme="minorHAnsi" w:cstheme="minorHAnsi"/>
          <w:lang w:val="pl-PL"/>
        </w:rPr>
        <w:t xml:space="preserve"> bez zastrzeżeń</w:t>
      </w:r>
      <w:r w:rsidR="00EC3563">
        <w:rPr>
          <w:rFonts w:asciiTheme="minorHAnsi" w:hAnsiTheme="minorHAnsi" w:cstheme="minorHAnsi"/>
          <w:lang w:val="pl-PL"/>
        </w:rPr>
        <w:t>/</w:t>
      </w:r>
      <w:r w:rsidR="004D6E02">
        <w:rPr>
          <w:rFonts w:asciiTheme="minorHAnsi" w:hAnsiTheme="minorHAnsi" w:cstheme="minorHAnsi"/>
          <w:lang w:val="pl-PL"/>
        </w:rPr>
        <w:t xml:space="preserve"> z uwagami </w:t>
      </w:r>
      <w:r w:rsidR="007F6C19" w:rsidRPr="007F6C19">
        <w:rPr>
          <w:rFonts w:asciiTheme="minorHAnsi" w:hAnsiTheme="minorHAnsi" w:cstheme="minorHAnsi"/>
          <w:lang w:val="pl-PL"/>
        </w:rPr>
        <w:t>(zaznacz odpowiednie)</w:t>
      </w:r>
      <w:r w:rsidR="007F6C19">
        <w:rPr>
          <w:rFonts w:asciiTheme="minorHAnsi" w:hAnsiTheme="minorHAnsi" w:cstheme="minorHAnsi"/>
          <w:lang w:val="pl-PL"/>
        </w:rPr>
        <w:t xml:space="preserve"> </w:t>
      </w:r>
      <w:r w:rsidR="004D6E02">
        <w:rPr>
          <w:rFonts w:asciiTheme="minorHAnsi" w:hAnsiTheme="minorHAnsi" w:cstheme="minorHAnsi"/>
          <w:lang w:val="pl-PL"/>
        </w:rPr>
        <w:t>…………………………………………………………………………………</w:t>
      </w:r>
      <w:r w:rsidR="007F6C19">
        <w:rPr>
          <w:rFonts w:asciiTheme="minorHAnsi" w:hAnsiTheme="minorHAnsi" w:cstheme="minorHAnsi"/>
          <w:lang w:val="pl-PL"/>
        </w:rPr>
        <w:t>…………………………………………</w:t>
      </w:r>
    </w:p>
    <w:p w14:paraId="3FBFFE8C" w14:textId="17E874E4" w:rsidR="00297047" w:rsidRPr="007F6C19" w:rsidRDefault="004D6E02" w:rsidP="007F6C19">
      <w:pPr>
        <w:pStyle w:val="Akapitzlist"/>
        <w:spacing w:line="316" w:lineRule="exact"/>
        <w:ind w:right="-38"/>
        <w:rPr>
          <w:rFonts w:asciiTheme="minorHAnsi" w:hAnsiTheme="minorHAnsi" w:cstheme="minorHAnsi"/>
          <w:lang w:val="pl-PL"/>
        </w:rPr>
      </w:pPr>
      <w:r>
        <w:rPr>
          <w:rFonts w:asciiTheme="minorHAnsi" w:hAnsiTheme="minorHAnsi" w:cstheme="minorHAnsi"/>
          <w:lang w:val="pl-PL"/>
        </w:rPr>
        <w:t>…</w:t>
      </w:r>
      <w:r w:rsidR="00297047">
        <w:rPr>
          <w:rFonts w:asciiTheme="minorHAnsi" w:hAnsiTheme="minorHAnsi" w:cstheme="minorHAnsi"/>
          <w:lang w:val="pl-PL"/>
        </w:rPr>
        <w:t>……………………………………………….</w:t>
      </w:r>
      <w:r w:rsidRPr="007F6C19">
        <w:rPr>
          <w:rFonts w:asciiTheme="minorHAnsi" w:hAnsiTheme="minorHAnsi" w:cstheme="minorHAnsi"/>
          <w:lang w:val="pl-PL"/>
        </w:rPr>
        <w:t>………………………………………………………………</w:t>
      </w:r>
      <w:r w:rsidR="007F6C19">
        <w:rPr>
          <w:rFonts w:asciiTheme="minorHAnsi" w:hAnsiTheme="minorHAnsi" w:cstheme="minorHAnsi"/>
          <w:lang w:val="pl-PL"/>
        </w:rPr>
        <w:t>……………………….</w:t>
      </w:r>
      <w:r w:rsidRPr="007F6C19">
        <w:rPr>
          <w:rFonts w:asciiTheme="minorHAnsi" w:hAnsiTheme="minorHAnsi" w:cstheme="minorHAnsi"/>
          <w:lang w:val="pl-PL"/>
        </w:rPr>
        <w:t>………</w:t>
      </w:r>
    </w:p>
    <w:p w14:paraId="5F2256B1" w14:textId="7381F2B1" w:rsidR="008448C8" w:rsidRPr="00297047" w:rsidRDefault="008448C8" w:rsidP="00143981">
      <w:pPr>
        <w:pStyle w:val="Akapitzlist"/>
        <w:numPr>
          <w:ilvl w:val="0"/>
          <w:numId w:val="24"/>
        </w:numPr>
        <w:spacing w:line="316" w:lineRule="exact"/>
        <w:ind w:right="-38"/>
        <w:jc w:val="both"/>
        <w:rPr>
          <w:rFonts w:asciiTheme="minorHAnsi" w:hAnsiTheme="minorHAnsi" w:cstheme="minorHAnsi"/>
        </w:rPr>
      </w:pPr>
      <w:proofErr w:type="spellStart"/>
      <w:r w:rsidRPr="00297047">
        <w:rPr>
          <w:rFonts w:asciiTheme="minorHAnsi" w:hAnsiTheme="minorHAnsi" w:cstheme="minorHAnsi"/>
        </w:rPr>
        <w:t>Protokół</w:t>
      </w:r>
      <w:proofErr w:type="spellEnd"/>
      <w:r w:rsidRPr="00297047">
        <w:rPr>
          <w:rFonts w:asciiTheme="minorHAnsi" w:hAnsiTheme="minorHAnsi" w:cstheme="minorHAnsi"/>
        </w:rPr>
        <w:t xml:space="preserve"> </w:t>
      </w:r>
      <w:proofErr w:type="spellStart"/>
      <w:r w:rsidRPr="00297047">
        <w:rPr>
          <w:rFonts w:asciiTheme="minorHAnsi" w:hAnsiTheme="minorHAnsi" w:cstheme="minorHAnsi"/>
        </w:rPr>
        <w:t>został</w:t>
      </w:r>
      <w:proofErr w:type="spellEnd"/>
      <w:r w:rsidRPr="00297047">
        <w:rPr>
          <w:rFonts w:asciiTheme="minorHAnsi" w:hAnsiTheme="minorHAnsi" w:cstheme="minorHAnsi"/>
        </w:rPr>
        <w:t xml:space="preserve"> </w:t>
      </w:r>
      <w:proofErr w:type="spellStart"/>
      <w:r w:rsidRPr="00297047">
        <w:rPr>
          <w:rFonts w:asciiTheme="minorHAnsi" w:hAnsiTheme="minorHAnsi" w:cstheme="minorHAnsi"/>
        </w:rPr>
        <w:t>sporządzony</w:t>
      </w:r>
      <w:proofErr w:type="spellEnd"/>
      <w:r w:rsidRPr="00297047">
        <w:rPr>
          <w:rFonts w:asciiTheme="minorHAnsi" w:hAnsiTheme="minorHAnsi" w:cstheme="minorHAnsi"/>
        </w:rPr>
        <w:t xml:space="preserve"> w </w:t>
      </w:r>
      <w:r w:rsidR="004D2CF9" w:rsidRPr="00297047">
        <w:rPr>
          <w:rFonts w:asciiTheme="minorHAnsi" w:hAnsiTheme="minorHAnsi" w:cstheme="minorHAnsi"/>
        </w:rPr>
        <w:t>trze</w:t>
      </w:r>
      <w:r w:rsidR="00035008" w:rsidRPr="00297047">
        <w:rPr>
          <w:rFonts w:asciiTheme="minorHAnsi" w:hAnsiTheme="minorHAnsi" w:cstheme="minorHAnsi"/>
        </w:rPr>
        <w:t>ch</w:t>
      </w:r>
      <w:r w:rsidRPr="00297047">
        <w:rPr>
          <w:rFonts w:asciiTheme="minorHAnsi" w:hAnsiTheme="minorHAnsi" w:cstheme="minorHAnsi"/>
        </w:rPr>
        <w:t xml:space="preserve"> jednobrzmiących egzemplarzach - jeden dla Przekazującego, jeden dla Przyjmującego oraz jeden dla Fundacji WWF Polska.</w:t>
      </w:r>
      <w:r w:rsidRPr="00DC5932">
        <w:t xml:space="preserve">           </w:t>
      </w:r>
    </w:p>
    <w:p w14:paraId="43649BD1" w14:textId="77777777" w:rsidR="008448C8" w:rsidRDefault="008448C8" w:rsidP="008448C8">
      <w:pPr>
        <w:spacing w:before="21" w:line="518" w:lineRule="exact"/>
        <w:ind w:left="561" w:right="174"/>
      </w:pPr>
      <w:r w:rsidRPr="00DC5932">
        <w:t xml:space="preserve">              </w:t>
      </w:r>
      <w:r>
        <w:tab/>
      </w:r>
      <w:r>
        <w:tab/>
      </w:r>
      <w:r>
        <w:tab/>
      </w:r>
    </w:p>
    <w:p w14:paraId="05BA80C3" w14:textId="77777777" w:rsidR="008448C8" w:rsidRDefault="008448C8" w:rsidP="008448C8">
      <w:pPr>
        <w:spacing w:before="21" w:line="518" w:lineRule="exact"/>
        <w:ind w:left="561" w:right="174"/>
      </w:pPr>
    </w:p>
    <w:p w14:paraId="5EEA7887" w14:textId="6252E837" w:rsidR="008448C8" w:rsidRDefault="008448C8" w:rsidP="00035008">
      <w:pPr>
        <w:spacing w:before="21" w:line="518" w:lineRule="exact"/>
        <w:ind w:left="1438" w:right="174" w:firstLine="686"/>
      </w:pPr>
      <w:r w:rsidRPr="00DC5932">
        <w:t xml:space="preserve">Przekazujący                                              </w:t>
      </w:r>
      <w:r>
        <w:tab/>
      </w:r>
      <w:r w:rsidRPr="00DC5932">
        <w:t xml:space="preserve">         Przyjmujący </w:t>
      </w:r>
    </w:p>
    <w:p w14:paraId="24BE17B5" w14:textId="77777777" w:rsidR="008448C8" w:rsidRDefault="008448C8" w:rsidP="00853522">
      <w:pPr>
        <w:pStyle w:val="Stopka1"/>
      </w:pPr>
    </w:p>
    <w:p w14:paraId="15F90ABD" w14:textId="1C9A04AD" w:rsidR="000B67B2" w:rsidRDefault="000B67B2" w:rsidP="00035008">
      <w:pPr>
        <w:spacing w:after="0" w:line="240" w:lineRule="auto"/>
        <w:ind w:left="0" w:right="0" w:firstLine="0"/>
        <w:jc w:val="left"/>
        <w:rPr>
          <w:sz w:val="20"/>
          <w:szCs w:val="20"/>
        </w:rPr>
      </w:pPr>
      <w:r w:rsidRPr="00E4284A">
        <w:rPr>
          <w:sz w:val="20"/>
          <w:szCs w:val="20"/>
        </w:rPr>
        <w:t xml:space="preserve"> </w:t>
      </w:r>
    </w:p>
    <w:p w14:paraId="5BB22E8C" w14:textId="5DB0988F" w:rsidR="006B46DD" w:rsidRDefault="006B46DD" w:rsidP="00035008">
      <w:pPr>
        <w:spacing w:after="0" w:line="240" w:lineRule="auto"/>
        <w:ind w:left="0" w:right="0" w:firstLine="0"/>
        <w:jc w:val="left"/>
        <w:rPr>
          <w:sz w:val="20"/>
          <w:szCs w:val="20"/>
        </w:rPr>
      </w:pPr>
    </w:p>
    <w:p w14:paraId="5AD98EC6" w14:textId="67472030" w:rsidR="006B46DD" w:rsidRDefault="006B46DD" w:rsidP="00035008">
      <w:pPr>
        <w:spacing w:after="0" w:line="240" w:lineRule="auto"/>
        <w:ind w:left="0" w:right="0" w:firstLine="0"/>
        <w:jc w:val="left"/>
        <w:rPr>
          <w:sz w:val="20"/>
          <w:szCs w:val="20"/>
        </w:rPr>
      </w:pPr>
    </w:p>
    <w:p w14:paraId="2EAABE9C" w14:textId="675F3319" w:rsidR="006B46DD" w:rsidRDefault="006B46DD" w:rsidP="00035008">
      <w:pPr>
        <w:spacing w:after="0" w:line="240" w:lineRule="auto"/>
        <w:ind w:left="0" w:right="0" w:firstLine="0"/>
        <w:jc w:val="left"/>
        <w:rPr>
          <w:sz w:val="20"/>
          <w:szCs w:val="20"/>
        </w:rPr>
      </w:pPr>
    </w:p>
    <w:p w14:paraId="4A382A69" w14:textId="67BFE04C" w:rsidR="006B46DD" w:rsidRDefault="006B46DD" w:rsidP="00035008">
      <w:pPr>
        <w:spacing w:after="0" w:line="240" w:lineRule="auto"/>
        <w:ind w:left="0" w:right="0" w:firstLine="0"/>
        <w:jc w:val="left"/>
        <w:rPr>
          <w:sz w:val="20"/>
          <w:szCs w:val="20"/>
        </w:rPr>
      </w:pPr>
    </w:p>
    <w:p w14:paraId="281E0D21" w14:textId="5929E26E" w:rsidR="00853522" w:rsidRPr="00D46C1A" w:rsidRDefault="00853522" w:rsidP="00853522">
      <w:pPr>
        <w:pStyle w:val="Stopka1"/>
      </w:pPr>
      <w:r w:rsidRPr="00D46C1A">
        <w:t xml:space="preserve">Załącznik nr </w:t>
      </w:r>
      <w:r>
        <w:t>4</w:t>
      </w:r>
    </w:p>
    <w:p w14:paraId="23EA6117" w14:textId="77777777" w:rsidR="00853522" w:rsidRPr="00D46C1A" w:rsidRDefault="00853522" w:rsidP="00853522">
      <w:pPr>
        <w:pStyle w:val="Stopka1"/>
      </w:pPr>
    </w:p>
    <w:p w14:paraId="719B6860" w14:textId="77777777" w:rsidR="00853522" w:rsidRPr="00D46C1A" w:rsidRDefault="00853522" w:rsidP="00853522">
      <w:pPr>
        <w:contextualSpacing/>
        <w:rPr>
          <w:rFonts w:asciiTheme="minorHAnsi" w:hAnsiTheme="minorHAnsi" w:cstheme="minorHAnsi"/>
          <w:b/>
          <w:bCs/>
          <w:sz w:val="21"/>
          <w:szCs w:val="21"/>
        </w:rPr>
      </w:pPr>
      <w:r w:rsidRPr="00D46C1A">
        <w:rPr>
          <w:rFonts w:asciiTheme="minorHAnsi" w:hAnsiTheme="minorHAnsi" w:cstheme="minorHAnsi"/>
          <w:b/>
          <w:bCs/>
          <w:sz w:val="21"/>
          <w:szCs w:val="21"/>
        </w:rPr>
        <w:t>Obowiązek informacyjny dotyczący ochrony danych osobowych</w:t>
      </w:r>
    </w:p>
    <w:p w14:paraId="72000D7A" w14:textId="77777777" w:rsidR="00853522" w:rsidRPr="00D46C1A" w:rsidRDefault="00853522" w:rsidP="00853522">
      <w:pPr>
        <w:shd w:val="clear" w:color="auto" w:fill="FFFFFF"/>
        <w:contextualSpacing/>
        <w:rPr>
          <w:rFonts w:asciiTheme="minorHAnsi" w:hAnsiTheme="minorHAnsi" w:cstheme="minorHAnsi"/>
          <w:sz w:val="21"/>
          <w:szCs w:val="21"/>
        </w:rPr>
      </w:pPr>
      <w:r w:rsidRPr="00D46C1A">
        <w:rPr>
          <w:rFonts w:asciiTheme="minorHAnsi" w:hAnsiTheme="minorHAnsi" w:cstheme="minorHAnsi"/>
          <w:sz w:val="21"/>
          <w:szCs w:val="21"/>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informuję, iż:</w:t>
      </w:r>
    </w:p>
    <w:p w14:paraId="07120306"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Administratorem</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Pani</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jest </w:t>
      </w:r>
      <w:proofErr w:type="spellStart"/>
      <w:r w:rsidRPr="00D46C1A">
        <w:rPr>
          <w:rFonts w:asciiTheme="minorHAnsi" w:hAnsiTheme="minorHAnsi" w:cstheme="minorHAnsi"/>
          <w:sz w:val="21"/>
          <w:szCs w:val="21"/>
        </w:rPr>
        <w:t>Fundacja</w:t>
      </w:r>
      <w:proofErr w:type="spellEnd"/>
      <w:r w:rsidRPr="00D46C1A">
        <w:rPr>
          <w:rFonts w:asciiTheme="minorHAnsi" w:hAnsiTheme="minorHAnsi" w:cstheme="minorHAnsi"/>
          <w:sz w:val="21"/>
          <w:szCs w:val="21"/>
        </w:rPr>
        <w:t xml:space="preserve"> WWF Polska z </w:t>
      </w:r>
      <w:proofErr w:type="spellStart"/>
      <w:r w:rsidRPr="00D46C1A">
        <w:rPr>
          <w:rFonts w:asciiTheme="minorHAnsi" w:hAnsiTheme="minorHAnsi" w:cstheme="minorHAnsi"/>
          <w:sz w:val="21"/>
          <w:szCs w:val="21"/>
        </w:rPr>
        <w:t>siedzibą</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ul</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Usypiskowej</w:t>
      </w:r>
      <w:proofErr w:type="spellEnd"/>
      <w:r w:rsidRPr="00D46C1A">
        <w:rPr>
          <w:rFonts w:asciiTheme="minorHAnsi" w:hAnsiTheme="minorHAnsi" w:cstheme="minorHAnsi"/>
          <w:sz w:val="21"/>
          <w:szCs w:val="21"/>
        </w:rPr>
        <w:t xml:space="preserve"> 11, 02-386 Warszawa; tel. (22) 660 44 33; mail: </w:t>
      </w:r>
      <w:hyperlink r:id="rId14" w:history="1">
        <w:r w:rsidRPr="00D46C1A">
          <w:rPr>
            <w:rStyle w:val="Hipercze"/>
            <w:rFonts w:asciiTheme="minorHAnsi" w:hAnsiTheme="minorHAnsi" w:cstheme="minorHAnsi"/>
            <w:sz w:val="21"/>
            <w:szCs w:val="21"/>
          </w:rPr>
          <w:t>kontakt@wwf.pl</w:t>
        </w:r>
      </w:hyperlink>
    </w:p>
    <w:p w14:paraId="590AC0D7"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r w:rsidRPr="00D46C1A">
        <w:rPr>
          <w:rFonts w:asciiTheme="minorHAnsi" w:hAnsiTheme="minorHAnsi" w:cstheme="minorHAnsi"/>
          <w:sz w:val="21"/>
          <w:szCs w:val="21"/>
        </w:rPr>
        <w:t xml:space="preserve">Administrator </w:t>
      </w:r>
      <w:proofErr w:type="spellStart"/>
      <w:r w:rsidRPr="00D46C1A">
        <w:rPr>
          <w:rFonts w:asciiTheme="minorHAnsi" w:hAnsiTheme="minorHAnsi" w:cstheme="minorHAnsi"/>
          <w:sz w:val="21"/>
          <w:szCs w:val="21"/>
        </w:rPr>
        <w:t>wyznaczył</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Inspektora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Ochrony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Kontakt</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Inspektora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daneosobowe@wwf.pl</w:t>
      </w:r>
    </w:p>
    <w:p w14:paraId="0C94D2C6"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Pani</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dane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przetwarzane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będą</w:t>
      </w:r>
      <w:proofErr w:type="spellEnd"/>
      <w:r w:rsidRPr="00D46C1A">
        <w:rPr>
          <w:rFonts w:asciiTheme="minorHAnsi" w:hAnsiTheme="minorHAnsi" w:cstheme="minorHAnsi"/>
          <w:sz w:val="21"/>
          <w:szCs w:val="21"/>
        </w:rPr>
        <w:t xml:space="preserve"> w </w:t>
      </w:r>
      <w:proofErr w:type="spellStart"/>
      <w:r w:rsidRPr="00D46C1A">
        <w:rPr>
          <w:rFonts w:asciiTheme="minorHAnsi" w:hAnsiTheme="minorHAnsi" w:cstheme="minorHAnsi"/>
          <w:sz w:val="21"/>
          <w:szCs w:val="21"/>
        </w:rPr>
        <w:t>celu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realizacji</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zawartej</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umowy</w:t>
      </w:r>
      <w:proofErr w:type="spellEnd"/>
      <w:r w:rsidRPr="00D46C1A">
        <w:rPr>
          <w:rFonts w:asciiTheme="minorHAnsi" w:hAnsiTheme="minorHAnsi" w:cstheme="minorHAnsi"/>
          <w:sz w:val="21"/>
          <w:szCs w:val="21"/>
        </w:rPr>
        <w:t xml:space="preserve"> na </w:t>
      </w:r>
      <w:proofErr w:type="spellStart"/>
      <w:r w:rsidRPr="00D46C1A">
        <w:rPr>
          <w:rFonts w:asciiTheme="minorHAnsi" w:hAnsiTheme="minorHAnsi" w:cstheme="minorHAnsi"/>
          <w:sz w:val="21"/>
          <w:szCs w:val="21"/>
        </w:rPr>
        <w:t>podstawie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wykonania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umowy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tj</w:t>
      </w:r>
      <w:proofErr w:type="spellEnd"/>
      <w:r w:rsidRPr="00D46C1A">
        <w:rPr>
          <w:rFonts w:asciiTheme="minorHAnsi" w:hAnsiTheme="minorHAnsi" w:cstheme="minorHAnsi"/>
          <w:sz w:val="21"/>
          <w:szCs w:val="21"/>
        </w:rPr>
        <w:t>. art. 6 lit. b) i c) RODO.</w:t>
      </w:r>
    </w:p>
    <w:p w14:paraId="4466A12A"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Odbiorcami</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Pani</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będą</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podmioty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świadczące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usługi</w:t>
      </w:r>
      <w:proofErr w:type="spellEnd"/>
      <w:r w:rsidRPr="00D46C1A">
        <w:rPr>
          <w:rFonts w:asciiTheme="minorHAnsi" w:hAnsiTheme="minorHAnsi" w:cstheme="minorHAnsi"/>
          <w:sz w:val="21"/>
          <w:szCs w:val="21"/>
        </w:rPr>
        <w:t xml:space="preserve"> z </w:t>
      </w:r>
      <w:proofErr w:type="spellStart"/>
      <w:r w:rsidRPr="00D46C1A">
        <w:rPr>
          <w:rFonts w:asciiTheme="minorHAnsi" w:hAnsiTheme="minorHAnsi" w:cstheme="minorHAnsi"/>
          <w:sz w:val="21"/>
          <w:szCs w:val="21"/>
        </w:rPr>
        <w:t>zakresu</w:t>
      </w:r>
      <w:proofErr w:type="spellEnd"/>
      <w:r w:rsidRPr="00D46C1A">
        <w:rPr>
          <w:rFonts w:asciiTheme="minorHAnsi" w:hAnsiTheme="minorHAnsi" w:cstheme="minorHAnsi"/>
          <w:sz w:val="21"/>
          <w:szCs w:val="21"/>
        </w:rPr>
        <w:t xml:space="preserve"> IT </w:t>
      </w:r>
      <w:proofErr w:type="spellStart"/>
      <w:r w:rsidRPr="00D46C1A">
        <w:rPr>
          <w:rFonts w:asciiTheme="minorHAnsi" w:hAnsiTheme="minorHAnsi" w:cstheme="minorHAnsi"/>
          <w:sz w:val="21"/>
          <w:szCs w:val="21"/>
        </w:rPr>
        <w:t>oraz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podmioty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świadczące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usługi</w:t>
      </w:r>
      <w:proofErr w:type="spellEnd"/>
      <w:r w:rsidRPr="00D46C1A">
        <w:rPr>
          <w:rFonts w:asciiTheme="minorHAnsi" w:hAnsiTheme="minorHAnsi" w:cstheme="minorHAnsi"/>
          <w:sz w:val="21"/>
          <w:szCs w:val="21"/>
        </w:rPr>
        <w:t xml:space="preserve"> z </w:t>
      </w:r>
      <w:proofErr w:type="spellStart"/>
      <w:r w:rsidRPr="00D46C1A">
        <w:rPr>
          <w:rFonts w:asciiTheme="minorHAnsi" w:hAnsiTheme="minorHAnsi" w:cstheme="minorHAnsi"/>
          <w:sz w:val="21"/>
          <w:szCs w:val="21"/>
        </w:rPr>
        <w:t>zakresy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kadrowo-płacowego</w:t>
      </w:r>
      <w:proofErr w:type="spellEnd"/>
      <w:r w:rsidRPr="00D46C1A">
        <w:rPr>
          <w:rFonts w:asciiTheme="minorHAnsi" w:hAnsiTheme="minorHAnsi" w:cstheme="minorHAnsi"/>
          <w:sz w:val="21"/>
          <w:szCs w:val="21"/>
        </w:rPr>
        <w:t xml:space="preserve"> na </w:t>
      </w:r>
      <w:proofErr w:type="spellStart"/>
      <w:r w:rsidRPr="00D46C1A">
        <w:rPr>
          <w:rFonts w:asciiTheme="minorHAnsi" w:hAnsiTheme="minorHAnsi" w:cstheme="minorHAnsi"/>
          <w:sz w:val="21"/>
          <w:szCs w:val="21"/>
        </w:rPr>
        <w:t>rzecz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Administratora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i </w:t>
      </w:r>
      <w:proofErr w:type="spellStart"/>
      <w:r w:rsidRPr="00D46C1A">
        <w:rPr>
          <w:rFonts w:asciiTheme="minorHAnsi" w:hAnsiTheme="minorHAnsi" w:cstheme="minorHAnsi"/>
          <w:sz w:val="21"/>
          <w:szCs w:val="21"/>
        </w:rPr>
        <w:t>współpracujące</w:t>
      </w:r>
      <w:proofErr w:type="spellEnd"/>
      <w:r w:rsidRPr="00D46C1A">
        <w:rPr>
          <w:rFonts w:asciiTheme="minorHAnsi" w:hAnsiTheme="minorHAnsi" w:cstheme="minorHAnsi"/>
          <w:sz w:val="21"/>
          <w:szCs w:val="21"/>
        </w:rPr>
        <w:t xml:space="preserve"> z </w:t>
      </w:r>
      <w:proofErr w:type="spellStart"/>
      <w:r w:rsidRPr="00D46C1A">
        <w:rPr>
          <w:rFonts w:asciiTheme="minorHAnsi" w:hAnsiTheme="minorHAnsi" w:cstheme="minorHAnsi"/>
          <w:sz w:val="21"/>
          <w:szCs w:val="21"/>
        </w:rPr>
        <w:t>Administratorem</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 </w:t>
      </w:r>
      <w:proofErr w:type="spellStart"/>
      <w:r w:rsidRPr="00D46C1A">
        <w:rPr>
          <w:rFonts w:asciiTheme="minorHAnsi" w:hAnsiTheme="minorHAnsi" w:cstheme="minorHAnsi"/>
          <w:sz w:val="21"/>
          <w:szCs w:val="21"/>
        </w:rPr>
        <w:t>ramach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realizacji</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celu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przetwarzania</w:t>
      </w:r>
      <w:proofErr w:type="spellEnd"/>
      <w:r w:rsidRPr="00D46C1A">
        <w:rPr>
          <w:rFonts w:asciiTheme="minorHAnsi" w:hAnsiTheme="minorHAnsi" w:cstheme="minorHAnsi"/>
          <w:sz w:val="21"/>
          <w:szCs w:val="21"/>
        </w:rPr>
        <w:t xml:space="preserve">, o </w:t>
      </w:r>
      <w:proofErr w:type="spellStart"/>
      <w:r w:rsidRPr="00D46C1A">
        <w:rPr>
          <w:rFonts w:asciiTheme="minorHAnsi" w:hAnsiTheme="minorHAnsi" w:cstheme="minorHAnsi"/>
          <w:sz w:val="21"/>
          <w:szCs w:val="21"/>
        </w:rPr>
        <w:t>którym</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mowa</w:t>
      </w:r>
      <w:proofErr w:type="spellEnd"/>
      <w:r w:rsidRPr="00D46C1A">
        <w:rPr>
          <w:rFonts w:asciiTheme="minorHAnsi" w:hAnsiTheme="minorHAnsi" w:cstheme="minorHAnsi"/>
          <w:sz w:val="21"/>
          <w:szCs w:val="21"/>
        </w:rPr>
        <w:t xml:space="preserve"> w pkt. 2 </w:t>
      </w:r>
      <w:proofErr w:type="spellStart"/>
      <w:r w:rsidRPr="00D46C1A">
        <w:rPr>
          <w:rFonts w:asciiTheme="minorHAnsi" w:hAnsiTheme="minorHAnsi" w:cstheme="minorHAnsi"/>
          <w:sz w:val="21"/>
          <w:szCs w:val="21"/>
        </w:rPr>
        <w:t>oraz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podmioty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uprawnione</w:t>
      </w:r>
      <w:proofErr w:type="spellEnd"/>
      <w:r w:rsidRPr="00D46C1A">
        <w:rPr>
          <w:rFonts w:asciiTheme="minorHAnsi" w:hAnsiTheme="minorHAnsi" w:cstheme="minorHAnsi"/>
          <w:sz w:val="21"/>
          <w:szCs w:val="21"/>
        </w:rPr>
        <w:t xml:space="preserve"> do ich </w:t>
      </w:r>
      <w:proofErr w:type="spellStart"/>
      <w:r w:rsidRPr="00D46C1A">
        <w:rPr>
          <w:rFonts w:asciiTheme="minorHAnsi" w:hAnsiTheme="minorHAnsi" w:cstheme="minorHAnsi"/>
          <w:sz w:val="21"/>
          <w:szCs w:val="21"/>
        </w:rPr>
        <w:t>pozyskiwania</w:t>
      </w:r>
      <w:proofErr w:type="spellEnd"/>
      <w:r w:rsidRPr="00D46C1A">
        <w:rPr>
          <w:rFonts w:asciiTheme="minorHAnsi" w:hAnsiTheme="minorHAnsi" w:cstheme="minorHAnsi"/>
          <w:sz w:val="21"/>
          <w:szCs w:val="21"/>
        </w:rPr>
        <w:t xml:space="preserve"> na </w:t>
      </w:r>
      <w:proofErr w:type="spellStart"/>
      <w:r w:rsidRPr="00D46C1A">
        <w:rPr>
          <w:rFonts w:asciiTheme="minorHAnsi" w:hAnsiTheme="minorHAnsi" w:cstheme="minorHAnsi"/>
          <w:sz w:val="21"/>
          <w:szCs w:val="21"/>
        </w:rPr>
        <w:t>podstawie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przepisów</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prawa</w:t>
      </w:r>
      <w:proofErr w:type="spellEnd"/>
      <w:r w:rsidRPr="00D46C1A">
        <w:rPr>
          <w:rFonts w:asciiTheme="minorHAnsi" w:hAnsiTheme="minorHAnsi" w:cstheme="minorHAnsi"/>
          <w:sz w:val="21"/>
          <w:szCs w:val="21"/>
        </w:rPr>
        <w:t>.</w:t>
      </w:r>
    </w:p>
    <w:p w14:paraId="30419AAE"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Pani</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dane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będą</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przechowywane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okres</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niezbędny</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realizacji</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celu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przetwarzania</w:t>
      </w:r>
      <w:proofErr w:type="spellEnd"/>
      <w:r w:rsidRPr="00D46C1A">
        <w:rPr>
          <w:rFonts w:asciiTheme="minorHAnsi" w:hAnsiTheme="minorHAnsi" w:cstheme="minorHAnsi"/>
          <w:sz w:val="21"/>
          <w:szCs w:val="21"/>
        </w:rPr>
        <w:t xml:space="preserve">, a po </w:t>
      </w:r>
      <w:proofErr w:type="spellStart"/>
      <w:r w:rsidRPr="00D46C1A">
        <w:rPr>
          <w:rFonts w:asciiTheme="minorHAnsi" w:hAnsiTheme="minorHAnsi" w:cstheme="minorHAnsi"/>
          <w:sz w:val="21"/>
          <w:szCs w:val="21"/>
        </w:rPr>
        <w:t>jego</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ustaniu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okres</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wynikający</w:t>
      </w:r>
      <w:proofErr w:type="spellEnd"/>
      <w:r w:rsidRPr="00D46C1A">
        <w:rPr>
          <w:rFonts w:asciiTheme="minorHAnsi" w:hAnsiTheme="minorHAnsi" w:cstheme="minorHAnsi"/>
          <w:sz w:val="21"/>
          <w:szCs w:val="21"/>
        </w:rPr>
        <w:t xml:space="preserve"> z </w:t>
      </w:r>
      <w:proofErr w:type="spellStart"/>
      <w:r w:rsidRPr="00D46C1A">
        <w:rPr>
          <w:rFonts w:asciiTheme="minorHAnsi" w:hAnsiTheme="minorHAnsi" w:cstheme="minorHAnsi"/>
          <w:sz w:val="21"/>
          <w:szCs w:val="21"/>
        </w:rPr>
        <w:t>odpowiednich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przepisów</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prawa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dotyczących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przedawnienia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roszczeń</w:t>
      </w:r>
      <w:proofErr w:type="spellEnd"/>
      <w:r w:rsidRPr="00D46C1A">
        <w:rPr>
          <w:rFonts w:asciiTheme="minorHAnsi" w:hAnsiTheme="minorHAnsi" w:cstheme="minorHAnsi"/>
          <w:sz w:val="21"/>
          <w:szCs w:val="21"/>
        </w:rPr>
        <w:t>.</w:t>
      </w:r>
    </w:p>
    <w:p w14:paraId="5FD7D78E"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r w:rsidRPr="00D46C1A">
        <w:rPr>
          <w:rFonts w:asciiTheme="minorHAnsi" w:hAnsiTheme="minorHAnsi" w:cstheme="minorHAnsi"/>
          <w:sz w:val="21"/>
          <w:szCs w:val="21"/>
        </w:rPr>
        <w:t xml:space="preserve">W </w:t>
      </w:r>
      <w:proofErr w:type="spellStart"/>
      <w:r w:rsidRPr="00D46C1A">
        <w:rPr>
          <w:rFonts w:asciiTheme="minorHAnsi" w:hAnsiTheme="minorHAnsi" w:cstheme="minorHAnsi"/>
          <w:sz w:val="21"/>
          <w:szCs w:val="21"/>
        </w:rPr>
        <w:t>związku</w:t>
      </w:r>
      <w:proofErr w:type="spellEnd"/>
      <w:r w:rsidRPr="00D46C1A">
        <w:rPr>
          <w:rFonts w:asciiTheme="minorHAnsi" w:hAnsiTheme="minorHAnsi" w:cstheme="minorHAnsi"/>
          <w:sz w:val="21"/>
          <w:szCs w:val="21"/>
        </w:rPr>
        <w:t xml:space="preserve"> z </w:t>
      </w:r>
      <w:proofErr w:type="spellStart"/>
      <w:r w:rsidRPr="00D46C1A">
        <w:rPr>
          <w:rFonts w:asciiTheme="minorHAnsi" w:hAnsiTheme="minorHAnsi" w:cstheme="minorHAnsi"/>
          <w:sz w:val="21"/>
          <w:szCs w:val="21"/>
        </w:rPr>
        <w:t>przetwarzaniem</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przysługują</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Pani</w:t>
      </w:r>
      <w:proofErr w:type="spellEnd"/>
      <w:r w:rsidRPr="00D46C1A">
        <w:rPr>
          <w:rFonts w:asciiTheme="minorHAnsi" w:hAnsiTheme="minorHAnsi" w:cstheme="minorHAnsi"/>
          <w:sz w:val="21"/>
          <w:szCs w:val="21"/>
        </w:rPr>
        <w:t xml:space="preserve"> / </w:t>
      </w:r>
      <w:proofErr w:type="spellStart"/>
      <w:r w:rsidRPr="00D46C1A">
        <w:rPr>
          <w:rFonts w:asciiTheme="minorHAnsi" w:hAnsiTheme="minorHAnsi" w:cstheme="minorHAnsi"/>
          <w:sz w:val="21"/>
          <w:szCs w:val="21"/>
        </w:rPr>
        <w:t>Panu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następujące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prawa</w:t>
      </w:r>
      <w:proofErr w:type="spellEnd"/>
      <w:r w:rsidRPr="00D46C1A">
        <w:rPr>
          <w:rFonts w:asciiTheme="minorHAnsi" w:hAnsiTheme="minorHAnsi" w:cstheme="minorHAnsi"/>
          <w:sz w:val="21"/>
          <w:szCs w:val="21"/>
        </w:rPr>
        <w:t>:</w:t>
      </w:r>
    </w:p>
    <w:p w14:paraId="76755453"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dostępu</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treści</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zgodnie</w:t>
      </w:r>
      <w:proofErr w:type="spellEnd"/>
      <w:r w:rsidRPr="00D46C1A">
        <w:rPr>
          <w:rFonts w:asciiTheme="minorHAnsi" w:hAnsiTheme="minorHAnsi" w:cstheme="minorHAnsi"/>
          <w:sz w:val="21"/>
          <w:szCs w:val="21"/>
        </w:rPr>
        <w:t xml:space="preserve"> z art. 15 RODO);</w:t>
      </w:r>
    </w:p>
    <w:p w14:paraId="0E30EA05"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sprostowania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zgodnie</w:t>
      </w:r>
      <w:proofErr w:type="spellEnd"/>
      <w:r w:rsidRPr="00D46C1A">
        <w:rPr>
          <w:rFonts w:asciiTheme="minorHAnsi" w:hAnsiTheme="minorHAnsi" w:cstheme="minorHAnsi"/>
          <w:sz w:val="21"/>
          <w:szCs w:val="21"/>
        </w:rPr>
        <w:t xml:space="preserve"> z art. 16 RODO);</w:t>
      </w:r>
    </w:p>
    <w:p w14:paraId="058E6AA8"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usunięcia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zgodnie</w:t>
      </w:r>
      <w:proofErr w:type="spellEnd"/>
      <w:r w:rsidRPr="00D46C1A">
        <w:rPr>
          <w:rFonts w:asciiTheme="minorHAnsi" w:hAnsiTheme="minorHAnsi" w:cstheme="minorHAnsi"/>
          <w:sz w:val="21"/>
          <w:szCs w:val="21"/>
        </w:rPr>
        <w:t xml:space="preserve"> z art. 17 RODO);</w:t>
      </w:r>
    </w:p>
    <w:p w14:paraId="439E6248"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ograniczenia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przetwarzania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zgodnie</w:t>
      </w:r>
      <w:proofErr w:type="spellEnd"/>
      <w:r w:rsidRPr="00D46C1A">
        <w:rPr>
          <w:rFonts w:asciiTheme="minorHAnsi" w:hAnsiTheme="minorHAnsi" w:cstheme="minorHAnsi"/>
          <w:sz w:val="21"/>
          <w:szCs w:val="21"/>
        </w:rPr>
        <w:t xml:space="preserve"> z art. 18 RODO);</w:t>
      </w:r>
    </w:p>
    <w:p w14:paraId="2E2D474A"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przenoszenia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zgodnie</w:t>
      </w:r>
      <w:proofErr w:type="spellEnd"/>
      <w:r w:rsidRPr="00D46C1A">
        <w:rPr>
          <w:rFonts w:asciiTheme="minorHAnsi" w:hAnsiTheme="minorHAnsi" w:cstheme="minorHAnsi"/>
          <w:sz w:val="21"/>
          <w:szCs w:val="21"/>
        </w:rPr>
        <w:t xml:space="preserve"> z art. 20 RODO);</w:t>
      </w:r>
    </w:p>
    <w:p w14:paraId="1A14A146"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wniesienia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sprzeciwu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zgodnie</w:t>
      </w:r>
      <w:proofErr w:type="spellEnd"/>
      <w:r w:rsidRPr="00D46C1A">
        <w:rPr>
          <w:rFonts w:asciiTheme="minorHAnsi" w:hAnsiTheme="minorHAnsi" w:cstheme="minorHAnsi"/>
          <w:sz w:val="21"/>
          <w:szCs w:val="21"/>
        </w:rPr>
        <w:t xml:space="preserve"> z art. 21 RODO),</w:t>
      </w:r>
    </w:p>
    <w:p w14:paraId="247BC788" w14:textId="77777777" w:rsidR="00853522" w:rsidRPr="00D46C1A" w:rsidRDefault="00853522" w:rsidP="00853522">
      <w:pPr>
        <w:pStyle w:val="Akapitzlist"/>
        <w:numPr>
          <w:ilvl w:val="0"/>
          <w:numId w:val="22"/>
        </w:numPr>
        <w:shd w:val="clear" w:color="auto" w:fill="FFFFFF"/>
        <w:spacing w:line="240" w:lineRule="auto"/>
        <w:ind w:left="1418"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prawo</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wniesienia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skargi</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organu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nadzorczego</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Prezesa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Urzędu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Ochrony</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w </w:t>
      </w:r>
      <w:proofErr w:type="spellStart"/>
      <w:r w:rsidRPr="00D46C1A">
        <w:rPr>
          <w:rFonts w:asciiTheme="minorHAnsi" w:hAnsiTheme="minorHAnsi" w:cstheme="minorHAnsi"/>
          <w:sz w:val="21"/>
          <w:szCs w:val="21"/>
        </w:rPr>
        <w:t>przypadku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uznania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że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przetwarzanie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Panią</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dotyczących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narusza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przepisy</w:t>
      </w:r>
      <w:proofErr w:type="spellEnd"/>
      <w:r w:rsidRPr="00D46C1A">
        <w:rPr>
          <w:rFonts w:asciiTheme="minorHAnsi" w:hAnsiTheme="minorHAnsi" w:cstheme="minorHAnsi"/>
          <w:sz w:val="21"/>
          <w:szCs w:val="21"/>
        </w:rPr>
        <w:t xml:space="preserve"> RODO.</w:t>
      </w:r>
    </w:p>
    <w:p w14:paraId="3BA282B9" w14:textId="77777777" w:rsidR="00853522" w:rsidRPr="00D46C1A" w:rsidRDefault="00853522" w:rsidP="00853522">
      <w:pPr>
        <w:pStyle w:val="Akapitzlist"/>
        <w:numPr>
          <w:ilvl w:val="0"/>
          <w:numId w:val="21"/>
        </w:numPr>
        <w:shd w:val="clear" w:color="auto" w:fill="FFFFFF" w:themeFill="background1"/>
        <w:spacing w:line="240" w:lineRule="auto"/>
        <w:ind w:left="567"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Podanie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przez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Panią</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danych</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osobowych</w:t>
      </w:r>
      <w:proofErr w:type="spellEnd"/>
      <w:r w:rsidRPr="00D46C1A">
        <w:rPr>
          <w:rFonts w:asciiTheme="minorHAnsi" w:hAnsiTheme="minorHAnsi" w:cstheme="minorHAnsi"/>
          <w:sz w:val="21"/>
          <w:szCs w:val="21"/>
        </w:rPr>
        <w:t xml:space="preserve"> jest </w:t>
      </w:r>
      <w:proofErr w:type="spellStart"/>
      <w:r w:rsidRPr="00D46C1A">
        <w:rPr>
          <w:rFonts w:asciiTheme="minorHAnsi" w:hAnsiTheme="minorHAnsi" w:cstheme="minorHAnsi"/>
          <w:sz w:val="21"/>
          <w:szCs w:val="21"/>
        </w:rPr>
        <w:t>dobrowolne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lecz</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niezbędne</w:t>
      </w:r>
      <w:proofErr w:type="spellEnd"/>
      <w:r w:rsidRPr="00D46C1A">
        <w:rPr>
          <w:rFonts w:asciiTheme="minorHAnsi" w:hAnsiTheme="minorHAnsi" w:cstheme="minorHAnsi"/>
          <w:sz w:val="21"/>
          <w:szCs w:val="21"/>
        </w:rPr>
        <w:t xml:space="preserve"> do </w:t>
      </w:r>
      <w:proofErr w:type="spellStart"/>
      <w:r w:rsidRPr="00D46C1A">
        <w:rPr>
          <w:rFonts w:asciiTheme="minorHAnsi" w:hAnsiTheme="minorHAnsi" w:cstheme="minorHAnsi"/>
          <w:sz w:val="21"/>
          <w:szCs w:val="21"/>
        </w:rPr>
        <w:t>realizacja</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celu</w:t>
      </w:r>
      <w:proofErr w:type="spellEnd"/>
      <w:r w:rsidRPr="00D46C1A">
        <w:rPr>
          <w:rFonts w:asciiTheme="minorHAnsi" w:hAnsiTheme="minorHAnsi" w:cstheme="minorHAnsi"/>
          <w:sz w:val="21"/>
          <w:szCs w:val="21"/>
        </w:rPr>
        <w:t xml:space="preserve">, o </w:t>
      </w:r>
      <w:proofErr w:type="spellStart"/>
      <w:r w:rsidRPr="00D46C1A">
        <w:rPr>
          <w:rFonts w:asciiTheme="minorHAnsi" w:hAnsiTheme="minorHAnsi" w:cstheme="minorHAnsi"/>
          <w:sz w:val="21"/>
          <w:szCs w:val="21"/>
        </w:rPr>
        <w:t>którym</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mowa</w:t>
      </w:r>
      <w:proofErr w:type="spellEnd"/>
      <w:r w:rsidRPr="00D46C1A">
        <w:rPr>
          <w:rFonts w:asciiTheme="minorHAnsi" w:hAnsiTheme="minorHAnsi" w:cstheme="minorHAnsi"/>
          <w:sz w:val="21"/>
          <w:szCs w:val="21"/>
        </w:rPr>
        <w:t xml:space="preserve"> w </w:t>
      </w:r>
      <w:proofErr w:type="spellStart"/>
      <w:r w:rsidRPr="00D46C1A">
        <w:rPr>
          <w:rFonts w:asciiTheme="minorHAnsi" w:hAnsiTheme="minorHAnsi" w:cstheme="minorHAnsi"/>
          <w:sz w:val="21"/>
          <w:szCs w:val="21"/>
        </w:rPr>
        <w:t>punkcie</w:t>
      </w:r>
      <w:proofErr w:type="spellEnd"/>
      <w:r w:rsidRPr="00D46C1A">
        <w:rPr>
          <w:rFonts w:asciiTheme="minorHAnsi" w:hAnsiTheme="minorHAnsi" w:cstheme="minorHAnsi"/>
          <w:sz w:val="21"/>
          <w:szCs w:val="21"/>
        </w:rPr>
        <w:t xml:space="preserve"> 3.</w:t>
      </w:r>
    </w:p>
    <w:p w14:paraId="647DD6A3" w14:textId="77777777" w:rsidR="00853522" w:rsidRPr="00D46C1A" w:rsidRDefault="00853522" w:rsidP="00853522">
      <w:pPr>
        <w:pStyle w:val="Akapitzlist"/>
        <w:numPr>
          <w:ilvl w:val="0"/>
          <w:numId w:val="21"/>
        </w:numPr>
        <w:shd w:val="clear" w:color="auto" w:fill="FFFFFF"/>
        <w:spacing w:line="240" w:lineRule="auto"/>
        <w:ind w:left="567" w:hanging="567"/>
        <w:jc w:val="both"/>
        <w:rPr>
          <w:rFonts w:asciiTheme="minorHAnsi" w:hAnsiTheme="minorHAnsi" w:cstheme="minorHAnsi"/>
          <w:sz w:val="21"/>
          <w:szCs w:val="21"/>
        </w:rPr>
      </w:pPr>
      <w:proofErr w:type="spellStart"/>
      <w:r w:rsidRPr="00D46C1A">
        <w:rPr>
          <w:rFonts w:asciiTheme="minorHAnsi" w:hAnsiTheme="minorHAnsi" w:cstheme="minorHAnsi"/>
          <w:sz w:val="21"/>
          <w:szCs w:val="21"/>
        </w:rPr>
        <w:t>Pani</w:t>
      </w:r>
      <w:proofErr w:type="spellEnd"/>
      <w:r w:rsidRPr="00D46C1A">
        <w:rPr>
          <w:rFonts w:asciiTheme="minorHAnsi" w:hAnsiTheme="minorHAnsi" w:cstheme="minorHAnsi"/>
          <w:sz w:val="21"/>
          <w:szCs w:val="21"/>
        </w:rPr>
        <w:t xml:space="preserve"> / Pana </w:t>
      </w:r>
      <w:proofErr w:type="spellStart"/>
      <w:r w:rsidRPr="00D46C1A">
        <w:rPr>
          <w:rFonts w:asciiTheme="minorHAnsi" w:hAnsiTheme="minorHAnsi" w:cstheme="minorHAnsi"/>
          <w:sz w:val="21"/>
          <w:szCs w:val="21"/>
        </w:rPr>
        <w:t>dane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osobowe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nie</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podlegają</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zautomatyzowanemu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podejmowaniu</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decyzji</w:t>
      </w:r>
      <w:proofErr w:type="spellEnd"/>
      <w:r w:rsidRPr="00D46C1A">
        <w:rPr>
          <w:rFonts w:asciiTheme="minorHAnsi" w:hAnsiTheme="minorHAnsi" w:cstheme="minorHAnsi"/>
          <w:sz w:val="21"/>
          <w:szCs w:val="21"/>
        </w:rPr>
        <w:t xml:space="preserve">, w </w:t>
      </w:r>
      <w:proofErr w:type="spellStart"/>
      <w:r w:rsidRPr="00D46C1A">
        <w:rPr>
          <w:rFonts w:asciiTheme="minorHAnsi" w:hAnsiTheme="minorHAnsi" w:cstheme="minorHAnsi"/>
          <w:sz w:val="21"/>
          <w:szCs w:val="21"/>
        </w:rPr>
        <w:t>tym</w:t>
      </w:r>
      <w:proofErr w:type="spellEnd"/>
      <w:r w:rsidRPr="00D46C1A">
        <w:rPr>
          <w:rFonts w:asciiTheme="minorHAnsi" w:hAnsiTheme="minorHAnsi" w:cstheme="minorHAnsi"/>
          <w:sz w:val="21"/>
          <w:szCs w:val="21"/>
        </w:rPr>
        <w:t xml:space="preserve"> </w:t>
      </w:r>
      <w:proofErr w:type="spellStart"/>
      <w:r w:rsidRPr="00D46C1A">
        <w:rPr>
          <w:rFonts w:asciiTheme="minorHAnsi" w:hAnsiTheme="minorHAnsi" w:cstheme="minorHAnsi"/>
          <w:sz w:val="21"/>
          <w:szCs w:val="21"/>
        </w:rPr>
        <w:t>profilowaniu</w:t>
      </w:r>
      <w:proofErr w:type="spellEnd"/>
      <w:r w:rsidRPr="00D46C1A">
        <w:rPr>
          <w:rFonts w:asciiTheme="minorHAnsi" w:hAnsiTheme="minorHAnsi" w:cstheme="minorHAnsi"/>
          <w:sz w:val="21"/>
          <w:szCs w:val="21"/>
        </w:rPr>
        <w:t xml:space="preserve">. </w:t>
      </w:r>
    </w:p>
    <w:p w14:paraId="4AA0067A" w14:textId="77777777" w:rsidR="00853522" w:rsidRPr="00D46C1A" w:rsidRDefault="00853522" w:rsidP="00853522">
      <w:pPr>
        <w:pStyle w:val="Stopka1"/>
      </w:pPr>
    </w:p>
    <w:p w14:paraId="470CC1DD" w14:textId="77777777" w:rsidR="006B46DD" w:rsidRPr="00035008" w:rsidRDefault="006B46DD" w:rsidP="00035008">
      <w:pPr>
        <w:spacing w:after="0" w:line="240" w:lineRule="auto"/>
        <w:ind w:left="0" w:right="0" w:firstLine="0"/>
        <w:jc w:val="left"/>
        <w:rPr>
          <w:rFonts w:asciiTheme="minorHAnsi" w:eastAsia="Arial Unicode MS" w:hAnsiTheme="minorHAnsi" w:cstheme="minorHAnsi"/>
          <w:sz w:val="20"/>
          <w:szCs w:val="20"/>
          <w:u w:val="single"/>
        </w:rPr>
      </w:pPr>
    </w:p>
    <w:sectPr w:rsidR="006B46DD" w:rsidRPr="00035008" w:rsidSect="00691A73">
      <w:headerReference w:type="even" r:id="rId15"/>
      <w:headerReference w:type="default" r:id="rId16"/>
      <w:footerReference w:type="even" r:id="rId17"/>
      <w:footerReference w:type="default" r:id="rId18"/>
      <w:headerReference w:type="first" r:id="rId19"/>
      <w:footerReference w:type="first" r:id="rId20"/>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4879" w14:textId="77777777" w:rsidR="00273D75" w:rsidRDefault="00273D75">
      <w:pPr>
        <w:spacing w:after="0" w:line="240" w:lineRule="auto"/>
      </w:pPr>
      <w:r>
        <w:separator/>
      </w:r>
    </w:p>
  </w:endnote>
  <w:endnote w:type="continuationSeparator" w:id="0">
    <w:p w14:paraId="5900C4CB" w14:textId="77777777" w:rsidR="00273D75" w:rsidRDefault="0027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3EECD" w14:textId="77777777" w:rsidR="0075160B" w:rsidRDefault="0075160B">
    <w:pPr>
      <w:spacing w:after="451" w:line="259" w:lineRule="auto"/>
      <w:ind w:left="12" w:right="0" w:firstLine="0"/>
      <w:jc w:val="left"/>
    </w:pPr>
    <w:r>
      <w:rPr>
        <w:rFonts w:ascii="Times New Roman" w:eastAsia="Times New Roman" w:hAnsi="Times New Roman" w:cs="Times New Roman"/>
        <w:sz w:val="24"/>
      </w:rPr>
      <w:t xml:space="preserve"> </w:t>
    </w:r>
  </w:p>
  <w:p w14:paraId="3F0CFCA0" w14:textId="6F17BF47" w:rsidR="0075160B" w:rsidRDefault="00DB1224">
    <w:pPr>
      <w:spacing w:after="0" w:line="259" w:lineRule="auto"/>
      <w:ind w:left="0" w:right="0" w:firstLine="0"/>
      <w:jc w:val="right"/>
    </w:pPr>
    <w:r>
      <w:rPr>
        <w:noProof/>
      </w:rPr>
      <w:drawing>
        <wp:anchor distT="0" distB="0" distL="114300" distR="114300" simplePos="0" relativeHeight="251658240" behindDoc="0" locked="0" layoutInCell="1" allowOverlap="0" wp14:anchorId="15154CE5" wp14:editId="55F9E6CA">
          <wp:simplePos x="0" y="0"/>
          <wp:positionH relativeFrom="page">
            <wp:posOffset>899160</wp:posOffset>
          </wp:positionH>
          <wp:positionV relativeFrom="page">
            <wp:posOffset>9436735</wp:posOffset>
          </wp:positionV>
          <wp:extent cx="5871845" cy="440690"/>
          <wp:effectExtent l="0" t="0" r="0" b="0"/>
          <wp:wrapSquare wrapText="bothSides"/>
          <wp:docPr id="1"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1845" cy="44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60B">
      <w:rPr>
        <w:rFonts w:ascii="Times New Roman" w:eastAsia="Times New Roman" w:hAnsi="Times New Roman" w:cs="Times New Roman"/>
        <w:sz w:val="24"/>
      </w:rPr>
      <w:t xml:space="preserve"> </w:t>
    </w:r>
  </w:p>
  <w:p w14:paraId="70444AE8" w14:textId="77777777" w:rsidR="0075160B" w:rsidRDefault="0075160B">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C059B" w14:textId="77777777" w:rsidR="0075160B" w:rsidRDefault="0075160B">
    <w:pPr>
      <w:spacing w:after="451" w:line="259" w:lineRule="auto"/>
      <w:ind w:left="12" w:right="0" w:firstLine="0"/>
      <w:jc w:val="left"/>
    </w:pPr>
    <w:r>
      <w:rPr>
        <w:rFonts w:ascii="Times New Roman" w:eastAsia="Times New Roman" w:hAnsi="Times New Roman" w:cs="Times New Roman"/>
        <w:sz w:val="24"/>
      </w:rPr>
      <w:t xml:space="preserve"> </w:t>
    </w:r>
  </w:p>
  <w:p w14:paraId="004FEA52" w14:textId="77777777" w:rsidR="0075160B" w:rsidRDefault="0075160B">
    <w:pPr>
      <w:spacing w:after="0" w:line="259" w:lineRule="auto"/>
      <w:ind w:left="0" w:right="0" w:firstLine="0"/>
      <w:jc w:val="right"/>
    </w:pPr>
    <w:r>
      <w:rPr>
        <w:rFonts w:ascii="Times New Roman" w:eastAsia="Times New Roman" w:hAnsi="Times New Roman" w:cs="Times New Roman"/>
        <w:sz w:val="24"/>
      </w:rPr>
      <w:t xml:space="preserve"> </w:t>
    </w:r>
  </w:p>
  <w:p w14:paraId="14DD0B8E" w14:textId="77777777" w:rsidR="0075160B" w:rsidRDefault="0075160B">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923B" w14:textId="77777777" w:rsidR="0075160B" w:rsidRDefault="0075160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C008" w14:textId="77777777" w:rsidR="00273D75" w:rsidRDefault="00273D75">
      <w:pPr>
        <w:spacing w:after="0" w:line="240" w:lineRule="auto"/>
      </w:pPr>
      <w:r>
        <w:separator/>
      </w:r>
    </w:p>
  </w:footnote>
  <w:footnote w:type="continuationSeparator" w:id="0">
    <w:p w14:paraId="5FDEC0F5" w14:textId="77777777" w:rsidR="00273D75" w:rsidRDefault="00273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E1D1" w14:textId="77777777" w:rsidR="0075160B" w:rsidRDefault="0075160B">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0642D12B" w14:textId="6912E551" w:rsidR="0075160B" w:rsidRDefault="00DB1224">
    <w:pPr>
      <w:spacing w:after="0" w:line="259" w:lineRule="auto"/>
      <w:ind w:left="12" w:right="0" w:firstLine="0"/>
      <w:jc w:val="left"/>
    </w:pPr>
    <w:r>
      <w:rPr>
        <w:noProof/>
      </w:rPr>
      <w:drawing>
        <wp:anchor distT="0" distB="0" distL="114300" distR="114300" simplePos="0" relativeHeight="251657216" behindDoc="0" locked="0" layoutInCell="1" allowOverlap="0" wp14:anchorId="1B22B487" wp14:editId="20AEB2ED">
          <wp:simplePos x="0" y="0"/>
          <wp:positionH relativeFrom="page">
            <wp:posOffset>930910</wp:posOffset>
          </wp:positionH>
          <wp:positionV relativeFrom="page">
            <wp:posOffset>574675</wp:posOffset>
          </wp:positionV>
          <wp:extent cx="1700530" cy="557530"/>
          <wp:effectExtent l="0" t="0" r="0" b="0"/>
          <wp:wrapSquare wrapText="bothSides"/>
          <wp:docPr id="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0530" cy="55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60B">
      <w:rPr>
        <w:rFonts w:ascii="Arial" w:eastAsia="Arial" w:hAnsi="Arial" w:cs="Arial"/>
        <w:i/>
        <w:sz w:val="18"/>
      </w:rPr>
      <w:t xml:space="preserve"> </w:t>
    </w:r>
    <w:r w:rsidR="0075160B">
      <w:rPr>
        <w:rFonts w:ascii="Times New Roman" w:eastAsia="Times New Roman" w:hAnsi="Times New Roman" w:cs="Times New Roman"/>
        <w:sz w:val="24"/>
      </w:rPr>
      <w:t xml:space="preserve"> </w:t>
    </w:r>
  </w:p>
  <w:p w14:paraId="4C5F019D" w14:textId="77777777" w:rsidR="0075160B" w:rsidRDefault="0075160B">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A378F" w14:textId="480B8DD9" w:rsidR="0075160B" w:rsidRDefault="00DB1224" w:rsidP="00691A73">
    <w:pPr>
      <w:spacing w:after="0" w:line="259" w:lineRule="auto"/>
      <w:ind w:left="0" w:right="0" w:firstLine="0"/>
      <w:jc w:val="left"/>
    </w:pPr>
    <w:r w:rsidRPr="00955E86">
      <w:rPr>
        <w:noProof/>
      </w:rPr>
      <w:drawing>
        <wp:inline distT="0" distB="0" distL="0" distR="0" wp14:anchorId="1D746361" wp14:editId="0ECF76C1">
          <wp:extent cx="828675" cy="1095375"/>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11B3" w14:textId="0643415B" w:rsidR="0075160B" w:rsidRDefault="00DB1224" w:rsidP="00480BD0">
    <w:pPr>
      <w:spacing w:after="0" w:line="259" w:lineRule="auto"/>
      <w:ind w:left="0" w:right="0" w:firstLine="0"/>
      <w:jc w:val="left"/>
    </w:pPr>
    <w:r w:rsidRPr="00955E86">
      <w:rPr>
        <w:noProof/>
      </w:rPr>
      <w:drawing>
        <wp:inline distT="0" distB="0" distL="0" distR="0" wp14:anchorId="6D3399B2" wp14:editId="777608F9">
          <wp:extent cx="952500" cy="1257300"/>
          <wp:effectExtent l="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240BA"/>
    <w:multiLevelType w:val="hybridMultilevel"/>
    <w:tmpl w:val="BF8E4E64"/>
    <w:lvl w:ilvl="0" w:tplc="04150017">
      <w:start w:val="1"/>
      <w:numFmt w:val="lowerLetter"/>
      <w:lvlText w:val="%1)"/>
      <w:lvlJc w:val="left"/>
      <w:pPr>
        <w:ind w:left="710" w:hanging="360"/>
      </w:pPr>
    </w:lvl>
    <w:lvl w:ilvl="1" w:tplc="04150019" w:tentative="1">
      <w:start w:val="1"/>
      <w:numFmt w:val="lowerLetter"/>
      <w:lvlText w:val="%2."/>
      <w:lvlJc w:val="left"/>
      <w:pPr>
        <w:ind w:left="1430" w:hanging="360"/>
      </w:pPr>
    </w:lvl>
    <w:lvl w:ilvl="2" w:tplc="0415001B" w:tentative="1">
      <w:start w:val="1"/>
      <w:numFmt w:val="lowerRoman"/>
      <w:lvlText w:val="%3."/>
      <w:lvlJc w:val="right"/>
      <w:pPr>
        <w:ind w:left="2150" w:hanging="180"/>
      </w:pPr>
    </w:lvl>
    <w:lvl w:ilvl="3" w:tplc="0415000F" w:tentative="1">
      <w:start w:val="1"/>
      <w:numFmt w:val="decimal"/>
      <w:lvlText w:val="%4."/>
      <w:lvlJc w:val="left"/>
      <w:pPr>
        <w:ind w:left="2870" w:hanging="360"/>
      </w:pPr>
    </w:lvl>
    <w:lvl w:ilvl="4" w:tplc="04150019" w:tentative="1">
      <w:start w:val="1"/>
      <w:numFmt w:val="lowerLetter"/>
      <w:lvlText w:val="%5."/>
      <w:lvlJc w:val="left"/>
      <w:pPr>
        <w:ind w:left="3590" w:hanging="360"/>
      </w:pPr>
    </w:lvl>
    <w:lvl w:ilvl="5" w:tplc="0415001B" w:tentative="1">
      <w:start w:val="1"/>
      <w:numFmt w:val="lowerRoman"/>
      <w:lvlText w:val="%6."/>
      <w:lvlJc w:val="right"/>
      <w:pPr>
        <w:ind w:left="4310" w:hanging="180"/>
      </w:pPr>
    </w:lvl>
    <w:lvl w:ilvl="6" w:tplc="0415000F" w:tentative="1">
      <w:start w:val="1"/>
      <w:numFmt w:val="decimal"/>
      <w:lvlText w:val="%7."/>
      <w:lvlJc w:val="left"/>
      <w:pPr>
        <w:ind w:left="5030" w:hanging="360"/>
      </w:pPr>
    </w:lvl>
    <w:lvl w:ilvl="7" w:tplc="04150019" w:tentative="1">
      <w:start w:val="1"/>
      <w:numFmt w:val="lowerLetter"/>
      <w:lvlText w:val="%8."/>
      <w:lvlJc w:val="left"/>
      <w:pPr>
        <w:ind w:left="5750" w:hanging="360"/>
      </w:pPr>
    </w:lvl>
    <w:lvl w:ilvl="8" w:tplc="0415001B" w:tentative="1">
      <w:start w:val="1"/>
      <w:numFmt w:val="lowerRoman"/>
      <w:lvlText w:val="%9."/>
      <w:lvlJc w:val="right"/>
      <w:pPr>
        <w:ind w:left="6470" w:hanging="180"/>
      </w:pPr>
    </w:lvl>
  </w:abstractNum>
  <w:abstractNum w:abstractNumId="1" w15:restartNumberingAfterBreak="0">
    <w:nsid w:val="08D44C5E"/>
    <w:multiLevelType w:val="multilevel"/>
    <w:tmpl w:val="0F6E6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DC18DA"/>
    <w:multiLevelType w:val="hybridMultilevel"/>
    <w:tmpl w:val="29D8A916"/>
    <w:lvl w:ilvl="0" w:tplc="D7E61DB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7338ED"/>
    <w:multiLevelType w:val="multilevel"/>
    <w:tmpl w:val="1982FB90"/>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DB73E3"/>
    <w:multiLevelType w:val="hybridMultilevel"/>
    <w:tmpl w:val="0EBA31F4"/>
    <w:lvl w:ilvl="0" w:tplc="BFBAC912">
      <w:start w:val="1"/>
      <w:numFmt w:val="lowerLetter"/>
      <w:lvlText w:val="%1)"/>
      <w:lvlJc w:val="left"/>
      <w:pPr>
        <w:ind w:left="1080" w:hanging="360"/>
      </w:pPr>
      <w:rPr>
        <w:rFonts w:asciiTheme="minorHAnsi" w:eastAsia="Calibri" w:hAnsiTheme="minorHAnsi" w:cstheme="minorHAnsi"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1243A05"/>
    <w:multiLevelType w:val="multilevel"/>
    <w:tmpl w:val="A4E8DBA0"/>
    <w:lvl w:ilvl="0">
      <w:numFmt w:val="bullet"/>
      <w:lvlText w:val=""/>
      <w:lvlJc w:val="left"/>
      <w:pPr>
        <w:ind w:left="927" w:hanging="360"/>
      </w:pPr>
      <w:rPr>
        <w:rFonts w:ascii="Symbol" w:hAnsi="Symbol"/>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13043282"/>
    <w:multiLevelType w:val="multilevel"/>
    <w:tmpl w:val="EAB498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3CB0A73"/>
    <w:multiLevelType w:val="multilevel"/>
    <w:tmpl w:val="3F82EF4C"/>
    <w:lvl w:ilvl="0">
      <w:start w:val="1"/>
      <w:numFmt w:val="upperRoman"/>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9686244"/>
    <w:multiLevelType w:val="multilevel"/>
    <w:tmpl w:val="8730C7BE"/>
    <w:lvl w:ilvl="0">
      <w:numFmt w:val="bullet"/>
      <w:lvlText w:val=""/>
      <w:lvlJc w:val="left"/>
      <w:pPr>
        <w:ind w:left="1068" w:hanging="360"/>
      </w:pPr>
      <w:rPr>
        <w:rFonts w:ascii="Symbol" w:hAnsi="Symbol"/>
      </w:rPr>
    </w:lvl>
    <w:lvl w:ilvl="1">
      <w:start w:val="1"/>
      <w:numFmt w:val="bullet"/>
      <w:lvlText w:val=""/>
      <w:lvlJc w:val="left"/>
      <w:pPr>
        <w:ind w:left="1788" w:hanging="360"/>
      </w:pPr>
      <w:rPr>
        <w:rFonts w:ascii="Wingdings" w:hAnsi="Wingdings" w:hint="default"/>
      </w:r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B7B0262"/>
    <w:multiLevelType w:val="hybridMultilevel"/>
    <w:tmpl w:val="EEC6B230"/>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DB67EBE"/>
    <w:multiLevelType w:val="hybridMultilevel"/>
    <w:tmpl w:val="44BAEE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4680E"/>
    <w:multiLevelType w:val="hybridMultilevel"/>
    <w:tmpl w:val="3A1CBED0"/>
    <w:lvl w:ilvl="0" w:tplc="0415000F">
      <w:start w:val="1"/>
      <w:numFmt w:val="decimal"/>
      <w:lvlText w:val="%1."/>
      <w:lvlJc w:val="left"/>
      <w:pPr>
        <w:ind w:left="382" w:hanging="360"/>
      </w:pPr>
    </w:lvl>
    <w:lvl w:ilvl="1" w:tplc="04150019" w:tentative="1">
      <w:start w:val="1"/>
      <w:numFmt w:val="lowerLetter"/>
      <w:lvlText w:val="%2."/>
      <w:lvlJc w:val="left"/>
      <w:pPr>
        <w:ind w:left="1102" w:hanging="360"/>
      </w:pPr>
    </w:lvl>
    <w:lvl w:ilvl="2" w:tplc="0415001B" w:tentative="1">
      <w:start w:val="1"/>
      <w:numFmt w:val="lowerRoman"/>
      <w:lvlText w:val="%3."/>
      <w:lvlJc w:val="right"/>
      <w:pPr>
        <w:ind w:left="1822" w:hanging="180"/>
      </w:pPr>
    </w:lvl>
    <w:lvl w:ilvl="3" w:tplc="0415000F" w:tentative="1">
      <w:start w:val="1"/>
      <w:numFmt w:val="decimal"/>
      <w:lvlText w:val="%4."/>
      <w:lvlJc w:val="left"/>
      <w:pPr>
        <w:ind w:left="2542" w:hanging="360"/>
      </w:pPr>
    </w:lvl>
    <w:lvl w:ilvl="4" w:tplc="04150019" w:tentative="1">
      <w:start w:val="1"/>
      <w:numFmt w:val="lowerLetter"/>
      <w:lvlText w:val="%5."/>
      <w:lvlJc w:val="left"/>
      <w:pPr>
        <w:ind w:left="3262" w:hanging="360"/>
      </w:pPr>
    </w:lvl>
    <w:lvl w:ilvl="5" w:tplc="0415001B" w:tentative="1">
      <w:start w:val="1"/>
      <w:numFmt w:val="lowerRoman"/>
      <w:lvlText w:val="%6."/>
      <w:lvlJc w:val="right"/>
      <w:pPr>
        <w:ind w:left="3982" w:hanging="180"/>
      </w:pPr>
    </w:lvl>
    <w:lvl w:ilvl="6" w:tplc="0415000F" w:tentative="1">
      <w:start w:val="1"/>
      <w:numFmt w:val="decimal"/>
      <w:lvlText w:val="%7."/>
      <w:lvlJc w:val="left"/>
      <w:pPr>
        <w:ind w:left="4702" w:hanging="360"/>
      </w:pPr>
    </w:lvl>
    <w:lvl w:ilvl="7" w:tplc="04150019" w:tentative="1">
      <w:start w:val="1"/>
      <w:numFmt w:val="lowerLetter"/>
      <w:lvlText w:val="%8."/>
      <w:lvlJc w:val="left"/>
      <w:pPr>
        <w:ind w:left="5422" w:hanging="360"/>
      </w:pPr>
    </w:lvl>
    <w:lvl w:ilvl="8" w:tplc="0415001B" w:tentative="1">
      <w:start w:val="1"/>
      <w:numFmt w:val="lowerRoman"/>
      <w:lvlText w:val="%9."/>
      <w:lvlJc w:val="right"/>
      <w:pPr>
        <w:ind w:left="6142" w:hanging="180"/>
      </w:pPr>
    </w:lvl>
  </w:abstractNum>
  <w:abstractNum w:abstractNumId="12" w15:restartNumberingAfterBreak="0">
    <w:nsid w:val="2B9B0AF7"/>
    <w:multiLevelType w:val="hybridMultilevel"/>
    <w:tmpl w:val="A6C0BD86"/>
    <w:lvl w:ilvl="0" w:tplc="5520194C">
      <w:start w:val="1"/>
      <w:numFmt w:val="decimal"/>
      <w:lvlText w:val="%1."/>
      <w:lvlJc w:val="left"/>
      <w:rPr>
        <w:rFonts w:ascii="Calibri" w:eastAsia="Arial" w:hAnsi="Calibri" w:cs="Calibri" w:hint="default"/>
        <w:b w:val="0"/>
        <w:spacing w:val="-1"/>
        <w:w w:val="105"/>
        <w:sz w:val="18"/>
        <w:szCs w:val="18"/>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3" w15:restartNumberingAfterBreak="0">
    <w:nsid w:val="2F28595B"/>
    <w:multiLevelType w:val="multilevel"/>
    <w:tmpl w:val="EBFCCD02"/>
    <w:lvl w:ilvl="0">
      <w:start w:val="1"/>
      <w:numFmt w:val="decimal"/>
      <w:lvlText w:val="%1."/>
      <w:lvlJc w:val="left"/>
      <w:pPr>
        <w:ind w:left="1068"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17C3127"/>
    <w:multiLevelType w:val="multilevel"/>
    <w:tmpl w:val="7E4E06D2"/>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88B5E23"/>
    <w:multiLevelType w:val="multilevel"/>
    <w:tmpl w:val="72409F02"/>
    <w:lvl w:ilvl="0">
      <w:start w:val="1"/>
      <w:numFmt w:val="lowerLetter"/>
      <w:lvlText w:val="%1)"/>
      <w:lvlJc w:val="left"/>
      <w:pPr>
        <w:ind w:left="502"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AB608E5"/>
    <w:multiLevelType w:val="hybridMultilevel"/>
    <w:tmpl w:val="85FECBAE"/>
    <w:lvl w:ilvl="0" w:tplc="536E3016">
      <w:start w:val="1"/>
      <w:numFmt w:val="decimal"/>
      <w:lvlText w:val="%1)"/>
      <w:lvlJc w:val="left"/>
      <w:rPr>
        <w:rFonts w:ascii="Times New Roman" w:eastAsia="Times New Roman" w:hAnsi="Times New Roman" w:cs="Times New Roman"/>
        <w:spacing w:val="-1"/>
        <w:w w:val="105"/>
        <w:sz w:val="18"/>
        <w:szCs w:val="18"/>
      </w:rPr>
    </w:lvl>
    <w:lvl w:ilvl="1" w:tplc="04150019">
      <w:start w:val="1"/>
      <w:numFmt w:val="lowerLetter"/>
      <w:lvlText w:val="%2."/>
      <w:lvlJc w:val="left"/>
      <w:pPr>
        <w:ind w:left="1248" w:hanging="360"/>
      </w:pPr>
    </w:lvl>
    <w:lvl w:ilvl="2" w:tplc="0415001B">
      <w:start w:val="1"/>
      <w:numFmt w:val="lowerRoman"/>
      <w:lvlText w:val="%3."/>
      <w:lvlJc w:val="right"/>
      <w:pPr>
        <w:ind w:left="1968" w:hanging="180"/>
      </w:pPr>
    </w:lvl>
    <w:lvl w:ilvl="3" w:tplc="0415000F" w:tentative="1">
      <w:start w:val="1"/>
      <w:numFmt w:val="decimal"/>
      <w:lvlText w:val="%4."/>
      <w:lvlJc w:val="left"/>
      <w:pPr>
        <w:ind w:left="2688" w:hanging="360"/>
      </w:pPr>
    </w:lvl>
    <w:lvl w:ilvl="4" w:tplc="04150019" w:tentative="1">
      <w:start w:val="1"/>
      <w:numFmt w:val="lowerLetter"/>
      <w:lvlText w:val="%5."/>
      <w:lvlJc w:val="left"/>
      <w:pPr>
        <w:ind w:left="3408" w:hanging="360"/>
      </w:pPr>
    </w:lvl>
    <w:lvl w:ilvl="5" w:tplc="0415001B" w:tentative="1">
      <w:start w:val="1"/>
      <w:numFmt w:val="lowerRoman"/>
      <w:lvlText w:val="%6."/>
      <w:lvlJc w:val="right"/>
      <w:pPr>
        <w:ind w:left="4128" w:hanging="180"/>
      </w:pPr>
    </w:lvl>
    <w:lvl w:ilvl="6" w:tplc="0415000F" w:tentative="1">
      <w:start w:val="1"/>
      <w:numFmt w:val="decimal"/>
      <w:lvlText w:val="%7."/>
      <w:lvlJc w:val="left"/>
      <w:pPr>
        <w:ind w:left="4848" w:hanging="360"/>
      </w:pPr>
    </w:lvl>
    <w:lvl w:ilvl="7" w:tplc="04150019" w:tentative="1">
      <w:start w:val="1"/>
      <w:numFmt w:val="lowerLetter"/>
      <w:lvlText w:val="%8."/>
      <w:lvlJc w:val="left"/>
      <w:pPr>
        <w:ind w:left="5568" w:hanging="360"/>
      </w:pPr>
    </w:lvl>
    <w:lvl w:ilvl="8" w:tplc="0415001B" w:tentative="1">
      <w:start w:val="1"/>
      <w:numFmt w:val="lowerRoman"/>
      <w:lvlText w:val="%9."/>
      <w:lvlJc w:val="right"/>
      <w:pPr>
        <w:ind w:left="6288" w:hanging="180"/>
      </w:pPr>
    </w:lvl>
  </w:abstractNum>
  <w:abstractNum w:abstractNumId="17" w15:restartNumberingAfterBreak="0">
    <w:nsid w:val="3E9940E2"/>
    <w:multiLevelType w:val="hybridMultilevel"/>
    <w:tmpl w:val="CA12980A"/>
    <w:lvl w:ilvl="0" w:tplc="50789E38">
      <w:start w:val="1"/>
      <w:numFmt w:val="decimal"/>
      <w:lvlText w:val="%1."/>
      <w:lvlJc w:val="left"/>
      <w:rPr>
        <w:rFonts w:ascii="Calibri" w:eastAsia="Arial" w:hAnsi="Calibri" w:cs="Calibri" w:hint="default"/>
        <w:spacing w:val="-1"/>
        <w:w w:val="105"/>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715DF0"/>
    <w:multiLevelType w:val="multilevel"/>
    <w:tmpl w:val="FC444D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8F51994"/>
    <w:multiLevelType w:val="hybridMultilevel"/>
    <w:tmpl w:val="20CA4B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980E76"/>
    <w:multiLevelType w:val="hybridMultilevel"/>
    <w:tmpl w:val="85EADF1C"/>
    <w:lvl w:ilvl="0" w:tplc="DB3C3EC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5E45A12"/>
    <w:multiLevelType w:val="multilevel"/>
    <w:tmpl w:val="C1206344"/>
    <w:lvl w:ilvl="0">
      <w:start w:val="1"/>
      <w:numFmt w:val="decimal"/>
      <w:lvlText w:val="%1."/>
      <w:lvlJc w:val="left"/>
      <w:pPr>
        <w:ind w:left="360" w:hanging="360"/>
      </w:pPr>
      <w:rPr>
        <w:b w:val="0"/>
        <w:bCs w:val="0"/>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99F672B"/>
    <w:multiLevelType w:val="hybridMultilevel"/>
    <w:tmpl w:val="49802AE4"/>
    <w:lvl w:ilvl="0" w:tplc="04150001">
      <w:start w:val="1"/>
      <w:numFmt w:val="bullet"/>
      <w:lvlText w:val=""/>
      <w:lvlJc w:val="left"/>
      <w:pPr>
        <w:ind w:left="1271" w:hanging="360"/>
      </w:pPr>
      <w:rPr>
        <w:rFonts w:ascii="Symbol" w:hAnsi="Symbol" w:hint="default"/>
      </w:rPr>
    </w:lvl>
    <w:lvl w:ilvl="1" w:tplc="04150003" w:tentative="1">
      <w:start w:val="1"/>
      <w:numFmt w:val="bullet"/>
      <w:lvlText w:val="o"/>
      <w:lvlJc w:val="left"/>
      <w:pPr>
        <w:ind w:left="1991" w:hanging="360"/>
      </w:pPr>
      <w:rPr>
        <w:rFonts w:ascii="Courier New" w:hAnsi="Courier New" w:cs="Courier New" w:hint="default"/>
      </w:rPr>
    </w:lvl>
    <w:lvl w:ilvl="2" w:tplc="04150005" w:tentative="1">
      <w:start w:val="1"/>
      <w:numFmt w:val="bullet"/>
      <w:lvlText w:val=""/>
      <w:lvlJc w:val="left"/>
      <w:pPr>
        <w:ind w:left="2711" w:hanging="360"/>
      </w:pPr>
      <w:rPr>
        <w:rFonts w:ascii="Wingdings" w:hAnsi="Wingdings" w:hint="default"/>
      </w:rPr>
    </w:lvl>
    <w:lvl w:ilvl="3" w:tplc="04150001" w:tentative="1">
      <w:start w:val="1"/>
      <w:numFmt w:val="bullet"/>
      <w:lvlText w:val=""/>
      <w:lvlJc w:val="left"/>
      <w:pPr>
        <w:ind w:left="3431" w:hanging="360"/>
      </w:pPr>
      <w:rPr>
        <w:rFonts w:ascii="Symbol" w:hAnsi="Symbol" w:hint="default"/>
      </w:rPr>
    </w:lvl>
    <w:lvl w:ilvl="4" w:tplc="04150003" w:tentative="1">
      <w:start w:val="1"/>
      <w:numFmt w:val="bullet"/>
      <w:lvlText w:val="o"/>
      <w:lvlJc w:val="left"/>
      <w:pPr>
        <w:ind w:left="4151" w:hanging="360"/>
      </w:pPr>
      <w:rPr>
        <w:rFonts w:ascii="Courier New" w:hAnsi="Courier New" w:cs="Courier New" w:hint="default"/>
      </w:rPr>
    </w:lvl>
    <w:lvl w:ilvl="5" w:tplc="04150005" w:tentative="1">
      <w:start w:val="1"/>
      <w:numFmt w:val="bullet"/>
      <w:lvlText w:val=""/>
      <w:lvlJc w:val="left"/>
      <w:pPr>
        <w:ind w:left="4871" w:hanging="360"/>
      </w:pPr>
      <w:rPr>
        <w:rFonts w:ascii="Wingdings" w:hAnsi="Wingdings" w:hint="default"/>
      </w:rPr>
    </w:lvl>
    <w:lvl w:ilvl="6" w:tplc="04150001" w:tentative="1">
      <w:start w:val="1"/>
      <w:numFmt w:val="bullet"/>
      <w:lvlText w:val=""/>
      <w:lvlJc w:val="left"/>
      <w:pPr>
        <w:ind w:left="5591" w:hanging="360"/>
      </w:pPr>
      <w:rPr>
        <w:rFonts w:ascii="Symbol" w:hAnsi="Symbol" w:hint="default"/>
      </w:rPr>
    </w:lvl>
    <w:lvl w:ilvl="7" w:tplc="04150003" w:tentative="1">
      <w:start w:val="1"/>
      <w:numFmt w:val="bullet"/>
      <w:lvlText w:val="o"/>
      <w:lvlJc w:val="left"/>
      <w:pPr>
        <w:ind w:left="6311" w:hanging="360"/>
      </w:pPr>
      <w:rPr>
        <w:rFonts w:ascii="Courier New" w:hAnsi="Courier New" w:cs="Courier New" w:hint="default"/>
      </w:rPr>
    </w:lvl>
    <w:lvl w:ilvl="8" w:tplc="04150005" w:tentative="1">
      <w:start w:val="1"/>
      <w:numFmt w:val="bullet"/>
      <w:lvlText w:val=""/>
      <w:lvlJc w:val="left"/>
      <w:pPr>
        <w:ind w:left="7031" w:hanging="360"/>
      </w:pPr>
      <w:rPr>
        <w:rFonts w:ascii="Wingdings" w:hAnsi="Wingdings" w:hint="default"/>
      </w:rPr>
    </w:lvl>
  </w:abstractNum>
  <w:abstractNum w:abstractNumId="23" w15:restartNumberingAfterBreak="0">
    <w:nsid w:val="5A2C2208"/>
    <w:multiLevelType w:val="multilevel"/>
    <w:tmpl w:val="A2F03D3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2957DBF"/>
    <w:multiLevelType w:val="hybridMultilevel"/>
    <w:tmpl w:val="C778F81E"/>
    <w:lvl w:ilvl="0" w:tplc="3032788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75919908">
    <w:abstractNumId w:val="16"/>
  </w:num>
  <w:num w:numId="2" w16cid:durableId="1907061269">
    <w:abstractNumId w:val="17"/>
  </w:num>
  <w:num w:numId="3" w16cid:durableId="37170606">
    <w:abstractNumId w:val="12"/>
  </w:num>
  <w:num w:numId="4" w16cid:durableId="1808818100">
    <w:abstractNumId w:val="14"/>
  </w:num>
  <w:num w:numId="5" w16cid:durableId="777066073">
    <w:abstractNumId w:val="4"/>
  </w:num>
  <w:num w:numId="6" w16cid:durableId="156263207">
    <w:abstractNumId w:val="0"/>
  </w:num>
  <w:num w:numId="7" w16cid:durableId="1435128010">
    <w:abstractNumId w:val="9"/>
  </w:num>
  <w:num w:numId="8" w16cid:durableId="2118865693">
    <w:abstractNumId w:val="21"/>
  </w:num>
  <w:num w:numId="9" w16cid:durableId="1919514799">
    <w:abstractNumId w:val="6"/>
  </w:num>
  <w:num w:numId="10" w16cid:durableId="786698373">
    <w:abstractNumId w:val="23"/>
  </w:num>
  <w:num w:numId="11" w16cid:durableId="1756635158">
    <w:abstractNumId w:val="2"/>
  </w:num>
  <w:num w:numId="12" w16cid:durableId="840584784">
    <w:abstractNumId w:val="1"/>
  </w:num>
  <w:num w:numId="13" w16cid:durableId="526524580">
    <w:abstractNumId w:val="20"/>
  </w:num>
  <w:num w:numId="14" w16cid:durableId="648480447">
    <w:abstractNumId w:val="18"/>
  </w:num>
  <w:num w:numId="15" w16cid:durableId="185019866">
    <w:abstractNumId w:val="7"/>
  </w:num>
  <w:num w:numId="16" w16cid:durableId="908854060">
    <w:abstractNumId w:val="13"/>
  </w:num>
  <w:num w:numId="17" w16cid:durableId="1396900599">
    <w:abstractNumId w:val="5"/>
  </w:num>
  <w:num w:numId="18" w16cid:durableId="2040663873">
    <w:abstractNumId w:val="10"/>
  </w:num>
  <w:num w:numId="19" w16cid:durableId="1483036950">
    <w:abstractNumId w:val="19"/>
  </w:num>
  <w:num w:numId="20" w16cid:durableId="19552409">
    <w:abstractNumId w:val="11"/>
  </w:num>
  <w:num w:numId="21" w16cid:durableId="977101726">
    <w:abstractNumId w:val="3"/>
  </w:num>
  <w:num w:numId="22" w16cid:durableId="1665161409">
    <w:abstractNumId w:val="15"/>
  </w:num>
  <w:num w:numId="23" w16cid:durableId="314263545">
    <w:abstractNumId w:val="22"/>
  </w:num>
  <w:num w:numId="24" w16cid:durableId="1411658965">
    <w:abstractNumId w:val="24"/>
  </w:num>
  <w:num w:numId="25" w16cid:durableId="542719915">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B2"/>
    <w:rsid w:val="00000221"/>
    <w:rsid w:val="000012C5"/>
    <w:rsid w:val="00001A68"/>
    <w:rsid w:val="000025AB"/>
    <w:rsid w:val="000058D5"/>
    <w:rsid w:val="00005964"/>
    <w:rsid w:val="00011216"/>
    <w:rsid w:val="00013052"/>
    <w:rsid w:val="00013E28"/>
    <w:rsid w:val="0002017A"/>
    <w:rsid w:val="00022ABD"/>
    <w:rsid w:val="00025050"/>
    <w:rsid w:val="00035008"/>
    <w:rsid w:val="000353C6"/>
    <w:rsid w:val="00035BB0"/>
    <w:rsid w:val="000412FB"/>
    <w:rsid w:val="00046FAE"/>
    <w:rsid w:val="00047B81"/>
    <w:rsid w:val="00053379"/>
    <w:rsid w:val="00061841"/>
    <w:rsid w:val="00070E84"/>
    <w:rsid w:val="00071D8E"/>
    <w:rsid w:val="00072AC9"/>
    <w:rsid w:val="000844FB"/>
    <w:rsid w:val="0008496D"/>
    <w:rsid w:val="00085852"/>
    <w:rsid w:val="000859B5"/>
    <w:rsid w:val="00087F00"/>
    <w:rsid w:val="00094224"/>
    <w:rsid w:val="000961A3"/>
    <w:rsid w:val="000A35E1"/>
    <w:rsid w:val="000A66F5"/>
    <w:rsid w:val="000A76B1"/>
    <w:rsid w:val="000B50BB"/>
    <w:rsid w:val="000B52A4"/>
    <w:rsid w:val="000B67B2"/>
    <w:rsid w:val="000B73F9"/>
    <w:rsid w:val="000C0A60"/>
    <w:rsid w:val="000C781F"/>
    <w:rsid w:val="000D0B96"/>
    <w:rsid w:val="000D0EEA"/>
    <w:rsid w:val="000D2328"/>
    <w:rsid w:val="000D3B55"/>
    <w:rsid w:val="000D484D"/>
    <w:rsid w:val="000D5438"/>
    <w:rsid w:val="000E211D"/>
    <w:rsid w:val="000F14CE"/>
    <w:rsid w:val="000F2046"/>
    <w:rsid w:val="000F2EF0"/>
    <w:rsid w:val="0010111A"/>
    <w:rsid w:val="0010421F"/>
    <w:rsid w:val="001151F7"/>
    <w:rsid w:val="00117D8D"/>
    <w:rsid w:val="00122428"/>
    <w:rsid w:val="00122E84"/>
    <w:rsid w:val="00122F37"/>
    <w:rsid w:val="00124D00"/>
    <w:rsid w:val="0012538E"/>
    <w:rsid w:val="0012748A"/>
    <w:rsid w:val="00133B44"/>
    <w:rsid w:val="00137D77"/>
    <w:rsid w:val="00141AB4"/>
    <w:rsid w:val="00141B77"/>
    <w:rsid w:val="00143981"/>
    <w:rsid w:val="00144A52"/>
    <w:rsid w:val="00151E3C"/>
    <w:rsid w:val="00154D49"/>
    <w:rsid w:val="0016069D"/>
    <w:rsid w:val="001643F5"/>
    <w:rsid w:val="001644A6"/>
    <w:rsid w:val="0016475B"/>
    <w:rsid w:val="0016570E"/>
    <w:rsid w:val="001672E0"/>
    <w:rsid w:val="00167ADF"/>
    <w:rsid w:val="00171249"/>
    <w:rsid w:val="00173A21"/>
    <w:rsid w:val="00181C80"/>
    <w:rsid w:val="00183F38"/>
    <w:rsid w:val="0019131A"/>
    <w:rsid w:val="0019245F"/>
    <w:rsid w:val="0019508C"/>
    <w:rsid w:val="001A50F5"/>
    <w:rsid w:val="001A7B6B"/>
    <w:rsid w:val="001B6B86"/>
    <w:rsid w:val="001C02E1"/>
    <w:rsid w:val="001C3B08"/>
    <w:rsid w:val="001D240C"/>
    <w:rsid w:val="001D310E"/>
    <w:rsid w:val="001D3F4F"/>
    <w:rsid w:val="001D638C"/>
    <w:rsid w:val="001E5D51"/>
    <w:rsid w:val="001F25AB"/>
    <w:rsid w:val="001F61E4"/>
    <w:rsid w:val="001F6878"/>
    <w:rsid w:val="00205EE3"/>
    <w:rsid w:val="00207731"/>
    <w:rsid w:val="002129E8"/>
    <w:rsid w:val="00212EF6"/>
    <w:rsid w:val="0022127C"/>
    <w:rsid w:val="00231D02"/>
    <w:rsid w:val="00234431"/>
    <w:rsid w:val="00234921"/>
    <w:rsid w:val="00237B18"/>
    <w:rsid w:val="00245290"/>
    <w:rsid w:val="002501F0"/>
    <w:rsid w:val="00254532"/>
    <w:rsid w:val="00255698"/>
    <w:rsid w:val="002557DC"/>
    <w:rsid w:val="00255FCC"/>
    <w:rsid w:val="002624AC"/>
    <w:rsid w:val="00265424"/>
    <w:rsid w:val="00265545"/>
    <w:rsid w:val="00265D55"/>
    <w:rsid w:val="00267B3A"/>
    <w:rsid w:val="00273D75"/>
    <w:rsid w:val="00274A04"/>
    <w:rsid w:val="00294249"/>
    <w:rsid w:val="00296918"/>
    <w:rsid w:val="00297047"/>
    <w:rsid w:val="00297810"/>
    <w:rsid w:val="002A3310"/>
    <w:rsid w:val="002A53B8"/>
    <w:rsid w:val="002A6092"/>
    <w:rsid w:val="002A6C62"/>
    <w:rsid w:val="002C5282"/>
    <w:rsid w:val="002D0277"/>
    <w:rsid w:val="002D388D"/>
    <w:rsid w:val="002D496C"/>
    <w:rsid w:val="002E314B"/>
    <w:rsid w:val="002E432F"/>
    <w:rsid w:val="002F0EDD"/>
    <w:rsid w:val="002F1F29"/>
    <w:rsid w:val="002F29D7"/>
    <w:rsid w:val="002F5F51"/>
    <w:rsid w:val="002F63BB"/>
    <w:rsid w:val="00306077"/>
    <w:rsid w:val="0030611B"/>
    <w:rsid w:val="00306EE6"/>
    <w:rsid w:val="00307F1E"/>
    <w:rsid w:val="00315E1B"/>
    <w:rsid w:val="00316B24"/>
    <w:rsid w:val="003205E7"/>
    <w:rsid w:val="003275A3"/>
    <w:rsid w:val="003322B4"/>
    <w:rsid w:val="00335E18"/>
    <w:rsid w:val="003408A2"/>
    <w:rsid w:val="003428C6"/>
    <w:rsid w:val="00343FCE"/>
    <w:rsid w:val="003475BE"/>
    <w:rsid w:val="0035071B"/>
    <w:rsid w:val="00350C1A"/>
    <w:rsid w:val="00367151"/>
    <w:rsid w:val="00370D52"/>
    <w:rsid w:val="00372FCF"/>
    <w:rsid w:val="00373CDF"/>
    <w:rsid w:val="00374CC9"/>
    <w:rsid w:val="00381CFD"/>
    <w:rsid w:val="00390FC9"/>
    <w:rsid w:val="00394BC2"/>
    <w:rsid w:val="00396494"/>
    <w:rsid w:val="003A1E6D"/>
    <w:rsid w:val="003A43BF"/>
    <w:rsid w:val="003A4DBD"/>
    <w:rsid w:val="003A6963"/>
    <w:rsid w:val="003A7197"/>
    <w:rsid w:val="003B2CC6"/>
    <w:rsid w:val="003C01AE"/>
    <w:rsid w:val="003C0A82"/>
    <w:rsid w:val="003C0EBC"/>
    <w:rsid w:val="003C6ACB"/>
    <w:rsid w:val="003D2EED"/>
    <w:rsid w:val="003D3BD1"/>
    <w:rsid w:val="003D725C"/>
    <w:rsid w:val="003E2569"/>
    <w:rsid w:val="003E3C04"/>
    <w:rsid w:val="003E4F2E"/>
    <w:rsid w:val="003E5010"/>
    <w:rsid w:val="003E6294"/>
    <w:rsid w:val="003E6749"/>
    <w:rsid w:val="003E6B0B"/>
    <w:rsid w:val="003E7417"/>
    <w:rsid w:val="003F2D71"/>
    <w:rsid w:val="003F487E"/>
    <w:rsid w:val="0040032C"/>
    <w:rsid w:val="00401D6B"/>
    <w:rsid w:val="00412028"/>
    <w:rsid w:val="004133FE"/>
    <w:rsid w:val="00414219"/>
    <w:rsid w:val="004159C7"/>
    <w:rsid w:val="00415BD6"/>
    <w:rsid w:val="00417E12"/>
    <w:rsid w:val="00420210"/>
    <w:rsid w:val="00420E96"/>
    <w:rsid w:val="00422D96"/>
    <w:rsid w:val="004246C8"/>
    <w:rsid w:val="004262E7"/>
    <w:rsid w:val="00431FE5"/>
    <w:rsid w:val="004321EE"/>
    <w:rsid w:val="0044194F"/>
    <w:rsid w:val="00444218"/>
    <w:rsid w:val="0044510B"/>
    <w:rsid w:val="004559E3"/>
    <w:rsid w:val="00463F3B"/>
    <w:rsid w:val="00464C9C"/>
    <w:rsid w:val="004713D5"/>
    <w:rsid w:val="00472997"/>
    <w:rsid w:val="00473D70"/>
    <w:rsid w:val="00473E1D"/>
    <w:rsid w:val="00480BD0"/>
    <w:rsid w:val="00481ED7"/>
    <w:rsid w:val="00482614"/>
    <w:rsid w:val="00490372"/>
    <w:rsid w:val="004919DF"/>
    <w:rsid w:val="00491E87"/>
    <w:rsid w:val="004A082C"/>
    <w:rsid w:val="004A0A49"/>
    <w:rsid w:val="004A32E2"/>
    <w:rsid w:val="004A578F"/>
    <w:rsid w:val="004A5CC1"/>
    <w:rsid w:val="004A756D"/>
    <w:rsid w:val="004B09E6"/>
    <w:rsid w:val="004B4D72"/>
    <w:rsid w:val="004C1BFB"/>
    <w:rsid w:val="004C2ECB"/>
    <w:rsid w:val="004C375D"/>
    <w:rsid w:val="004D0703"/>
    <w:rsid w:val="004D2CF9"/>
    <w:rsid w:val="004D37E1"/>
    <w:rsid w:val="004D4D5B"/>
    <w:rsid w:val="004D5204"/>
    <w:rsid w:val="004D6E02"/>
    <w:rsid w:val="004E0A81"/>
    <w:rsid w:val="004E0BDF"/>
    <w:rsid w:val="004F0FA6"/>
    <w:rsid w:val="004F2353"/>
    <w:rsid w:val="004F2740"/>
    <w:rsid w:val="004F3ADA"/>
    <w:rsid w:val="004F3E77"/>
    <w:rsid w:val="0050046C"/>
    <w:rsid w:val="00501EBE"/>
    <w:rsid w:val="00503E31"/>
    <w:rsid w:val="005045D8"/>
    <w:rsid w:val="00504D85"/>
    <w:rsid w:val="00505347"/>
    <w:rsid w:val="00510E94"/>
    <w:rsid w:val="00510E96"/>
    <w:rsid w:val="00511AEC"/>
    <w:rsid w:val="005135A9"/>
    <w:rsid w:val="00515DDF"/>
    <w:rsid w:val="005205D7"/>
    <w:rsid w:val="005210D4"/>
    <w:rsid w:val="0052582D"/>
    <w:rsid w:val="005269DF"/>
    <w:rsid w:val="00527CEB"/>
    <w:rsid w:val="00534609"/>
    <w:rsid w:val="00540EF7"/>
    <w:rsid w:val="00543F8C"/>
    <w:rsid w:val="00550BE8"/>
    <w:rsid w:val="005561A8"/>
    <w:rsid w:val="00556FE7"/>
    <w:rsid w:val="00561E79"/>
    <w:rsid w:val="005646E3"/>
    <w:rsid w:val="00564C38"/>
    <w:rsid w:val="00570197"/>
    <w:rsid w:val="0057475A"/>
    <w:rsid w:val="005748B2"/>
    <w:rsid w:val="00575930"/>
    <w:rsid w:val="00577107"/>
    <w:rsid w:val="00582DC5"/>
    <w:rsid w:val="00582F89"/>
    <w:rsid w:val="005842BB"/>
    <w:rsid w:val="00587507"/>
    <w:rsid w:val="005878ED"/>
    <w:rsid w:val="005959BE"/>
    <w:rsid w:val="005A7BE5"/>
    <w:rsid w:val="005C14A7"/>
    <w:rsid w:val="005C291C"/>
    <w:rsid w:val="005C3517"/>
    <w:rsid w:val="005C3938"/>
    <w:rsid w:val="005C4EA3"/>
    <w:rsid w:val="005C623E"/>
    <w:rsid w:val="005C6B4E"/>
    <w:rsid w:val="005D10C7"/>
    <w:rsid w:val="005D1659"/>
    <w:rsid w:val="005D2497"/>
    <w:rsid w:val="005E5EA2"/>
    <w:rsid w:val="005E6B36"/>
    <w:rsid w:val="005F0168"/>
    <w:rsid w:val="005F03B2"/>
    <w:rsid w:val="005F0AE4"/>
    <w:rsid w:val="005F17D3"/>
    <w:rsid w:val="005F25D6"/>
    <w:rsid w:val="005F3939"/>
    <w:rsid w:val="00603E36"/>
    <w:rsid w:val="006047AA"/>
    <w:rsid w:val="00604D0A"/>
    <w:rsid w:val="006057D6"/>
    <w:rsid w:val="00605BED"/>
    <w:rsid w:val="00616DD4"/>
    <w:rsid w:val="00623E25"/>
    <w:rsid w:val="006240F6"/>
    <w:rsid w:val="00625D82"/>
    <w:rsid w:val="0063735B"/>
    <w:rsid w:val="00640E91"/>
    <w:rsid w:val="006463AB"/>
    <w:rsid w:val="006473FA"/>
    <w:rsid w:val="00650136"/>
    <w:rsid w:val="006513E2"/>
    <w:rsid w:val="00654C13"/>
    <w:rsid w:val="00655022"/>
    <w:rsid w:val="00661E32"/>
    <w:rsid w:val="006660B8"/>
    <w:rsid w:val="006754EF"/>
    <w:rsid w:val="006768C8"/>
    <w:rsid w:val="00680C86"/>
    <w:rsid w:val="00681F17"/>
    <w:rsid w:val="006901F9"/>
    <w:rsid w:val="00691A73"/>
    <w:rsid w:val="00691C89"/>
    <w:rsid w:val="00697C42"/>
    <w:rsid w:val="006A6518"/>
    <w:rsid w:val="006B1272"/>
    <w:rsid w:val="006B46DD"/>
    <w:rsid w:val="006B4826"/>
    <w:rsid w:val="006B4905"/>
    <w:rsid w:val="006B4C1A"/>
    <w:rsid w:val="006C4352"/>
    <w:rsid w:val="006C4B2A"/>
    <w:rsid w:val="006D0ACF"/>
    <w:rsid w:val="006D2DB5"/>
    <w:rsid w:val="006D4C45"/>
    <w:rsid w:val="006D632E"/>
    <w:rsid w:val="006E5CAE"/>
    <w:rsid w:val="006F0A3C"/>
    <w:rsid w:val="006F0EB2"/>
    <w:rsid w:val="006F1E13"/>
    <w:rsid w:val="006F3BF1"/>
    <w:rsid w:val="006F3C57"/>
    <w:rsid w:val="006F5E7C"/>
    <w:rsid w:val="00707FBE"/>
    <w:rsid w:val="00710AED"/>
    <w:rsid w:val="0071289E"/>
    <w:rsid w:val="0071309C"/>
    <w:rsid w:val="00717577"/>
    <w:rsid w:val="0072279D"/>
    <w:rsid w:val="007308FD"/>
    <w:rsid w:val="0073137F"/>
    <w:rsid w:val="00734C07"/>
    <w:rsid w:val="00735B26"/>
    <w:rsid w:val="00740164"/>
    <w:rsid w:val="00740A94"/>
    <w:rsid w:val="00745555"/>
    <w:rsid w:val="00747A71"/>
    <w:rsid w:val="0075160B"/>
    <w:rsid w:val="00776DA8"/>
    <w:rsid w:val="00781432"/>
    <w:rsid w:val="007915DF"/>
    <w:rsid w:val="00794621"/>
    <w:rsid w:val="0079496A"/>
    <w:rsid w:val="007977D3"/>
    <w:rsid w:val="007A3469"/>
    <w:rsid w:val="007A4965"/>
    <w:rsid w:val="007B47B9"/>
    <w:rsid w:val="007C631D"/>
    <w:rsid w:val="007E0567"/>
    <w:rsid w:val="007E38DF"/>
    <w:rsid w:val="007F083F"/>
    <w:rsid w:val="007F3CBA"/>
    <w:rsid w:val="007F572C"/>
    <w:rsid w:val="007F6C19"/>
    <w:rsid w:val="008008D7"/>
    <w:rsid w:val="00800D70"/>
    <w:rsid w:val="00802498"/>
    <w:rsid w:val="00805317"/>
    <w:rsid w:val="00830723"/>
    <w:rsid w:val="00833167"/>
    <w:rsid w:val="0083536A"/>
    <w:rsid w:val="00840954"/>
    <w:rsid w:val="008429B3"/>
    <w:rsid w:val="00843BF6"/>
    <w:rsid w:val="008448C8"/>
    <w:rsid w:val="008458A3"/>
    <w:rsid w:val="0085188E"/>
    <w:rsid w:val="008526EA"/>
    <w:rsid w:val="00853522"/>
    <w:rsid w:val="00855630"/>
    <w:rsid w:val="00857068"/>
    <w:rsid w:val="008578E5"/>
    <w:rsid w:val="00861007"/>
    <w:rsid w:val="00865EC8"/>
    <w:rsid w:val="00876440"/>
    <w:rsid w:val="00876EEA"/>
    <w:rsid w:val="00880445"/>
    <w:rsid w:val="0088304F"/>
    <w:rsid w:val="00885768"/>
    <w:rsid w:val="00896109"/>
    <w:rsid w:val="0089763E"/>
    <w:rsid w:val="008A1324"/>
    <w:rsid w:val="008A15A7"/>
    <w:rsid w:val="008A1789"/>
    <w:rsid w:val="008A6781"/>
    <w:rsid w:val="008B0CEB"/>
    <w:rsid w:val="008B259B"/>
    <w:rsid w:val="008B6BAE"/>
    <w:rsid w:val="008C34FE"/>
    <w:rsid w:val="008C4089"/>
    <w:rsid w:val="008C41B6"/>
    <w:rsid w:val="008C5809"/>
    <w:rsid w:val="008C5C0F"/>
    <w:rsid w:val="008C6ED6"/>
    <w:rsid w:val="008D39AB"/>
    <w:rsid w:val="008D465D"/>
    <w:rsid w:val="008D4BF5"/>
    <w:rsid w:val="008E54EA"/>
    <w:rsid w:val="008E6319"/>
    <w:rsid w:val="008E6B72"/>
    <w:rsid w:val="008E71B8"/>
    <w:rsid w:val="008F0004"/>
    <w:rsid w:val="008F7C20"/>
    <w:rsid w:val="00900C2A"/>
    <w:rsid w:val="00907B6D"/>
    <w:rsid w:val="009152BF"/>
    <w:rsid w:val="00915C41"/>
    <w:rsid w:val="00916F82"/>
    <w:rsid w:val="00922628"/>
    <w:rsid w:val="009230B9"/>
    <w:rsid w:val="00936EBA"/>
    <w:rsid w:val="00937421"/>
    <w:rsid w:val="009431C2"/>
    <w:rsid w:val="00943526"/>
    <w:rsid w:val="00943D03"/>
    <w:rsid w:val="00952ED5"/>
    <w:rsid w:val="00956D01"/>
    <w:rsid w:val="00962A01"/>
    <w:rsid w:val="00963CF9"/>
    <w:rsid w:val="009663E3"/>
    <w:rsid w:val="00970C29"/>
    <w:rsid w:val="00971DC8"/>
    <w:rsid w:val="00972308"/>
    <w:rsid w:val="009859FF"/>
    <w:rsid w:val="00985FCB"/>
    <w:rsid w:val="009909DD"/>
    <w:rsid w:val="00993611"/>
    <w:rsid w:val="00994398"/>
    <w:rsid w:val="0099748C"/>
    <w:rsid w:val="009A6153"/>
    <w:rsid w:val="009B1947"/>
    <w:rsid w:val="009B26E7"/>
    <w:rsid w:val="009B520D"/>
    <w:rsid w:val="009B58BD"/>
    <w:rsid w:val="009C3435"/>
    <w:rsid w:val="009C4544"/>
    <w:rsid w:val="009D0A0E"/>
    <w:rsid w:val="009D16DA"/>
    <w:rsid w:val="009D1EE0"/>
    <w:rsid w:val="009D52F1"/>
    <w:rsid w:val="009D5DE5"/>
    <w:rsid w:val="009E289B"/>
    <w:rsid w:val="009E37D0"/>
    <w:rsid w:val="009E55BF"/>
    <w:rsid w:val="009F503A"/>
    <w:rsid w:val="009F5969"/>
    <w:rsid w:val="00A0786F"/>
    <w:rsid w:val="00A14902"/>
    <w:rsid w:val="00A20890"/>
    <w:rsid w:val="00A320AF"/>
    <w:rsid w:val="00A35DA0"/>
    <w:rsid w:val="00A4008F"/>
    <w:rsid w:val="00A44C8A"/>
    <w:rsid w:val="00A46EF8"/>
    <w:rsid w:val="00A545B6"/>
    <w:rsid w:val="00A551D0"/>
    <w:rsid w:val="00A6136B"/>
    <w:rsid w:val="00A63F74"/>
    <w:rsid w:val="00A65E03"/>
    <w:rsid w:val="00A67B28"/>
    <w:rsid w:val="00A70A60"/>
    <w:rsid w:val="00A716D6"/>
    <w:rsid w:val="00A71DAA"/>
    <w:rsid w:val="00A80950"/>
    <w:rsid w:val="00A82F62"/>
    <w:rsid w:val="00A84A5D"/>
    <w:rsid w:val="00A931AA"/>
    <w:rsid w:val="00AA0F22"/>
    <w:rsid w:val="00AB24B8"/>
    <w:rsid w:val="00AB5166"/>
    <w:rsid w:val="00AB5D38"/>
    <w:rsid w:val="00AC59F9"/>
    <w:rsid w:val="00AD0E98"/>
    <w:rsid w:val="00AE3261"/>
    <w:rsid w:val="00AF0C83"/>
    <w:rsid w:val="00AF2255"/>
    <w:rsid w:val="00AF4AAC"/>
    <w:rsid w:val="00AF6328"/>
    <w:rsid w:val="00B00B0B"/>
    <w:rsid w:val="00B00F30"/>
    <w:rsid w:val="00B03609"/>
    <w:rsid w:val="00B04871"/>
    <w:rsid w:val="00B06522"/>
    <w:rsid w:val="00B2223E"/>
    <w:rsid w:val="00B2795A"/>
    <w:rsid w:val="00B27972"/>
    <w:rsid w:val="00B303D6"/>
    <w:rsid w:val="00B31218"/>
    <w:rsid w:val="00B35793"/>
    <w:rsid w:val="00B46E97"/>
    <w:rsid w:val="00B53A48"/>
    <w:rsid w:val="00B53FF1"/>
    <w:rsid w:val="00B54367"/>
    <w:rsid w:val="00B562AE"/>
    <w:rsid w:val="00B61F1F"/>
    <w:rsid w:val="00B63564"/>
    <w:rsid w:val="00B667BE"/>
    <w:rsid w:val="00B66A1D"/>
    <w:rsid w:val="00B66BFF"/>
    <w:rsid w:val="00B7058B"/>
    <w:rsid w:val="00B713D7"/>
    <w:rsid w:val="00B74C76"/>
    <w:rsid w:val="00B82B14"/>
    <w:rsid w:val="00B830E9"/>
    <w:rsid w:val="00B84718"/>
    <w:rsid w:val="00B85FC3"/>
    <w:rsid w:val="00B923A7"/>
    <w:rsid w:val="00B96A1B"/>
    <w:rsid w:val="00BA12FC"/>
    <w:rsid w:val="00BA726E"/>
    <w:rsid w:val="00BA7950"/>
    <w:rsid w:val="00BB0BA4"/>
    <w:rsid w:val="00BB4C80"/>
    <w:rsid w:val="00BD3935"/>
    <w:rsid w:val="00BD4D98"/>
    <w:rsid w:val="00BD5D1C"/>
    <w:rsid w:val="00BD6BC9"/>
    <w:rsid w:val="00BE29DC"/>
    <w:rsid w:val="00BE3142"/>
    <w:rsid w:val="00BE365F"/>
    <w:rsid w:val="00BE4EF3"/>
    <w:rsid w:val="00BF1137"/>
    <w:rsid w:val="00BF59D0"/>
    <w:rsid w:val="00C052B2"/>
    <w:rsid w:val="00C05F56"/>
    <w:rsid w:val="00C06224"/>
    <w:rsid w:val="00C16B16"/>
    <w:rsid w:val="00C30ED6"/>
    <w:rsid w:val="00C34639"/>
    <w:rsid w:val="00C34E02"/>
    <w:rsid w:val="00C36320"/>
    <w:rsid w:val="00C5063C"/>
    <w:rsid w:val="00C56D77"/>
    <w:rsid w:val="00C6121E"/>
    <w:rsid w:val="00C6374B"/>
    <w:rsid w:val="00C648DB"/>
    <w:rsid w:val="00C656E2"/>
    <w:rsid w:val="00C65CED"/>
    <w:rsid w:val="00C6679E"/>
    <w:rsid w:val="00C74A10"/>
    <w:rsid w:val="00C85F0F"/>
    <w:rsid w:val="00CA1EDA"/>
    <w:rsid w:val="00CA1FF9"/>
    <w:rsid w:val="00CA25FD"/>
    <w:rsid w:val="00CA7DEE"/>
    <w:rsid w:val="00CB274E"/>
    <w:rsid w:val="00CB29E7"/>
    <w:rsid w:val="00CB4F87"/>
    <w:rsid w:val="00CC2660"/>
    <w:rsid w:val="00CC3452"/>
    <w:rsid w:val="00CC4821"/>
    <w:rsid w:val="00CD00EE"/>
    <w:rsid w:val="00CD0DF4"/>
    <w:rsid w:val="00CD20AB"/>
    <w:rsid w:val="00CD3471"/>
    <w:rsid w:val="00CD795D"/>
    <w:rsid w:val="00CE3D34"/>
    <w:rsid w:val="00CE5B06"/>
    <w:rsid w:val="00CE6B3E"/>
    <w:rsid w:val="00D00B25"/>
    <w:rsid w:val="00D02B12"/>
    <w:rsid w:val="00D123AF"/>
    <w:rsid w:val="00D12702"/>
    <w:rsid w:val="00D12B76"/>
    <w:rsid w:val="00D16D5B"/>
    <w:rsid w:val="00D17F23"/>
    <w:rsid w:val="00D20EC4"/>
    <w:rsid w:val="00D254D4"/>
    <w:rsid w:val="00D307C5"/>
    <w:rsid w:val="00D30D0F"/>
    <w:rsid w:val="00D31CC3"/>
    <w:rsid w:val="00D377A9"/>
    <w:rsid w:val="00D47235"/>
    <w:rsid w:val="00D50EAD"/>
    <w:rsid w:val="00D528F7"/>
    <w:rsid w:val="00D5398E"/>
    <w:rsid w:val="00D53A15"/>
    <w:rsid w:val="00D57BEC"/>
    <w:rsid w:val="00D61C93"/>
    <w:rsid w:val="00D63572"/>
    <w:rsid w:val="00D63B61"/>
    <w:rsid w:val="00D650DF"/>
    <w:rsid w:val="00D65EBE"/>
    <w:rsid w:val="00D66E9B"/>
    <w:rsid w:val="00D66EDD"/>
    <w:rsid w:val="00D70625"/>
    <w:rsid w:val="00D71D4F"/>
    <w:rsid w:val="00D760C9"/>
    <w:rsid w:val="00D76902"/>
    <w:rsid w:val="00D80DDE"/>
    <w:rsid w:val="00D82DEE"/>
    <w:rsid w:val="00D84695"/>
    <w:rsid w:val="00D86BD2"/>
    <w:rsid w:val="00D87235"/>
    <w:rsid w:val="00D929FF"/>
    <w:rsid w:val="00D979A7"/>
    <w:rsid w:val="00D97D9E"/>
    <w:rsid w:val="00DA060F"/>
    <w:rsid w:val="00DA28F1"/>
    <w:rsid w:val="00DB1224"/>
    <w:rsid w:val="00DB3203"/>
    <w:rsid w:val="00DB5EB3"/>
    <w:rsid w:val="00DC0D5A"/>
    <w:rsid w:val="00DC55CD"/>
    <w:rsid w:val="00DC7439"/>
    <w:rsid w:val="00DD2345"/>
    <w:rsid w:val="00DD6547"/>
    <w:rsid w:val="00DD79D8"/>
    <w:rsid w:val="00DE5614"/>
    <w:rsid w:val="00DE5E5A"/>
    <w:rsid w:val="00DF00CC"/>
    <w:rsid w:val="00DF088F"/>
    <w:rsid w:val="00DF2B78"/>
    <w:rsid w:val="00DF2D9C"/>
    <w:rsid w:val="00DF404F"/>
    <w:rsid w:val="00DF4A9C"/>
    <w:rsid w:val="00DF53B4"/>
    <w:rsid w:val="00E00A48"/>
    <w:rsid w:val="00E07420"/>
    <w:rsid w:val="00E124AD"/>
    <w:rsid w:val="00E14DE4"/>
    <w:rsid w:val="00E20D60"/>
    <w:rsid w:val="00E2100C"/>
    <w:rsid w:val="00E22D9B"/>
    <w:rsid w:val="00E2537C"/>
    <w:rsid w:val="00E26112"/>
    <w:rsid w:val="00E339B5"/>
    <w:rsid w:val="00E36DF3"/>
    <w:rsid w:val="00E4284A"/>
    <w:rsid w:val="00E50135"/>
    <w:rsid w:val="00E50AE2"/>
    <w:rsid w:val="00E568A9"/>
    <w:rsid w:val="00E62DB7"/>
    <w:rsid w:val="00E64FFB"/>
    <w:rsid w:val="00E74698"/>
    <w:rsid w:val="00E748DA"/>
    <w:rsid w:val="00E8000E"/>
    <w:rsid w:val="00E91EE6"/>
    <w:rsid w:val="00E9444B"/>
    <w:rsid w:val="00E952D4"/>
    <w:rsid w:val="00E972C5"/>
    <w:rsid w:val="00E9756A"/>
    <w:rsid w:val="00E976E0"/>
    <w:rsid w:val="00EA03F8"/>
    <w:rsid w:val="00EA043F"/>
    <w:rsid w:val="00EA112D"/>
    <w:rsid w:val="00EB14B5"/>
    <w:rsid w:val="00EB1D9E"/>
    <w:rsid w:val="00EB352C"/>
    <w:rsid w:val="00EB378C"/>
    <w:rsid w:val="00EB5B18"/>
    <w:rsid w:val="00EB7A06"/>
    <w:rsid w:val="00EC29B3"/>
    <w:rsid w:val="00EC3563"/>
    <w:rsid w:val="00EC5E84"/>
    <w:rsid w:val="00EC6E6B"/>
    <w:rsid w:val="00ED0384"/>
    <w:rsid w:val="00ED1008"/>
    <w:rsid w:val="00ED12D7"/>
    <w:rsid w:val="00ED308F"/>
    <w:rsid w:val="00ED6F35"/>
    <w:rsid w:val="00ED71CC"/>
    <w:rsid w:val="00EE1D08"/>
    <w:rsid w:val="00EE20FB"/>
    <w:rsid w:val="00EE4818"/>
    <w:rsid w:val="00EF6877"/>
    <w:rsid w:val="00F00C95"/>
    <w:rsid w:val="00F03A5D"/>
    <w:rsid w:val="00F063F3"/>
    <w:rsid w:val="00F10203"/>
    <w:rsid w:val="00F118DB"/>
    <w:rsid w:val="00F23ECD"/>
    <w:rsid w:val="00F26B95"/>
    <w:rsid w:val="00F27429"/>
    <w:rsid w:val="00F31975"/>
    <w:rsid w:val="00F34A20"/>
    <w:rsid w:val="00F354CD"/>
    <w:rsid w:val="00F43AA5"/>
    <w:rsid w:val="00F45B66"/>
    <w:rsid w:val="00F45CCA"/>
    <w:rsid w:val="00F46D5D"/>
    <w:rsid w:val="00F50CDB"/>
    <w:rsid w:val="00F559D4"/>
    <w:rsid w:val="00F57789"/>
    <w:rsid w:val="00F60145"/>
    <w:rsid w:val="00F60CDD"/>
    <w:rsid w:val="00F60D87"/>
    <w:rsid w:val="00F62284"/>
    <w:rsid w:val="00F74C0D"/>
    <w:rsid w:val="00F74EA7"/>
    <w:rsid w:val="00F82F16"/>
    <w:rsid w:val="00F833CD"/>
    <w:rsid w:val="00F855C4"/>
    <w:rsid w:val="00F859AF"/>
    <w:rsid w:val="00F914EF"/>
    <w:rsid w:val="00F92780"/>
    <w:rsid w:val="00F94E4C"/>
    <w:rsid w:val="00FB3A38"/>
    <w:rsid w:val="00FB62E0"/>
    <w:rsid w:val="00FB7694"/>
    <w:rsid w:val="00FC70D5"/>
    <w:rsid w:val="00FD049D"/>
    <w:rsid w:val="00FD1327"/>
    <w:rsid w:val="00FD1492"/>
    <w:rsid w:val="00FD52E1"/>
    <w:rsid w:val="00FE0D6B"/>
    <w:rsid w:val="00FE1008"/>
    <w:rsid w:val="00FE46F3"/>
    <w:rsid w:val="00FF12EE"/>
    <w:rsid w:val="00FF596A"/>
    <w:rsid w:val="00FF6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9021"/>
  <w15:docId w15:val="{94B4D396-8707-4797-9BE1-7A292F425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eastAsia="Calibri" w:cs="Calibri"/>
      <w:color w:val="000000"/>
      <w:sz w:val="22"/>
      <w:szCs w:val="22"/>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eastAsia="Calibri" w:cs="Calibri"/>
      <w:b/>
      <w:color w:val="000000"/>
      <w:sz w:val="22"/>
      <w:szCs w:val="22"/>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Calibri Light" w:eastAsia="Times New Roman" w:hAnsi="Calibri Light" w:cs="Times New Roman"/>
      <w:color w:val="1F4D78"/>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rPr>
      <w:sz w:val="22"/>
      <w:szCs w:val="22"/>
    </w:r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uiPriority w:val="99"/>
    <w:semiHidden/>
    <w:unhideWhenUsed/>
    <w:rsid w:val="00B61F1F"/>
    <w:rPr>
      <w:sz w:val="16"/>
      <w:szCs w:val="16"/>
    </w:rPr>
  </w:style>
  <w:style w:type="paragraph" w:styleId="Tekstkomentarza">
    <w:name w:val="annotation text"/>
    <w:basedOn w:val="Normalny"/>
    <w:link w:val="TekstkomentarzaZnak"/>
    <w:uiPriority w:val="99"/>
    <w:unhideWhenUsed/>
    <w:rsid w:val="00B61F1F"/>
    <w:pPr>
      <w:spacing w:line="240" w:lineRule="auto"/>
    </w:pPr>
    <w:rPr>
      <w:sz w:val="20"/>
      <w:szCs w:val="20"/>
    </w:rPr>
  </w:style>
  <w:style w:type="character" w:customStyle="1" w:styleId="TekstkomentarzaZnak">
    <w:name w:val="Tekst komentarza Znak"/>
    <w:link w:val="Tekstkomentarza"/>
    <w:uiPriority w:val="99"/>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elasiatki5ciemnaakcent3">
    <w:name w:val="Grid Table 5 Dark Accent 3"/>
    <w:basedOn w:val="Standardowy"/>
    <w:uiPriority w:val="50"/>
    <w:rsid w:val="004A578F"/>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uiPriority w:val="99"/>
    <w:semiHidden/>
    <w:unhideWhenUsed/>
    <w:rsid w:val="00B31218"/>
    <w:rPr>
      <w:vertAlign w:val="superscript"/>
    </w:rPr>
  </w:style>
  <w:style w:type="character" w:customStyle="1" w:styleId="Nagwek3Znak">
    <w:name w:val="Nagłówek 3 Znak"/>
    <w:link w:val="Nagwek3"/>
    <w:uiPriority w:val="9"/>
    <w:semiHidden/>
    <w:rsid w:val="00B31218"/>
    <w:rPr>
      <w:rFonts w:ascii="Calibri Light" w:eastAsia="Times New Roman" w:hAnsi="Calibri Light" w:cs="Times New Roman"/>
      <w:color w:val="1F4D78"/>
      <w:sz w:val="24"/>
      <w:szCs w:val="24"/>
    </w:rPr>
  </w:style>
  <w:style w:type="character" w:customStyle="1" w:styleId="Nierozpoznanawzmianka1">
    <w:name w:val="Nierozpoznana wzmianka1"/>
    <w:uiPriority w:val="99"/>
    <w:semiHidden/>
    <w:unhideWhenUsed/>
    <w:rsid w:val="005842BB"/>
    <w:rPr>
      <w:color w:val="605E5C"/>
      <w:shd w:val="clear" w:color="auto" w:fill="E1DFDD"/>
    </w:rPr>
  </w:style>
  <w:style w:type="character" w:customStyle="1" w:styleId="Teksttreci2">
    <w:name w:val="Tekst treści (2)"/>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rPr>
      <w:rFonts w:eastAsia="Calibri"/>
      <w:sz w:val="22"/>
      <w:szCs w:val="22"/>
      <w:lang w:eastAsia="en-US"/>
    </w:rPr>
  </w:style>
  <w:style w:type="character" w:customStyle="1" w:styleId="Nierozpoznanawzmianka2">
    <w:name w:val="Nierozpoznana wzmianka2"/>
    <w:uiPriority w:val="99"/>
    <w:semiHidden/>
    <w:unhideWhenUsed/>
    <w:rsid w:val="00E568A9"/>
    <w:rPr>
      <w:color w:val="605E5C"/>
      <w:shd w:val="clear" w:color="auto" w:fill="E1DFDD"/>
    </w:rPr>
  </w:style>
  <w:style w:type="character" w:customStyle="1" w:styleId="apple-converted-space">
    <w:name w:val="apple-converted-space"/>
    <w:rsid w:val="00A20890"/>
  </w:style>
  <w:style w:type="character" w:customStyle="1" w:styleId="m4656380103375660291gmail-m8549732327263734432m4697623966629417235gmail-im">
    <w:name w:val="m_4656380103375660291gmail-m_8549732327263734432m_4697623966629417235gmail-im"/>
    <w:rsid w:val="00A20890"/>
  </w:style>
  <w:style w:type="character" w:styleId="Nierozpoznanawzmianka">
    <w:name w:val="Unresolved Mention"/>
    <w:uiPriority w:val="99"/>
    <w:semiHidden/>
    <w:unhideWhenUsed/>
    <w:rsid w:val="00B84718"/>
    <w:rPr>
      <w:color w:val="605E5C"/>
      <w:shd w:val="clear" w:color="auto" w:fill="E1DFDD"/>
    </w:rPr>
  </w:style>
  <w:style w:type="paragraph" w:styleId="Poprawka">
    <w:name w:val="Revision"/>
    <w:hidden/>
    <w:uiPriority w:val="99"/>
    <w:semiHidden/>
    <w:rsid w:val="00587507"/>
    <w:rPr>
      <w:rFonts w:eastAsia="Calibri" w:cs="Calibri"/>
      <w:color w:val="000000"/>
      <w:sz w:val="22"/>
      <w:szCs w:val="22"/>
    </w:rPr>
  </w:style>
  <w:style w:type="character" w:customStyle="1" w:styleId="cf01">
    <w:name w:val="cf01"/>
    <w:rsid w:val="00DB1224"/>
    <w:rPr>
      <w:rFonts w:ascii="Segoe UI" w:hAnsi="Segoe UI" w:cs="Segoe UI" w:hint="default"/>
      <w:color w:val="262626"/>
      <w:sz w:val="36"/>
      <w:szCs w:val="36"/>
    </w:rPr>
  </w:style>
  <w:style w:type="character" w:customStyle="1" w:styleId="normaltextrun">
    <w:name w:val="normaltextrun"/>
    <w:rsid w:val="002129E8"/>
  </w:style>
  <w:style w:type="paragraph" w:customStyle="1" w:styleId="Akapitzlist1">
    <w:name w:val="Akapit z listą1"/>
    <w:rsid w:val="00472997"/>
    <w:pPr>
      <w:spacing w:after="160" w:line="259" w:lineRule="auto"/>
      <w:ind w:left="720"/>
    </w:pPr>
    <w:rPr>
      <w:rFonts w:eastAsia="Arial Unicode MS" w:cs="Arial Unicode MS"/>
      <w:color w:val="000000"/>
      <w:sz w:val="22"/>
      <w:szCs w:val="22"/>
      <w:u w:color="000000"/>
    </w:rPr>
  </w:style>
  <w:style w:type="paragraph" w:customStyle="1" w:styleId="Stopka1">
    <w:name w:val="Stopka1"/>
    <w:autoRedefine/>
    <w:rsid w:val="00853522"/>
    <w:pPr>
      <w:tabs>
        <w:tab w:val="right" w:pos="9072"/>
      </w:tabs>
      <w:suppressAutoHyphens/>
      <w:autoSpaceDN w:val="0"/>
      <w:contextualSpacing/>
      <w:jc w:val="both"/>
      <w:textAlignment w:val="baseline"/>
    </w:pPr>
    <w:rPr>
      <w:rFonts w:asciiTheme="minorHAnsi" w:eastAsia="Arial Unicode MS" w:hAnsiTheme="minorHAnsi" w:cstheme="minorHAnsi"/>
      <w:color w:val="000000"/>
    </w:rPr>
  </w:style>
  <w:style w:type="paragraph" w:customStyle="1" w:styleId="tekwzpod">
    <w:name w:val="tekwzpod"/>
    <w:rsid w:val="000D0EEA"/>
    <w:pPr>
      <w:widowControl w:val="0"/>
      <w:tabs>
        <w:tab w:val="left" w:pos="822"/>
        <w:tab w:val="left" w:leader="dot" w:pos="1417"/>
      </w:tabs>
      <w:suppressAutoHyphens/>
      <w:overflowPunct w:val="0"/>
      <w:autoSpaceDE w:val="0"/>
      <w:autoSpaceDN w:val="0"/>
      <w:spacing w:line="220" w:lineRule="atLeast"/>
      <w:ind w:left="822" w:right="567" w:hanging="255"/>
      <w:jc w:val="both"/>
      <w:textAlignment w:val="baseline"/>
    </w:pPr>
    <w:rPr>
      <w:rFonts w:ascii="Arial" w:hAnsi="Arial"/>
      <w:sz w:val="19"/>
    </w:rPr>
  </w:style>
  <w:style w:type="paragraph" w:styleId="Tekstprzypisukocowego">
    <w:name w:val="endnote text"/>
    <w:basedOn w:val="Normalny"/>
    <w:link w:val="TekstprzypisukocowegoZnak"/>
    <w:uiPriority w:val="99"/>
    <w:semiHidden/>
    <w:unhideWhenUsed/>
    <w:rsid w:val="002452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45290"/>
    <w:rPr>
      <w:rFonts w:eastAsia="Calibri" w:cs="Calibri"/>
      <w:color w:val="000000"/>
    </w:rPr>
  </w:style>
  <w:style w:type="character" w:styleId="Odwoanieprzypisukocowego">
    <w:name w:val="endnote reference"/>
    <w:basedOn w:val="Domylnaczcionkaakapitu"/>
    <w:uiPriority w:val="99"/>
    <w:semiHidden/>
    <w:unhideWhenUsed/>
    <w:rsid w:val="00245290"/>
    <w:rPr>
      <w:vertAlign w:val="superscript"/>
    </w:rPr>
  </w:style>
  <w:style w:type="character" w:customStyle="1" w:styleId="AkapitzlistZnak1">
    <w:name w:val="Akapit z listą Znak1"/>
    <w:uiPriority w:val="34"/>
    <w:rsid w:val="00853522"/>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693111463">
      <w:bodyDiv w:val="1"/>
      <w:marLeft w:val="0"/>
      <w:marRight w:val="0"/>
      <w:marTop w:val="0"/>
      <w:marBottom w:val="0"/>
      <w:divBdr>
        <w:top w:val="none" w:sz="0" w:space="0" w:color="auto"/>
        <w:left w:val="none" w:sz="0" w:space="0" w:color="auto"/>
        <w:bottom w:val="none" w:sz="0" w:space="0" w:color="auto"/>
        <w:right w:val="none" w:sz="0" w:space="0" w:color="auto"/>
      </w:divBdr>
    </w:div>
    <w:div w:id="958029075">
      <w:bodyDiv w:val="1"/>
      <w:marLeft w:val="0"/>
      <w:marRight w:val="0"/>
      <w:marTop w:val="0"/>
      <w:marBottom w:val="0"/>
      <w:divBdr>
        <w:top w:val="none" w:sz="0" w:space="0" w:color="auto"/>
        <w:left w:val="none" w:sz="0" w:space="0" w:color="auto"/>
        <w:bottom w:val="none" w:sz="0" w:space="0" w:color="auto"/>
        <w:right w:val="none" w:sz="0" w:space="0" w:color="auto"/>
      </w:divBdr>
    </w:div>
    <w:div w:id="1187478792">
      <w:bodyDiv w:val="1"/>
      <w:marLeft w:val="0"/>
      <w:marRight w:val="0"/>
      <w:marTop w:val="0"/>
      <w:marBottom w:val="0"/>
      <w:divBdr>
        <w:top w:val="none" w:sz="0" w:space="0" w:color="auto"/>
        <w:left w:val="none" w:sz="0" w:space="0" w:color="auto"/>
        <w:bottom w:val="none" w:sz="0" w:space="0" w:color="auto"/>
        <w:right w:val="none" w:sz="0" w:space="0" w:color="auto"/>
      </w:divBdr>
    </w:div>
    <w:div w:id="1241989692">
      <w:bodyDiv w:val="1"/>
      <w:marLeft w:val="0"/>
      <w:marRight w:val="0"/>
      <w:marTop w:val="0"/>
      <w:marBottom w:val="0"/>
      <w:divBdr>
        <w:top w:val="none" w:sz="0" w:space="0" w:color="auto"/>
        <w:left w:val="none" w:sz="0" w:space="0" w:color="auto"/>
        <w:bottom w:val="none" w:sz="0" w:space="0" w:color="auto"/>
        <w:right w:val="none" w:sz="0" w:space="0" w:color="auto"/>
      </w:divBdr>
    </w:div>
    <w:div w:id="1347711773">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454329884">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wf.pl/etyka-w-wwf-polsk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lamacje@canagri.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ontakt@wwf.p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utrzykowski\Downloads\20210307_Zapytanie%20ofertowe%20-%20ogrodzenie%20elektryczne%20GPL_01_03_2022_AL-%20aktualizacja.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A9E577470F18846AB1E3234270CA39D" ma:contentTypeVersion="15" ma:contentTypeDescription="Utwórz nowy dokument." ma:contentTypeScope="" ma:versionID="437bfe0f9ba73d5c56a2b557bd890921">
  <xsd:schema xmlns:xsd="http://www.w3.org/2001/XMLSchema" xmlns:xs="http://www.w3.org/2001/XMLSchema" xmlns:p="http://schemas.microsoft.com/office/2006/metadata/properties" xmlns:ns1="http://schemas.microsoft.com/sharepoint/v3" xmlns:ns2="6439e97a-f798-4068-a0ef-866c902707ac" xmlns:ns3="d191eb21-763d-4cf0-bb0a-4adac5982a2c" targetNamespace="http://schemas.microsoft.com/office/2006/metadata/properties" ma:root="true" ma:fieldsID="567898e1e683aea2e69772e0c51d6d95" ns1:_="" ns2:_="" ns3:_="">
    <xsd:import namespace="http://schemas.microsoft.com/sharepoint/v3"/>
    <xsd:import namespace="6439e97a-f798-4068-a0ef-866c902707ac"/>
    <xsd:import namespace="d191eb21-763d-4cf0-bb0a-4adac5982a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39e97a-f798-4068-a0ef-866c90270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91eb21-763d-4cf0-bb0a-4adac5982a2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d191eb21-763d-4cf0-bb0a-4adac5982a2c">
      <UserInfo>
        <DisplayName/>
        <AccountId xsi:nil="true"/>
        <AccountType/>
      </UserInfo>
    </SharedWithUsers>
    <MediaLengthInSeconds xmlns="6439e97a-f798-4068-a0ef-866c902707ac" xsi:nil="true"/>
  </documentManagement>
</p:properties>
</file>

<file path=customXml/itemProps1.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2.xml><?xml version="1.0" encoding="utf-8"?>
<ds:datastoreItem xmlns:ds="http://schemas.openxmlformats.org/officeDocument/2006/customXml" ds:itemID="{F55E826C-C0EA-4703-80C8-49E1C41D71B1}">
  <ds:schemaRefs>
    <ds:schemaRef ds:uri="http://schemas.openxmlformats.org/officeDocument/2006/bibliography"/>
  </ds:schemaRefs>
</ds:datastoreItem>
</file>

<file path=customXml/itemProps3.xml><?xml version="1.0" encoding="utf-8"?>
<ds:datastoreItem xmlns:ds="http://schemas.openxmlformats.org/officeDocument/2006/customXml" ds:itemID="{36450CA1-50BF-4BE0-A4EB-6A30B2D77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39e97a-f798-4068-a0ef-866c902707ac"/>
    <ds:schemaRef ds:uri="d191eb21-763d-4cf0-bb0a-4adac5982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078A1-A27D-4A76-BE7D-A7608FD0807D}">
  <ds:schemaRefs>
    <ds:schemaRef ds:uri="http://schemas.microsoft.com/office/2006/metadata/properties"/>
    <ds:schemaRef ds:uri="http://schemas.microsoft.com/office/infopath/2007/PartnerControls"/>
    <ds:schemaRef ds:uri="http://schemas.microsoft.com/sharepoint/v3"/>
    <ds:schemaRef ds:uri="d191eb21-763d-4cf0-bb0a-4adac5982a2c"/>
    <ds:schemaRef ds:uri="6439e97a-f798-4068-a0ef-866c902707ac"/>
  </ds:schemaRefs>
</ds:datastoreItem>
</file>

<file path=docProps/app.xml><?xml version="1.0" encoding="utf-8"?>
<Properties xmlns="http://schemas.openxmlformats.org/officeDocument/2006/extended-properties" xmlns:vt="http://schemas.openxmlformats.org/officeDocument/2006/docPropsVTypes">
  <Template>20210307_Zapytanie ofertowe - ogrodzenie elektryczne GPL_01_03_2022_AL- aktualizacja</Template>
  <TotalTime>145</TotalTime>
  <Pages>10</Pages>
  <Words>3989</Words>
  <Characters>23938</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27872</CharactersWithSpaces>
  <SharedDoc>false</SharedDoc>
  <HLinks>
    <vt:vector size="24" baseType="variant">
      <vt:variant>
        <vt:i4>196657</vt:i4>
      </vt:variant>
      <vt:variant>
        <vt:i4>12</vt:i4>
      </vt:variant>
      <vt:variant>
        <vt:i4>0</vt:i4>
      </vt:variant>
      <vt:variant>
        <vt:i4>5</vt:i4>
      </vt:variant>
      <vt:variant>
        <vt:lpwstr>mailto:daneosobowe@wwf.pl</vt:lpwstr>
      </vt:variant>
      <vt:variant>
        <vt:lpwstr/>
      </vt:variant>
      <vt:variant>
        <vt:i4>6881350</vt:i4>
      </vt:variant>
      <vt:variant>
        <vt:i4>9</vt:i4>
      </vt:variant>
      <vt:variant>
        <vt:i4>0</vt:i4>
      </vt:variant>
      <vt:variant>
        <vt:i4>5</vt:i4>
      </vt:variant>
      <vt:variant>
        <vt:lpwstr>mailto:alutrzykowski@wwf.pl</vt:lpwstr>
      </vt:variant>
      <vt:variant>
        <vt:lpwstr/>
      </vt:variant>
      <vt:variant>
        <vt:i4>1245219</vt:i4>
      </vt:variant>
      <vt:variant>
        <vt:i4>6</vt:i4>
      </vt:variant>
      <vt:variant>
        <vt:i4>0</vt:i4>
      </vt:variant>
      <vt:variant>
        <vt:i4>5</vt:i4>
      </vt:variant>
      <vt:variant>
        <vt:lpwstr>mailto:kontakt@wwf.pl</vt:lpwstr>
      </vt:variant>
      <vt:variant>
        <vt:lpwstr/>
      </vt:variant>
      <vt:variant>
        <vt:i4>6881350</vt:i4>
      </vt:variant>
      <vt:variant>
        <vt:i4>3</vt:i4>
      </vt:variant>
      <vt:variant>
        <vt:i4>0</vt:i4>
      </vt:variant>
      <vt:variant>
        <vt:i4>5</vt:i4>
      </vt:variant>
      <vt:variant>
        <vt:lpwstr>mailto:alutrzykowski@wwf.pl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Lutrzykowski</dc:creator>
  <cp:keywords/>
  <dc:description/>
  <cp:lastModifiedBy>Dorota Szymecka</cp:lastModifiedBy>
  <cp:revision>119</cp:revision>
  <cp:lastPrinted>2020-02-26T14:36:00Z</cp:lastPrinted>
  <dcterms:created xsi:type="dcterms:W3CDTF">2023-03-07T10:33:00Z</dcterms:created>
  <dcterms:modified xsi:type="dcterms:W3CDTF">2023-03-15T14:00:00Z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0x010104005521AF16B4F6FF4F9F1574C93A974C03</vt:lpwstr>
  </property>
  <property fmtid="{D5CDD505-2E9C-101B-9397-08002B2CF9AE}" pid="3" name="Order">
    <vt:r8>410600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