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68E9" w14:textId="1663167B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1C1CF71" w14:textId="789A1BB1" w:rsidR="162D2FF5" w:rsidRDefault="162D2FF5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b/>
          <w:bCs/>
          <w:color w:val="000000" w:themeColor="text1"/>
        </w:rPr>
        <w:t>Proszę o przedstawienie oferty na wykonanie usługi:</w:t>
      </w:r>
    </w:p>
    <w:p w14:paraId="0DA06104" w14:textId="66D3A57A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363A363" w14:textId="7F19BFE1" w:rsidR="162D2FF5" w:rsidRDefault="162D2FF5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 xml:space="preserve">Przygotowanie </w:t>
      </w:r>
      <w:r w:rsidRPr="61E986AC">
        <w:rPr>
          <w:rFonts w:ascii="Calibri" w:eastAsia="Calibri" w:hAnsi="Calibri" w:cs="Calibri"/>
          <w:b/>
          <w:bCs/>
          <w:color w:val="000000" w:themeColor="text1"/>
        </w:rPr>
        <w:t>rozdziału do</w:t>
      </w:r>
      <w:r w:rsidRPr="61E986AC">
        <w:rPr>
          <w:rFonts w:ascii="Calibri" w:eastAsia="Calibri" w:hAnsi="Calibri" w:cs="Calibri"/>
          <w:color w:val="000000" w:themeColor="text1"/>
        </w:rPr>
        <w:t xml:space="preserve"> </w:t>
      </w:r>
      <w:r w:rsidRPr="61E986AC">
        <w:rPr>
          <w:rFonts w:ascii="Calibri" w:eastAsia="Calibri" w:hAnsi="Calibri" w:cs="Calibri"/>
          <w:b/>
          <w:bCs/>
          <w:color w:val="000000" w:themeColor="text1"/>
        </w:rPr>
        <w:t>Raportu na temat usług ekosystemowych polskich lasów.</w:t>
      </w:r>
      <w:r w:rsidRPr="61E986AC">
        <w:rPr>
          <w:rFonts w:ascii="Calibri" w:eastAsia="Calibri" w:hAnsi="Calibri" w:cs="Calibri"/>
          <w:color w:val="000000" w:themeColor="text1"/>
        </w:rPr>
        <w:t xml:space="preserve"> </w:t>
      </w:r>
    </w:p>
    <w:p w14:paraId="2D1A5028" w14:textId="3023E32E" w:rsidR="61E986AC" w:rsidRDefault="61E986AC" w:rsidP="61E986AC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DB48DA1" w14:textId="03264ECF" w:rsidR="399244D6" w:rsidRDefault="399244D6" w:rsidP="61E986A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b/>
          <w:bCs/>
          <w:color w:val="000000" w:themeColor="text1"/>
        </w:rPr>
        <w:t xml:space="preserve">Opis przedmiotu usługi: </w:t>
      </w:r>
    </w:p>
    <w:p w14:paraId="069311C9" w14:textId="428EE737" w:rsidR="399244D6" w:rsidRDefault="399244D6" w:rsidP="61E986AC">
      <w:pPr>
        <w:spacing w:after="0" w:line="240" w:lineRule="auto"/>
        <w:jc w:val="both"/>
        <w:rPr>
          <w:rFonts w:ascii="Calibri" w:eastAsia="Calibri" w:hAnsi="Calibri" w:cs="Calibri"/>
        </w:rPr>
      </w:pPr>
      <w:r w:rsidRPr="61E986AC">
        <w:rPr>
          <w:rFonts w:ascii="Calibri" w:eastAsia="Calibri" w:hAnsi="Calibri" w:cs="Calibri"/>
          <w:color w:val="000000" w:themeColor="text1"/>
        </w:rPr>
        <w:t>Przygotowanie odpowiednich analiz i tekstu rozdziału, dobór grafik, wizualizacja danych w postaci map, tabel lub wykresów, które dotyczyć będą następujących elementów Raportu:</w:t>
      </w:r>
    </w:p>
    <w:p w14:paraId="01F9E493" w14:textId="78ECDEAB" w:rsidR="61E986AC" w:rsidRDefault="61E986AC" w:rsidP="61E986A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28215DA" w14:textId="0CDDF180" w:rsidR="399244D6" w:rsidRDefault="399244D6" w:rsidP="61E986AC">
      <w:pPr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>• Ocena potencjału polskich lasów do świadczenia usługi ekosystemowej zaopatrzeniowej: drewno (analiza danych)</w:t>
      </w:r>
    </w:p>
    <w:p w14:paraId="42F5806B" w14:textId="5234E082" w:rsidR="399244D6" w:rsidRDefault="399244D6" w:rsidP="61E986AC">
      <w:pPr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 xml:space="preserve">• Ocena potencjału polskich lasów do świadczenia usługi regulacji klimatu globalnego poprzez 1. akumulację węgla, 2. sekwestrację węgla (analiza danych) </w:t>
      </w:r>
    </w:p>
    <w:p w14:paraId="1A3AC8DF" w14:textId="59BBCA51" w:rsidR="399244D6" w:rsidRDefault="399244D6" w:rsidP="61E986AC">
      <w:pPr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 xml:space="preserve">• Ocena potencjału polskich lasów do świadczenia usługi przeciwdziałania erozji gleby / osuwaniu się ziemi (analiza danych) </w:t>
      </w:r>
    </w:p>
    <w:p w14:paraId="7E8974E0" w14:textId="28D0104D" w:rsidR="399244D6" w:rsidRDefault="399244D6" w:rsidP="61E986AC">
      <w:pPr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 xml:space="preserve">• Ocena potencjału polskich lasów do świadczenia usługi przeciwdziałania powodziom błyskawicznym i oczyszczania/retencji wody (analiza danych) </w:t>
      </w:r>
    </w:p>
    <w:p w14:paraId="5E3DF9B3" w14:textId="3455A4B7" w:rsidR="399244D6" w:rsidRDefault="399244D6" w:rsidP="61E986AC">
      <w:pPr>
        <w:spacing w:after="0" w:line="240" w:lineRule="auto"/>
        <w:ind w:left="270" w:hanging="270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 xml:space="preserve">• Opracowanie rozdziału podrozdziału „Lasy w Polsce” w rozdziale „Wprowadzenie” </w:t>
      </w:r>
    </w:p>
    <w:p w14:paraId="2E198E71" w14:textId="7CFF0DB1" w:rsidR="399244D6" w:rsidRDefault="399244D6" w:rsidP="61E986AC">
      <w:pPr>
        <w:spacing w:after="0" w:line="240" w:lineRule="auto"/>
        <w:ind w:left="90" w:hanging="90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>• Opracowanie kartograficzne wyników</w:t>
      </w:r>
    </w:p>
    <w:p w14:paraId="25043031" w14:textId="12A6AFB3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EA39ACB" w14:textId="5330D987" w:rsidR="399244D6" w:rsidRDefault="399244D6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>Wykonawca przedstawi kosztorys wykonania zamówienia.</w:t>
      </w:r>
    </w:p>
    <w:p w14:paraId="1EF3E4AD" w14:textId="1F7B6B28" w:rsidR="61E986AC" w:rsidRDefault="61E986AC" w:rsidP="61E986AC">
      <w:pPr>
        <w:tabs>
          <w:tab w:val="left" w:leader="dot" w:pos="2835"/>
          <w:tab w:val="left" w:leader="dot" w:pos="8505"/>
        </w:tabs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26E52F0" w14:textId="66670831" w:rsidR="399244D6" w:rsidRDefault="399244D6" w:rsidP="61E986AC">
      <w:pPr>
        <w:tabs>
          <w:tab w:val="left" w:leader="dot" w:pos="2835"/>
          <w:tab w:val="left" w:leader="dot" w:pos="8505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b/>
          <w:bCs/>
          <w:color w:val="000000" w:themeColor="text1"/>
        </w:rPr>
        <w:t xml:space="preserve">Wymagany termin realizacji usługi: </w:t>
      </w:r>
    </w:p>
    <w:p w14:paraId="3E2017AC" w14:textId="3343C37A" w:rsidR="399244D6" w:rsidRDefault="399244D6" w:rsidP="61E986AC">
      <w:pPr>
        <w:tabs>
          <w:tab w:val="left" w:leader="dot" w:pos="2835"/>
          <w:tab w:val="left" w:leader="dot" w:pos="8505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>od dnia podpisania umowy do dnia 30.04.2023 r., przy czym pierwszy szkic rozdziału musi być dostarczony do 28.02.2023 r.</w:t>
      </w:r>
    </w:p>
    <w:p w14:paraId="00B3271A" w14:textId="6C816772" w:rsidR="61E986AC" w:rsidRDefault="61E986AC" w:rsidP="61E986AC">
      <w:pPr>
        <w:tabs>
          <w:tab w:val="left" w:leader="dot" w:pos="2835"/>
          <w:tab w:val="left" w:leader="dot" w:pos="8505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7070ABD" w14:textId="14864B73" w:rsidR="399244D6" w:rsidRDefault="399244D6" w:rsidP="61E986AC">
      <w:pPr>
        <w:tabs>
          <w:tab w:val="left" w:leader="dot" w:pos="2835"/>
          <w:tab w:val="left" w:leader="dot" w:pos="8505"/>
        </w:tabs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b/>
          <w:bCs/>
          <w:color w:val="000000" w:themeColor="text1"/>
        </w:rPr>
        <w:t>Miejsce dostawy:</w:t>
      </w:r>
      <w:r w:rsidRPr="61E986AC">
        <w:rPr>
          <w:rFonts w:ascii="Calibri" w:eastAsia="Calibri" w:hAnsi="Calibri" w:cs="Calibri"/>
          <w:color w:val="000000" w:themeColor="text1"/>
        </w:rPr>
        <w:t xml:space="preserve"> siedziba Fundacji WWF Polska (Usypiskowa 11, 02-386 Warszawa) lub przekazanie materiałów drogą elektroniczną.</w:t>
      </w:r>
    </w:p>
    <w:p w14:paraId="6730A783" w14:textId="3851450C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9219F37" w14:textId="64BD4283" w:rsidR="3A29E265" w:rsidRDefault="3A29E265" w:rsidP="61E986A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b/>
          <w:bCs/>
          <w:color w:val="000000" w:themeColor="text1"/>
        </w:rPr>
        <w:t>Prosimy o odpowiedź w terminie do końca dnia</w:t>
      </w:r>
      <w:r w:rsidRPr="61E986AC">
        <w:rPr>
          <w:rFonts w:ascii="Calibri" w:eastAsia="Calibri" w:hAnsi="Calibri" w:cs="Calibri"/>
          <w:color w:val="000000" w:themeColor="text1"/>
        </w:rPr>
        <w:t xml:space="preserve"> 1</w:t>
      </w:r>
      <w:r w:rsidR="007B2D38">
        <w:rPr>
          <w:rFonts w:ascii="Calibri" w:eastAsia="Calibri" w:hAnsi="Calibri" w:cs="Calibri"/>
          <w:color w:val="000000" w:themeColor="text1"/>
        </w:rPr>
        <w:t>9</w:t>
      </w:r>
      <w:r w:rsidRPr="61E986AC">
        <w:rPr>
          <w:rFonts w:ascii="Calibri" w:eastAsia="Calibri" w:hAnsi="Calibri" w:cs="Calibri"/>
          <w:color w:val="000000" w:themeColor="text1"/>
        </w:rPr>
        <w:t xml:space="preserve">.10.2022 r. na adres </w:t>
      </w:r>
      <w:hyperlink r:id="rId8">
        <w:r w:rsidRPr="61E986AC">
          <w:rPr>
            <w:rStyle w:val="Hipercze"/>
            <w:rFonts w:ascii="Calibri" w:eastAsia="Calibri" w:hAnsi="Calibri" w:cs="Calibri"/>
          </w:rPr>
          <w:t>opoleszczuk@wwf.pl</w:t>
        </w:r>
      </w:hyperlink>
      <w:r w:rsidRPr="61E986AC">
        <w:rPr>
          <w:rFonts w:ascii="Calibri" w:eastAsia="Calibri" w:hAnsi="Calibri" w:cs="Calibri"/>
          <w:color w:val="000000" w:themeColor="text1"/>
        </w:rPr>
        <w:t xml:space="preserve"> i/lub </w:t>
      </w:r>
      <w:hyperlink r:id="rId9">
        <w:r w:rsidRPr="61E986AC">
          <w:rPr>
            <w:rStyle w:val="Hipercze"/>
            <w:rFonts w:ascii="Calibri" w:eastAsia="Calibri" w:hAnsi="Calibri" w:cs="Calibri"/>
          </w:rPr>
          <w:t>mchrzanowska@wwf.pl</w:t>
        </w:r>
      </w:hyperlink>
    </w:p>
    <w:p w14:paraId="6FD9F65A" w14:textId="603DAB8A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10A754C" w14:textId="6E3C228F" w:rsidR="162D2FF5" w:rsidRDefault="162D2FF5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>Cały raport składać się powinien ze:</w:t>
      </w:r>
    </w:p>
    <w:p w14:paraId="35C853E7" w14:textId="7344E1F7" w:rsidR="162D2FF5" w:rsidRDefault="162D2FF5" w:rsidP="61E986AC">
      <w:pPr>
        <w:pStyle w:val="Akapitzlist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>wstępu teoretycznego</w:t>
      </w:r>
      <w:r w:rsidR="1AD99B0C" w:rsidRPr="61E986AC">
        <w:rPr>
          <w:rFonts w:ascii="Calibri" w:eastAsia="Calibri" w:hAnsi="Calibri" w:cs="Calibri"/>
          <w:color w:val="000000" w:themeColor="text1"/>
        </w:rPr>
        <w:t>.</w:t>
      </w:r>
      <w:r w:rsidRPr="61E986AC">
        <w:rPr>
          <w:rFonts w:ascii="Calibri" w:eastAsia="Calibri" w:hAnsi="Calibri" w:cs="Calibri"/>
          <w:color w:val="000000" w:themeColor="text1"/>
        </w:rPr>
        <w:t xml:space="preserve"> </w:t>
      </w:r>
    </w:p>
    <w:p w14:paraId="0E601E59" w14:textId="7E9C4F4C" w:rsidR="162D2FF5" w:rsidRDefault="162D2FF5" w:rsidP="61E986AC">
      <w:pPr>
        <w:pStyle w:val="Akapitzlist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>części analitycznej, która powinna zawierać analizy dotyczące kluczowych usług ekosystemowych świadczonych przez lasy w Polsce takich jak: drewno, owoce leśne, grzyby, dziczyzna, miód, regulacja klimatu globalnego poprzez akumulację węgla i sekwestrację węgla, regulacja lokalnych warunków atmosferycznych, przeciwdziałanie erozji gleby, przeciwdziałanie powodziom błyskawicznym i oczyszczanie/retencja wody, oczyszczanie powietrza z pyłów/metali ciężkich oraz tłumienie hałasu, utrzymywanie siedlisk, zapylanie, usługi kulturowe, rekreacja i wypoczynek na łonie natury.</w:t>
      </w:r>
    </w:p>
    <w:p w14:paraId="49E65DA8" w14:textId="31571F3A" w:rsidR="162D2FF5" w:rsidRDefault="162D2FF5" w:rsidP="61E986AC">
      <w:pPr>
        <w:pStyle w:val="Akapitzlist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>podsumowania i wniosków.</w:t>
      </w:r>
    </w:p>
    <w:p w14:paraId="7311062B" w14:textId="56DD7E01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387BD46" w14:textId="7FB8A52E" w:rsidR="162D2FF5" w:rsidRDefault="162D2FF5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>Potencjał świadczenia tych usług powinien zostać obliczony lub oszacowany na podstawie istniejących danych lub literatury przedmiotu.</w:t>
      </w:r>
    </w:p>
    <w:p w14:paraId="6065285A" w14:textId="70002C95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0F00F35" w14:textId="4175F5F7" w:rsidR="162D2FF5" w:rsidRDefault="162D2FF5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b/>
          <w:bCs/>
          <w:color w:val="000000" w:themeColor="text1"/>
        </w:rPr>
        <w:t>Cele raportu:</w:t>
      </w:r>
    </w:p>
    <w:p w14:paraId="7DFA9C44" w14:textId="4FE9B52B" w:rsidR="162D2FF5" w:rsidRDefault="162D2FF5" w:rsidP="61E986AC">
      <w:pPr>
        <w:pStyle w:val="Akapitzlist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>Oszacowanie potencjału różnych typów lasów w Polsce do świadczenia kluczowych usług ekosystemowych i zaprezentowanie wyników na mapie</w:t>
      </w:r>
      <w:r w:rsidR="76DC96EF" w:rsidRPr="61E986AC">
        <w:rPr>
          <w:rFonts w:ascii="Calibri" w:eastAsia="Calibri" w:hAnsi="Calibri" w:cs="Calibri"/>
          <w:color w:val="000000" w:themeColor="text1"/>
        </w:rPr>
        <w:t>;</w:t>
      </w:r>
      <w:r w:rsidRPr="61E986AC">
        <w:rPr>
          <w:rFonts w:ascii="Calibri" w:eastAsia="Calibri" w:hAnsi="Calibri" w:cs="Calibri"/>
          <w:color w:val="000000" w:themeColor="text1"/>
        </w:rPr>
        <w:t xml:space="preserve"> </w:t>
      </w:r>
    </w:p>
    <w:p w14:paraId="6BC6C105" w14:textId="7553DA27" w:rsidR="162D2FF5" w:rsidRDefault="162D2FF5" w:rsidP="61E986AC">
      <w:pPr>
        <w:pStyle w:val="Akapitzlist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 xml:space="preserve">Wskazanie typów lasów będących </w:t>
      </w:r>
      <w:proofErr w:type="spellStart"/>
      <w:r w:rsidRPr="61E986AC">
        <w:rPr>
          <w:rFonts w:ascii="Calibri" w:eastAsia="Calibri" w:hAnsi="Calibri" w:cs="Calibri"/>
          <w:color w:val="000000" w:themeColor="text1"/>
        </w:rPr>
        <w:t>hotspotami</w:t>
      </w:r>
      <w:proofErr w:type="spellEnd"/>
      <w:r w:rsidRPr="61E986AC">
        <w:rPr>
          <w:rFonts w:ascii="Calibri" w:eastAsia="Calibri" w:hAnsi="Calibri" w:cs="Calibri"/>
          <w:color w:val="000000" w:themeColor="text1"/>
        </w:rPr>
        <w:t xml:space="preserve"> poszczególnych rodzajów usług</w:t>
      </w:r>
      <w:r w:rsidR="77ACC987" w:rsidRPr="61E986AC">
        <w:rPr>
          <w:rFonts w:ascii="Calibri" w:eastAsia="Calibri" w:hAnsi="Calibri" w:cs="Calibri"/>
          <w:color w:val="000000" w:themeColor="text1"/>
        </w:rPr>
        <w:t>;</w:t>
      </w:r>
    </w:p>
    <w:p w14:paraId="3C9A69FA" w14:textId="2751A128" w:rsidR="162D2FF5" w:rsidRDefault="162D2FF5" w:rsidP="61E986AC">
      <w:pPr>
        <w:pStyle w:val="Akapitzlist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>Określenie wiązek usług i potencjalnych antagonizmów między usługami</w:t>
      </w:r>
      <w:r w:rsidR="317B1186" w:rsidRPr="61E986AC">
        <w:rPr>
          <w:rFonts w:ascii="Calibri" w:eastAsia="Calibri" w:hAnsi="Calibri" w:cs="Calibri"/>
          <w:color w:val="000000" w:themeColor="text1"/>
        </w:rPr>
        <w:t>.</w:t>
      </w:r>
    </w:p>
    <w:p w14:paraId="5A06D1E6" w14:textId="3F00DF71" w:rsidR="61E986AC" w:rsidRDefault="61E986AC" w:rsidP="61E986A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775E4FD" w14:textId="51C6C557" w:rsidR="162D2FF5" w:rsidRDefault="162D2FF5" w:rsidP="61E986A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>Co najmniej raz w miesiącu Zamawiający przewiduje spotkania całego zespołu przygotowującego Raport. Dodatkowo przewiduje się co najmniej dwa spotkania zespołu przygotowującego Raport razem z Zamawiającym.</w:t>
      </w:r>
    </w:p>
    <w:p w14:paraId="3A4F4713" w14:textId="38099AC8" w:rsidR="61E986AC" w:rsidRDefault="61E986AC" w:rsidP="61E986A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4744052" w14:textId="6401A2CB" w:rsidR="162D2FF5" w:rsidRDefault="162D2FF5" w:rsidP="61E986A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61E986AC">
        <w:rPr>
          <w:rFonts w:ascii="Calibri" w:eastAsia="Calibri" w:hAnsi="Calibri" w:cs="Calibri"/>
          <w:color w:val="000000" w:themeColor="text1"/>
        </w:rPr>
        <w:t>Pierwsze spotkanie robocze Zamawiającego z Wykonawcami odbędzie się w terminie do 7 dni roboczych od dnia zawarcia Umowy w terminie wyznaczonym przez Zamawiającego. Przedmiotem spotkania będzie omówienie metodyki zaprezentowanej przez Wykonawców w ofercie oraz zapoznanie się z członkami zespołu, ustalenie warunków współpracy i sposobu komunikacji w trakcie realizacji zamówienia.</w:t>
      </w:r>
    </w:p>
    <w:p w14:paraId="1DC7FD36" w14:textId="20882E0D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8E8B577" w14:textId="59563EB7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CCC787E" w14:textId="589E8E5B" w:rsidR="61E986AC" w:rsidRDefault="61E986AC" w:rsidP="61E986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2815C5C" w14:textId="655C45C1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3D8C400" w14:textId="7670EB15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6D278ED" w14:textId="0CD70DE1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093FF92" w14:textId="57FBA3DB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9DE7C51" w14:textId="3576ECCD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27F4AAF" w14:textId="3E566243" w:rsidR="61E986AC" w:rsidRDefault="61E986AC" w:rsidP="61E986A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1E33380" w14:textId="40786E2B" w:rsidR="61E986AC" w:rsidRDefault="61E986AC" w:rsidP="61E986AC">
      <w:pPr>
        <w:spacing w:after="0" w:line="240" w:lineRule="auto"/>
      </w:pPr>
    </w:p>
    <w:sectPr w:rsidR="61E98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2CDC"/>
    <w:multiLevelType w:val="hybridMultilevel"/>
    <w:tmpl w:val="2A8A3748"/>
    <w:lvl w:ilvl="0" w:tplc="28B89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E5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45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8D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E4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48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88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47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2B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3FD23"/>
    <w:multiLevelType w:val="hybridMultilevel"/>
    <w:tmpl w:val="28F46054"/>
    <w:lvl w:ilvl="0" w:tplc="F95E4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E9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4E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8D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40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8E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0A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40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88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662C"/>
    <w:multiLevelType w:val="hybridMultilevel"/>
    <w:tmpl w:val="BF84AD4A"/>
    <w:lvl w:ilvl="0" w:tplc="665AF2DA">
      <w:start w:val="1"/>
      <w:numFmt w:val="decimal"/>
      <w:lvlText w:val="%1."/>
      <w:lvlJc w:val="left"/>
      <w:pPr>
        <w:ind w:left="720" w:hanging="360"/>
      </w:pPr>
    </w:lvl>
    <w:lvl w:ilvl="1" w:tplc="35A8B8B4">
      <w:start w:val="1"/>
      <w:numFmt w:val="lowerLetter"/>
      <w:lvlText w:val="%2."/>
      <w:lvlJc w:val="left"/>
      <w:pPr>
        <w:ind w:left="1440" w:hanging="360"/>
      </w:pPr>
    </w:lvl>
    <w:lvl w:ilvl="2" w:tplc="80584D86">
      <w:start w:val="1"/>
      <w:numFmt w:val="lowerRoman"/>
      <w:lvlText w:val="%3."/>
      <w:lvlJc w:val="right"/>
      <w:pPr>
        <w:ind w:left="2160" w:hanging="180"/>
      </w:pPr>
    </w:lvl>
    <w:lvl w:ilvl="3" w:tplc="694C02E8">
      <w:start w:val="1"/>
      <w:numFmt w:val="decimal"/>
      <w:lvlText w:val="%4."/>
      <w:lvlJc w:val="left"/>
      <w:pPr>
        <w:ind w:left="2880" w:hanging="360"/>
      </w:pPr>
    </w:lvl>
    <w:lvl w:ilvl="4" w:tplc="C59468EC">
      <w:start w:val="1"/>
      <w:numFmt w:val="lowerLetter"/>
      <w:lvlText w:val="%5."/>
      <w:lvlJc w:val="left"/>
      <w:pPr>
        <w:ind w:left="3600" w:hanging="360"/>
      </w:pPr>
    </w:lvl>
    <w:lvl w:ilvl="5" w:tplc="B8C4C608">
      <w:start w:val="1"/>
      <w:numFmt w:val="lowerRoman"/>
      <w:lvlText w:val="%6."/>
      <w:lvlJc w:val="right"/>
      <w:pPr>
        <w:ind w:left="4320" w:hanging="180"/>
      </w:pPr>
    </w:lvl>
    <w:lvl w:ilvl="6" w:tplc="D5C8DD04">
      <w:start w:val="1"/>
      <w:numFmt w:val="decimal"/>
      <w:lvlText w:val="%7."/>
      <w:lvlJc w:val="left"/>
      <w:pPr>
        <w:ind w:left="5040" w:hanging="360"/>
      </w:pPr>
    </w:lvl>
    <w:lvl w:ilvl="7" w:tplc="970A05C2">
      <w:start w:val="1"/>
      <w:numFmt w:val="lowerLetter"/>
      <w:lvlText w:val="%8."/>
      <w:lvlJc w:val="left"/>
      <w:pPr>
        <w:ind w:left="5760" w:hanging="360"/>
      </w:pPr>
    </w:lvl>
    <w:lvl w:ilvl="8" w:tplc="228469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71DA1"/>
    <w:multiLevelType w:val="hybridMultilevel"/>
    <w:tmpl w:val="D3BEDBCE"/>
    <w:lvl w:ilvl="0" w:tplc="10B2DBD6">
      <w:start w:val="1"/>
      <w:numFmt w:val="decimal"/>
      <w:lvlText w:val="%1."/>
      <w:lvlJc w:val="left"/>
      <w:pPr>
        <w:ind w:left="720" w:hanging="360"/>
      </w:pPr>
    </w:lvl>
    <w:lvl w:ilvl="1" w:tplc="2BE097C6">
      <w:start w:val="1"/>
      <w:numFmt w:val="lowerLetter"/>
      <w:lvlText w:val="%2."/>
      <w:lvlJc w:val="left"/>
      <w:pPr>
        <w:ind w:left="1440" w:hanging="360"/>
      </w:pPr>
    </w:lvl>
    <w:lvl w:ilvl="2" w:tplc="01CE74A4">
      <w:start w:val="1"/>
      <w:numFmt w:val="lowerRoman"/>
      <w:lvlText w:val="%3."/>
      <w:lvlJc w:val="right"/>
      <w:pPr>
        <w:ind w:left="2160" w:hanging="180"/>
      </w:pPr>
    </w:lvl>
    <w:lvl w:ilvl="3" w:tplc="4CD29944">
      <w:start w:val="1"/>
      <w:numFmt w:val="decimal"/>
      <w:lvlText w:val="%4."/>
      <w:lvlJc w:val="left"/>
      <w:pPr>
        <w:ind w:left="2880" w:hanging="360"/>
      </w:pPr>
    </w:lvl>
    <w:lvl w:ilvl="4" w:tplc="4F3870F0">
      <w:start w:val="1"/>
      <w:numFmt w:val="lowerLetter"/>
      <w:lvlText w:val="%5."/>
      <w:lvlJc w:val="left"/>
      <w:pPr>
        <w:ind w:left="3600" w:hanging="360"/>
      </w:pPr>
    </w:lvl>
    <w:lvl w:ilvl="5" w:tplc="1F72DF48">
      <w:start w:val="1"/>
      <w:numFmt w:val="lowerRoman"/>
      <w:lvlText w:val="%6."/>
      <w:lvlJc w:val="right"/>
      <w:pPr>
        <w:ind w:left="4320" w:hanging="180"/>
      </w:pPr>
    </w:lvl>
    <w:lvl w:ilvl="6" w:tplc="6856246E">
      <w:start w:val="1"/>
      <w:numFmt w:val="decimal"/>
      <w:lvlText w:val="%7."/>
      <w:lvlJc w:val="left"/>
      <w:pPr>
        <w:ind w:left="5040" w:hanging="360"/>
      </w:pPr>
    </w:lvl>
    <w:lvl w:ilvl="7" w:tplc="D39A726C">
      <w:start w:val="1"/>
      <w:numFmt w:val="lowerLetter"/>
      <w:lvlText w:val="%8."/>
      <w:lvlJc w:val="left"/>
      <w:pPr>
        <w:ind w:left="5760" w:hanging="360"/>
      </w:pPr>
    </w:lvl>
    <w:lvl w:ilvl="8" w:tplc="0352A712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76501">
    <w:abstractNumId w:val="0"/>
  </w:num>
  <w:num w:numId="2" w16cid:durableId="1326670120">
    <w:abstractNumId w:val="2"/>
  </w:num>
  <w:num w:numId="3" w16cid:durableId="1531454758">
    <w:abstractNumId w:val="3"/>
  </w:num>
  <w:num w:numId="4" w16cid:durableId="25540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8B2094"/>
    <w:rsid w:val="00206756"/>
    <w:rsid w:val="007B2D38"/>
    <w:rsid w:val="00E6290A"/>
    <w:rsid w:val="0AF323A9"/>
    <w:rsid w:val="0D1EE55B"/>
    <w:rsid w:val="1230902A"/>
    <w:rsid w:val="13F0928C"/>
    <w:rsid w:val="162D2FF5"/>
    <w:rsid w:val="19F91DC5"/>
    <w:rsid w:val="1AD99B0C"/>
    <w:rsid w:val="1CCB3563"/>
    <w:rsid w:val="24818C73"/>
    <w:rsid w:val="2A7FA2D4"/>
    <w:rsid w:val="2E8B2094"/>
    <w:rsid w:val="2F93F3C6"/>
    <w:rsid w:val="317B1186"/>
    <w:rsid w:val="326C9529"/>
    <w:rsid w:val="399244D6"/>
    <w:rsid w:val="3A29E265"/>
    <w:rsid w:val="3BE18C57"/>
    <w:rsid w:val="3E86ACA7"/>
    <w:rsid w:val="3F192D19"/>
    <w:rsid w:val="4118FAE8"/>
    <w:rsid w:val="41B9B343"/>
    <w:rsid w:val="423EA98D"/>
    <w:rsid w:val="4E9EE2D3"/>
    <w:rsid w:val="534391A1"/>
    <w:rsid w:val="53441CEC"/>
    <w:rsid w:val="55E204DD"/>
    <w:rsid w:val="58C4F852"/>
    <w:rsid w:val="5D6319C9"/>
    <w:rsid w:val="607A7C16"/>
    <w:rsid w:val="60B8E740"/>
    <w:rsid w:val="61E986AC"/>
    <w:rsid w:val="64E3F5CC"/>
    <w:rsid w:val="6B2EAF03"/>
    <w:rsid w:val="73F06C9D"/>
    <w:rsid w:val="76DC96EF"/>
    <w:rsid w:val="7707B097"/>
    <w:rsid w:val="77ACC987"/>
    <w:rsid w:val="77ADF398"/>
    <w:rsid w:val="79BBC0E9"/>
    <w:rsid w:val="7CE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2094"/>
  <w15:chartTrackingRefBased/>
  <w15:docId w15:val="{6155E8B0-49B8-4B0C-AE88-2AC36654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leszczuk@wwf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/mchrzanowska@wwf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a xmlns="ea5fa1ac-7323-418b-8ff9-14d1d5b3a162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B3300-952C-4729-9C8A-5D2354ECE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F48C2-E7C8-4683-BB7D-118AEC41ADC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a5fa1ac-7323-418b-8ff9-14d1d5b3a162"/>
    <ds:schemaRef ds:uri="84051b18-8e1e-48cd-af32-5461e618d9cb"/>
  </ds:schemaRefs>
</ds:datastoreItem>
</file>

<file path=customXml/itemProps3.xml><?xml version="1.0" encoding="utf-8"?>
<ds:datastoreItem xmlns:ds="http://schemas.openxmlformats.org/officeDocument/2006/customXml" ds:itemID="{64A0A383-2D57-4632-A8C4-0583782B7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Chrzanowska</dc:creator>
  <cp:keywords/>
  <dc:description/>
  <cp:lastModifiedBy>Bartłomiej Kubiaczyk</cp:lastModifiedBy>
  <cp:revision>5</cp:revision>
  <dcterms:created xsi:type="dcterms:W3CDTF">2022-09-30T08:02:00Z</dcterms:created>
  <dcterms:modified xsi:type="dcterms:W3CDTF">2022-10-12T07:03:00Z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