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5CD1D" w14:textId="77777777" w:rsidR="006C2400" w:rsidRDefault="006C2400" w:rsidP="00BE3644">
      <w:pPr>
        <w:spacing w:after="120"/>
        <w:rPr>
          <w:rFonts w:asciiTheme="majorHAnsi" w:eastAsia="Calibri" w:hAnsiTheme="majorHAnsi" w:cstheme="majorBidi"/>
          <w:lang w:val="pl-PL"/>
        </w:rPr>
      </w:pPr>
    </w:p>
    <w:p w14:paraId="4E4C1768" w14:textId="3C6266E3" w:rsidR="00395E94" w:rsidRPr="00915917" w:rsidRDefault="00625D1E" w:rsidP="00BE3644">
      <w:pPr>
        <w:spacing w:after="120"/>
        <w:rPr>
          <w:rFonts w:asciiTheme="majorHAnsi" w:eastAsia="Calibri" w:hAnsiTheme="majorHAnsi" w:cstheme="majorHAnsi"/>
          <w:b/>
          <w:lang w:val="pl-PL"/>
        </w:rPr>
      </w:pPr>
      <w:r w:rsidRPr="00BC2AA7">
        <w:rPr>
          <w:rFonts w:asciiTheme="majorHAnsi" w:eastAsia="Calibri" w:hAnsiTheme="majorHAnsi" w:cstheme="majorBidi"/>
          <w:lang w:val="pl-PL"/>
        </w:rPr>
        <w:t>Nr referencyjny nadany sprawie przez Zamawiającego</w:t>
      </w:r>
      <w:r w:rsidR="0070328C" w:rsidRPr="0070328C">
        <w:rPr>
          <w:rFonts w:asciiTheme="majorHAnsi" w:eastAsia="Calibri" w:hAnsiTheme="majorHAnsi" w:cstheme="majorBidi"/>
          <w:b/>
          <w:bCs/>
          <w:lang w:val="pl-PL"/>
        </w:rPr>
        <w:t>: 01/AŻ/08/2022 z dn.11.08.2022</w:t>
      </w:r>
      <w:r w:rsidR="0070328C" w:rsidRPr="00A36E8E">
        <w:rPr>
          <w:rFonts w:eastAsia="Times New Roman"/>
          <w:bCs/>
          <w:i/>
          <w:iCs/>
          <w:sz w:val="21"/>
          <w:szCs w:val="21"/>
          <w:lang w:val="pl-PL" w:eastAsia="en-GB"/>
        </w:rPr>
        <w:t xml:space="preserve"> </w:t>
      </w:r>
      <w:r w:rsidRPr="00915917">
        <w:rPr>
          <w:rFonts w:asciiTheme="majorHAnsi" w:eastAsia="Calibri" w:hAnsiTheme="majorHAnsi" w:cstheme="majorHAnsi"/>
          <w:b/>
          <w:lang w:val="pl-PL"/>
        </w:rPr>
        <w:t xml:space="preserve">                                      </w:t>
      </w:r>
      <w:r w:rsidRPr="00915917">
        <w:rPr>
          <w:rFonts w:asciiTheme="majorHAnsi" w:eastAsia="Calibri" w:hAnsiTheme="majorHAnsi" w:cstheme="majorHAnsi"/>
          <w:b/>
          <w:lang w:val="pl-PL"/>
        </w:rPr>
        <w:tab/>
      </w:r>
    </w:p>
    <w:p w14:paraId="582AD869" w14:textId="0D2EC463" w:rsidR="00395E94" w:rsidRDefault="00625D1E">
      <w:pPr>
        <w:spacing w:after="120"/>
        <w:jc w:val="center"/>
        <w:rPr>
          <w:rFonts w:asciiTheme="majorHAnsi" w:eastAsia="Calibri" w:hAnsiTheme="majorHAnsi" w:cstheme="majorHAnsi"/>
          <w:b/>
          <w:lang w:val="pl-PL"/>
        </w:rPr>
      </w:pPr>
      <w:r w:rsidRPr="00915917">
        <w:rPr>
          <w:rFonts w:asciiTheme="majorHAnsi" w:eastAsia="Calibri" w:hAnsiTheme="majorHAnsi" w:cstheme="majorHAnsi"/>
          <w:b/>
          <w:lang w:val="pl-PL"/>
        </w:rPr>
        <w:t>ZAPYTANIE OFERTOWE</w:t>
      </w:r>
    </w:p>
    <w:p w14:paraId="0ED81DE5" w14:textId="5791E877" w:rsidR="00A63588" w:rsidRPr="00E33814" w:rsidRDefault="00600860" w:rsidP="00A31720">
      <w:pPr>
        <w:spacing w:line="240" w:lineRule="auto"/>
        <w:jc w:val="center"/>
        <w:rPr>
          <w:rStyle w:val="fontstyle21"/>
          <w:bCs w:val="0"/>
          <w:lang w:val="pl-PL"/>
        </w:rPr>
      </w:pPr>
      <w:r>
        <w:rPr>
          <w:rFonts w:ascii="Calibri" w:eastAsia="Calibri" w:hAnsi="Calibri"/>
          <w:b/>
          <w:bCs/>
          <w:i/>
          <w:iCs/>
          <w:color w:val="000000"/>
          <w:spacing w:val="1"/>
          <w:lang w:val="pl-PL" w:eastAsia="ar-SA"/>
        </w:rPr>
        <w:t>O</w:t>
      </w:r>
      <w:r w:rsidRPr="00600860">
        <w:rPr>
          <w:rFonts w:ascii="Calibri" w:eastAsia="Calibri" w:hAnsi="Calibri"/>
          <w:b/>
          <w:bCs/>
          <w:i/>
          <w:iCs/>
          <w:color w:val="000000"/>
          <w:spacing w:val="1"/>
          <w:lang w:val="pl-PL" w:eastAsia="ar-SA"/>
        </w:rPr>
        <w:t>rganizacja oraz koordynacja szkolenia wolontariuszy Błękitnego Patrolu WWF w projekcie „Ochrona ssaków i ptaków morskich - kontynuacja” nr POIS.02.04.00-00-0042/18, w ramach działania 2.4 osi priorytetowej II Programu Operacyjnego Infrastruktura i Środowisko 2014-2020</w:t>
      </w:r>
      <w:r w:rsidR="00A63588" w:rsidRPr="00A63588">
        <w:rPr>
          <w:rFonts w:ascii="Calibri-BoldItalic" w:hAnsi="Calibri-BoldItalic"/>
          <w:b/>
          <w:bCs/>
          <w:i/>
          <w:iCs/>
          <w:color w:val="000000"/>
          <w:lang w:val="pl-PL"/>
        </w:rPr>
        <w:t>.</w:t>
      </w:r>
    </w:p>
    <w:p w14:paraId="6B0C99C5" w14:textId="77777777" w:rsidR="005A6E73" w:rsidRPr="00915917" w:rsidRDefault="005A6E73" w:rsidP="00F07CF9">
      <w:pPr>
        <w:spacing w:line="240" w:lineRule="auto"/>
        <w:rPr>
          <w:rFonts w:asciiTheme="majorHAnsi" w:eastAsia="Calibri" w:hAnsiTheme="majorHAnsi" w:cstheme="majorHAnsi"/>
          <w:b/>
          <w:lang w:val="pl-PL"/>
        </w:rPr>
      </w:pPr>
    </w:p>
    <w:p w14:paraId="2E1BB623" w14:textId="63DC8B71" w:rsidR="00CE75FA" w:rsidRPr="00D60AB4" w:rsidRDefault="00625D1E"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b/>
          <w:bCs/>
          <w:spacing w:val="-2"/>
          <w:lang w:val="pl-PL" w:eastAsia="x-none"/>
        </w:rPr>
      </w:pPr>
      <w:r w:rsidRPr="00D60AB4">
        <w:rPr>
          <w:rFonts w:ascii="Calibri" w:eastAsia="Times New Roman" w:hAnsi="Calibri" w:cs="Calibri"/>
          <w:b/>
          <w:bCs/>
          <w:spacing w:val="-2"/>
          <w:lang w:val="pl-PL" w:eastAsia="x-none"/>
        </w:rPr>
        <w:t xml:space="preserve"> </w:t>
      </w:r>
      <w:r w:rsidR="00D60AB4" w:rsidRPr="00D60AB4">
        <w:rPr>
          <w:rFonts w:ascii="Calibri" w:eastAsia="Times New Roman" w:hAnsi="Calibri" w:cs="Calibri"/>
          <w:b/>
          <w:bCs/>
          <w:spacing w:val="-2"/>
          <w:lang w:val="pl-PL" w:eastAsia="x-none"/>
        </w:rPr>
        <w:t>Oznaczenie Projektu</w:t>
      </w:r>
      <w:r w:rsidR="00117B77">
        <w:rPr>
          <w:rFonts w:ascii="Calibri" w:eastAsia="Times New Roman" w:hAnsi="Calibri" w:cs="Calibri"/>
          <w:b/>
          <w:bCs/>
          <w:spacing w:val="-2"/>
          <w:lang w:val="pl-PL" w:eastAsia="x-none"/>
        </w:rPr>
        <w:t>:</w:t>
      </w:r>
    </w:p>
    <w:p w14:paraId="040F5AA9" w14:textId="600C735B" w:rsidR="00D60AB4" w:rsidRPr="00BF17E8" w:rsidRDefault="005E20A9" w:rsidP="00142AF1">
      <w:pPr>
        <w:pStyle w:val="Tekstpodstawowy"/>
        <w:jc w:val="both"/>
        <w:rPr>
          <w:lang w:val="pl-PL"/>
        </w:rPr>
      </w:pPr>
      <w:r w:rsidRPr="00BF17E8">
        <w:rPr>
          <w:lang w:val="pl-PL"/>
        </w:rPr>
        <w:t>Zadanie realizowane jest w ramach projektu „Ochrona ssaków i ptaków morskich - kontynuacja”</w:t>
      </w:r>
      <w:r w:rsidR="00CA3629">
        <w:rPr>
          <w:lang w:val="pl-PL"/>
        </w:rPr>
        <w:t xml:space="preserve"> </w:t>
      </w:r>
      <w:r w:rsidRPr="00BF17E8">
        <w:rPr>
          <w:lang w:val="pl-PL"/>
        </w:rPr>
        <w:t>nr POIS.02.04.00-00-0042/18, w ramach działania 2.4 osi priorytetowej II Programu Operacyjnego Infrastruktura i Środowisko 2014-2020</w:t>
      </w:r>
      <w:r w:rsidR="000A22FF" w:rsidRPr="00BF17E8">
        <w:rPr>
          <w:lang w:val="pl-PL"/>
        </w:rPr>
        <w:t>.</w:t>
      </w:r>
    </w:p>
    <w:p w14:paraId="1B573839" w14:textId="77777777" w:rsidR="00ED26EA" w:rsidRPr="00723946" w:rsidRDefault="00ED26EA" w:rsidP="00ED26EA">
      <w:pPr>
        <w:ind w:right="20"/>
        <w:jc w:val="both"/>
        <w:rPr>
          <w:rFonts w:asciiTheme="majorHAnsi" w:eastAsia="Calibri" w:hAnsiTheme="majorHAnsi" w:cstheme="majorHAnsi"/>
          <w:sz w:val="14"/>
          <w:szCs w:val="14"/>
          <w:lang w:val="pl-PL"/>
        </w:rPr>
      </w:pPr>
    </w:p>
    <w:p w14:paraId="44D381A2" w14:textId="013F6C15" w:rsidR="005E3EC5" w:rsidRPr="005E3EC5" w:rsidRDefault="005E3EC5"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b/>
          <w:bCs/>
          <w:spacing w:val="-2"/>
          <w:lang w:val="pl-PL" w:eastAsia="x-none"/>
        </w:rPr>
      </w:pPr>
      <w:r w:rsidRPr="005E3EC5">
        <w:rPr>
          <w:rFonts w:ascii="Calibri" w:eastAsia="Times New Roman" w:hAnsi="Calibri" w:cs="Calibri"/>
          <w:b/>
          <w:bCs/>
          <w:spacing w:val="-2"/>
          <w:lang w:val="pl-PL" w:eastAsia="x-none"/>
        </w:rPr>
        <w:t>Tryb zamówienia:</w:t>
      </w:r>
    </w:p>
    <w:p w14:paraId="111D317B" w14:textId="77777777" w:rsidR="00BF17E8" w:rsidRDefault="00BF17E8" w:rsidP="00142AF1">
      <w:pPr>
        <w:pStyle w:val="Tekstpodstawowy"/>
        <w:jc w:val="both"/>
        <w:rPr>
          <w:lang w:val="pl-PL"/>
        </w:rPr>
      </w:pPr>
      <w:r w:rsidRPr="002747FE">
        <w:rPr>
          <w:lang w:val="pl-PL"/>
        </w:rPr>
        <w:t xml:space="preserve">Postępowanie objęte Zapytaniem ofertowym jest prowadzone zgodnie z zasadą konkurencyjności, o której mowa w Wytycznych w zakresie kwalifikowalności wydatków w ramach Europejskiego Funduszu Rozwoju Regionalnego, Europejskiego Funduszu Społecznego oraz Funduszu Spójności na lata 2014-2020 (dalej: „Wytyczne”). </w:t>
      </w:r>
      <w:r w:rsidRPr="00E118F1">
        <w:rPr>
          <w:lang w:val="pl-PL"/>
        </w:rPr>
        <w:t xml:space="preserve"> </w:t>
      </w:r>
    </w:p>
    <w:p w14:paraId="4E737EA1" w14:textId="77777777" w:rsidR="008A581D" w:rsidRPr="00723946" w:rsidRDefault="008A581D" w:rsidP="008A581D">
      <w:pPr>
        <w:ind w:right="20"/>
        <w:jc w:val="both"/>
        <w:rPr>
          <w:rFonts w:asciiTheme="majorHAnsi" w:eastAsia="Calibri" w:hAnsiTheme="majorHAnsi" w:cstheme="majorHAnsi"/>
          <w:sz w:val="14"/>
          <w:szCs w:val="14"/>
          <w:lang w:val="pl-PL"/>
        </w:rPr>
      </w:pPr>
    </w:p>
    <w:p w14:paraId="40185B5D" w14:textId="5319693D" w:rsidR="004E0F14" w:rsidRPr="004E0F14" w:rsidRDefault="004E0F14"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b/>
          <w:bCs/>
          <w:spacing w:val="-2"/>
          <w:lang w:val="pl-PL" w:eastAsia="x-none"/>
        </w:rPr>
      </w:pPr>
      <w:r w:rsidRPr="004E0F14">
        <w:rPr>
          <w:rFonts w:ascii="Calibri" w:eastAsia="Times New Roman" w:hAnsi="Calibri" w:cs="Calibri"/>
          <w:b/>
          <w:bCs/>
          <w:spacing w:val="-2"/>
          <w:lang w:val="pl-PL" w:eastAsia="x-none"/>
        </w:rPr>
        <w:t xml:space="preserve">Określenie przedmiotu </w:t>
      </w:r>
      <w:r w:rsidR="003D0677">
        <w:rPr>
          <w:rFonts w:ascii="Calibri" w:eastAsia="Times New Roman" w:hAnsi="Calibri" w:cs="Calibri"/>
          <w:b/>
          <w:bCs/>
          <w:spacing w:val="-2"/>
          <w:lang w:val="pl-PL" w:eastAsia="x-none"/>
        </w:rPr>
        <w:t>zapytania</w:t>
      </w:r>
      <w:r w:rsidR="00117B77">
        <w:rPr>
          <w:rFonts w:ascii="Calibri" w:eastAsia="Times New Roman" w:hAnsi="Calibri" w:cs="Calibri"/>
          <w:b/>
          <w:bCs/>
          <w:spacing w:val="-2"/>
          <w:lang w:val="pl-PL" w:eastAsia="x-none"/>
        </w:rPr>
        <w:t>:</w:t>
      </w:r>
    </w:p>
    <w:p w14:paraId="1B7C8BCB" w14:textId="14667B17" w:rsidR="00F83500" w:rsidRDefault="0095085A" w:rsidP="005E7519">
      <w:pPr>
        <w:pStyle w:val="Akapitzlist"/>
        <w:numPr>
          <w:ilvl w:val="0"/>
          <w:numId w:val="7"/>
        </w:numPr>
        <w:spacing w:line="240" w:lineRule="auto"/>
        <w:ind w:left="426" w:right="20" w:hanging="426"/>
        <w:jc w:val="both"/>
        <w:rPr>
          <w:rFonts w:ascii="Calibri" w:eastAsia="Calibri" w:hAnsi="Calibri"/>
          <w:color w:val="000000"/>
          <w:spacing w:val="1"/>
          <w:lang w:val="pl-PL" w:eastAsia="ar-SA"/>
        </w:rPr>
      </w:pPr>
      <w:r w:rsidRPr="00F83500">
        <w:rPr>
          <w:rFonts w:ascii="Calibri" w:eastAsia="Calibri" w:hAnsi="Calibri"/>
          <w:color w:val="000000"/>
          <w:spacing w:val="1"/>
          <w:lang w:val="pl-PL" w:eastAsia="ar-SA"/>
        </w:rPr>
        <w:t xml:space="preserve">Przedmiotem zamówienia jest </w:t>
      </w:r>
      <w:r w:rsidR="0069096F" w:rsidRPr="0069096F">
        <w:rPr>
          <w:rFonts w:ascii="Calibri" w:eastAsia="Calibri" w:hAnsi="Calibri"/>
          <w:color w:val="000000"/>
          <w:spacing w:val="1"/>
          <w:lang w:val="pl-PL" w:eastAsia="ar-SA"/>
        </w:rPr>
        <w:t>organizacja oraz koordynacja szkolenia wolontariuszy Błękitnego Patrolu WWF w projekcie „Ochrona ssaków i ptaków morskich - kontynuacja” nr POIS.02.04.00-00-0042/18, w ramach działania 2.4 osi priorytetowej II Programu Operacyjnego Infrastruktura i Środowisko 2014-2020</w:t>
      </w:r>
      <w:r w:rsidRPr="00F83500">
        <w:rPr>
          <w:rFonts w:ascii="Calibri" w:eastAsia="Calibri" w:hAnsi="Calibri"/>
          <w:color w:val="000000"/>
          <w:spacing w:val="1"/>
          <w:lang w:val="pl-PL" w:eastAsia="ar-SA"/>
        </w:rPr>
        <w:t>.</w:t>
      </w:r>
    </w:p>
    <w:p w14:paraId="3A8CD56E" w14:textId="6214E8C6" w:rsidR="0090413F" w:rsidRDefault="0090413F" w:rsidP="005E7519">
      <w:pPr>
        <w:pStyle w:val="Akapitzlist"/>
        <w:numPr>
          <w:ilvl w:val="0"/>
          <w:numId w:val="7"/>
        </w:numPr>
        <w:spacing w:line="240" w:lineRule="auto"/>
        <w:ind w:left="426" w:right="20" w:hanging="426"/>
        <w:jc w:val="both"/>
        <w:rPr>
          <w:rFonts w:ascii="Calibri" w:eastAsia="Calibri" w:hAnsi="Calibri"/>
          <w:color w:val="000000"/>
          <w:spacing w:val="1"/>
          <w:lang w:val="pl-PL" w:eastAsia="ar-SA"/>
        </w:rPr>
      </w:pPr>
      <w:r w:rsidRPr="0090413F">
        <w:rPr>
          <w:rFonts w:ascii="Calibri" w:eastAsia="Calibri" w:hAnsi="Calibri"/>
          <w:color w:val="000000"/>
          <w:spacing w:val="1"/>
          <w:lang w:val="pl-PL" w:eastAsia="ar-SA"/>
        </w:rPr>
        <w:t>Do zakresu zadań i obowiązków wybranego Wykonawcy należy skoordynowanie (w czasie i przestrzeniach szkoleniowych) potrzeb szkoleniowych członków Patrolu określonych w Programie szkolenia będącym załącznikiem do opisu przedmiotu zamówienia oraz wykonanie następujących usług i skoordynowanie ich z programem szkolenia:</w:t>
      </w:r>
    </w:p>
    <w:p w14:paraId="219E47BA" w14:textId="40580767" w:rsidR="00E9031A" w:rsidRDefault="000472D3" w:rsidP="005E7519">
      <w:pPr>
        <w:pStyle w:val="Akapitzlist"/>
        <w:numPr>
          <w:ilvl w:val="0"/>
          <w:numId w:val="8"/>
        </w:numPr>
        <w:spacing w:line="240" w:lineRule="auto"/>
        <w:ind w:left="851" w:right="20"/>
        <w:jc w:val="both"/>
        <w:rPr>
          <w:rFonts w:ascii="Calibri" w:eastAsia="Calibri" w:hAnsi="Calibri"/>
          <w:color w:val="000000"/>
          <w:spacing w:val="1"/>
          <w:lang w:val="pl-PL" w:eastAsia="ar-SA"/>
        </w:rPr>
      </w:pPr>
      <w:r>
        <w:rPr>
          <w:rFonts w:ascii="Calibri" w:eastAsia="Calibri" w:hAnsi="Calibri"/>
          <w:color w:val="000000"/>
          <w:spacing w:val="1"/>
          <w:lang w:val="pl-PL" w:eastAsia="ar-SA"/>
        </w:rPr>
        <w:t>z</w:t>
      </w:r>
      <w:r w:rsidRPr="000472D3">
        <w:rPr>
          <w:rFonts w:ascii="Calibri" w:eastAsia="Calibri" w:hAnsi="Calibri"/>
          <w:color w:val="000000"/>
          <w:spacing w:val="1"/>
          <w:lang w:val="pl-PL" w:eastAsia="ar-SA"/>
        </w:rPr>
        <w:t>apewnienie noclegu w dniach 7-9 października 2022 (dwie noce od piątku do niedzieli) w Międzyzdrojach dla nie mniej niż 90 i nie więcej niż 115 osób</w:t>
      </w:r>
      <w:r w:rsidR="00DE00F7">
        <w:rPr>
          <w:rFonts w:ascii="Calibri" w:eastAsia="Calibri" w:hAnsi="Calibri"/>
          <w:color w:val="000000"/>
          <w:spacing w:val="1"/>
          <w:lang w:val="pl-PL" w:eastAsia="ar-SA"/>
        </w:rPr>
        <w:t>;</w:t>
      </w:r>
    </w:p>
    <w:p w14:paraId="0C20E186" w14:textId="62B3F05F" w:rsidR="00DE00F7" w:rsidRDefault="00DE00F7" w:rsidP="005E7519">
      <w:pPr>
        <w:pStyle w:val="Akapitzlist"/>
        <w:numPr>
          <w:ilvl w:val="0"/>
          <w:numId w:val="8"/>
        </w:numPr>
        <w:spacing w:line="240" w:lineRule="auto"/>
        <w:ind w:left="851" w:right="20"/>
        <w:jc w:val="both"/>
        <w:rPr>
          <w:rFonts w:ascii="Calibri" w:eastAsia="Calibri" w:hAnsi="Calibri"/>
          <w:bCs/>
          <w:color w:val="000000"/>
          <w:spacing w:val="1"/>
          <w:lang w:val="pl-PL" w:eastAsia="ar-SA"/>
        </w:rPr>
      </w:pPr>
      <w:r>
        <w:rPr>
          <w:rFonts w:ascii="Calibri" w:eastAsia="Calibri" w:hAnsi="Calibri"/>
          <w:bCs/>
          <w:color w:val="000000"/>
          <w:spacing w:val="1"/>
          <w:lang w:val="pl-PL" w:eastAsia="ar-SA"/>
        </w:rPr>
        <w:t>z</w:t>
      </w:r>
      <w:r w:rsidRPr="00DE00F7">
        <w:rPr>
          <w:rFonts w:ascii="Calibri" w:eastAsia="Calibri" w:hAnsi="Calibri"/>
          <w:bCs/>
          <w:color w:val="000000"/>
          <w:spacing w:val="1"/>
          <w:lang w:val="pl-PL" w:eastAsia="ar-SA"/>
        </w:rPr>
        <w:t>apewnienie ciepłego posiłku (kolacji) w dniu 7 października 2022 dla nie mniej niż 90 i nie więcej niż 115 osób;</w:t>
      </w:r>
    </w:p>
    <w:p w14:paraId="2C1950EB" w14:textId="50D5B4DA" w:rsidR="00DE00F7" w:rsidRDefault="00AC274C" w:rsidP="005E7519">
      <w:pPr>
        <w:pStyle w:val="Akapitzlist"/>
        <w:numPr>
          <w:ilvl w:val="0"/>
          <w:numId w:val="8"/>
        </w:numPr>
        <w:spacing w:line="240" w:lineRule="auto"/>
        <w:ind w:left="851" w:right="20"/>
        <w:jc w:val="both"/>
        <w:rPr>
          <w:rFonts w:ascii="Calibri" w:eastAsia="Calibri" w:hAnsi="Calibri"/>
          <w:bCs/>
          <w:color w:val="000000"/>
          <w:spacing w:val="1"/>
          <w:lang w:val="pl-PL" w:eastAsia="ar-SA"/>
        </w:rPr>
      </w:pPr>
      <w:r>
        <w:rPr>
          <w:rFonts w:ascii="Calibri" w:eastAsia="Calibri" w:hAnsi="Calibri"/>
          <w:bCs/>
          <w:color w:val="000000"/>
          <w:spacing w:val="1"/>
          <w:lang w:val="pl-PL" w:eastAsia="ar-SA"/>
        </w:rPr>
        <w:t>z</w:t>
      </w:r>
      <w:r w:rsidRPr="00AC274C">
        <w:rPr>
          <w:rFonts w:ascii="Calibri" w:eastAsia="Calibri" w:hAnsi="Calibri"/>
          <w:bCs/>
          <w:color w:val="000000"/>
          <w:spacing w:val="1"/>
          <w:lang w:val="pl-PL" w:eastAsia="ar-SA"/>
        </w:rPr>
        <w:t>apewnienie śniadania</w:t>
      </w:r>
      <w:r w:rsidR="00A05426">
        <w:rPr>
          <w:rFonts w:ascii="Calibri" w:eastAsia="Calibri" w:hAnsi="Calibri"/>
          <w:bCs/>
          <w:color w:val="000000"/>
          <w:spacing w:val="1"/>
          <w:lang w:val="pl-PL" w:eastAsia="ar-SA"/>
        </w:rPr>
        <w:t xml:space="preserve">, </w:t>
      </w:r>
      <w:r w:rsidR="00A05426" w:rsidRPr="00026FF0">
        <w:rPr>
          <w:rFonts w:ascii="Calibri" w:eastAsia="Calibri" w:hAnsi="Calibri"/>
          <w:bCs/>
          <w:color w:val="000000"/>
          <w:spacing w:val="1"/>
          <w:lang w:val="pl-PL" w:eastAsia="ar-SA"/>
        </w:rPr>
        <w:t xml:space="preserve">ciepłego posiłku </w:t>
      </w:r>
      <w:r w:rsidR="001F11D7">
        <w:rPr>
          <w:rFonts w:ascii="Calibri" w:eastAsia="Calibri" w:hAnsi="Calibri"/>
          <w:bCs/>
          <w:color w:val="000000"/>
          <w:spacing w:val="1"/>
          <w:lang w:val="pl-PL" w:eastAsia="ar-SA"/>
        </w:rPr>
        <w:t xml:space="preserve">w postaci </w:t>
      </w:r>
      <w:r w:rsidR="00A05426" w:rsidRPr="00026FF0">
        <w:rPr>
          <w:rFonts w:ascii="Calibri" w:eastAsia="Calibri" w:hAnsi="Calibri"/>
          <w:bCs/>
          <w:color w:val="000000"/>
          <w:spacing w:val="1"/>
          <w:lang w:val="pl-PL" w:eastAsia="ar-SA"/>
        </w:rPr>
        <w:t xml:space="preserve">obiadu </w:t>
      </w:r>
      <w:r w:rsidR="001F11D7">
        <w:rPr>
          <w:rFonts w:ascii="Calibri" w:eastAsia="Calibri" w:hAnsi="Calibri"/>
          <w:bCs/>
          <w:color w:val="000000"/>
          <w:spacing w:val="1"/>
          <w:lang w:val="pl-PL" w:eastAsia="ar-SA"/>
        </w:rPr>
        <w:t>oraz kolacji</w:t>
      </w:r>
      <w:r w:rsidRPr="00AC274C">
        <w:rPr>
          <w:rFonts w:ascii="Calibri" w:eastAsia="Calibri" w:hAnsi="Calibri"/>
          <w:bCs/>
          <w:color w:val="000000"/>
          <w:spacing w:val="1"/>
          <w:lang w:val="pl-PL" w:eastAsia="ar-SA"/>
        </w:rPr>
        <w:t xml:space="preserve"> w dniu 8 października 2022 dla nie mniej niż 90 i nie więcej niż 115 osób</w:t>
      </w:r>
      <w:r>
        <w:rPr>
          <w:rFonts w:ascii="Calibri" w:eastAsia="Calibri" w:hAnsi="Calibri"/>
          <w:bCs/>
          <w:color w:val="000000"/>
          <w:spacing w:val="1"/>
          <w:lang w:val="pl-PL" w:eastAsia="ar-SA"/>
        </w:rPr>
        <w:t>;</w:t>
      </w:r>
    </w:p>
    <w:p w14:paraId="047C3B74" w14:textId="60AA62DC" w:rsidR="00256DA7" w:rsidRDefault="00256DA7" w:rsidP="005E7519">
      <w:pPr>
        <w:pStyle w:val="Akapitzlist"/>
        <w:numPr>
          <w:ilvl w:val="0"/>
          <w:numId w:val="8"/>
        </w:numPr>
        <w:spacing w:line="240" w:lineRule="auto"/>
        <w:ind w:left="851" w:right="20"/>
        <w:jc w:val="both"/>
        <w:rPr>
          <w:rFonts w:ascii="Calibri" w:eastAsia="Calibri" w:hAnsi="Calibri"/>
          <w:bCs/>
          <w:color w:val="000000"/>
          <w:spacing w:val="1"/>
          <w:lang w:val="pl-PL" w:eastAsia="ar-SA"/>
        </w:rPr>
      </w:pPr>
      <w:r>
        <w:rPr>
          <w:rFonts w:ascii="Calibri" w:eastAsia="Calibri" w:hAnsi="Calibri"/>
          <w:bCs/>
          <w:color w:val="000000"/>
          <w:spacing w:val="1"/>
          <w:lang w:val="pl-PL" w:eastAsia="ar-SA"/>
        </w:rPr>
        <w:t>z</w:t>
      </w:r>
      <w:r w:rsidRPr="00256DA7">
        <w:rPr>
          <w:rFonts w:ascii="Calibri" w:eastAsia="Calibri" w:hAnsi="Calibri"/>
          <w:bCs/>
          <w:color w:val="000000"/>
          <w:spacing w:val="1"/>
          <w:lang w:val="pl-PL" w:eastAsia="ar-SA"/>
        </w:rPr>
        <w:t>apewnienie śniadania w dniu 9 października 2022 dla nie mniej niż 90 i nie więcej niż 115 osób</w:t>
      </w:r>
      <w:r>
        <w:rPr>
          <w:rFonts w:ascii="Calibri" w:eastAsia="Calibri" w:hAnsi="Calibri"/>
          <w:bCs/>
          <w:color w:val="000000"/>
          <w:spacing w:val="1"/>
          <w:lang w:val="pl-PL" w:eastAsia="ar-SA"/>
        </w:rPr>
        <w:t>;</w:t>
      </w:r>
    </w:p>
    <w:p w14:paraId="039F6BFD" w14:textId="3F2926CC" w:rsidR="00256DA7" w:rsidRDefault="005A61B6" w:rsidP="005E7519">
      <w:pPr>
        <w:pStyle w:val="Akapitzlist"/>
        <w:numPr>
          <w:ilvl w:val="0"/>
          <w:numId w:val="8"/>
        </w:numPr>
        <w:spacing w:line="240" w:lineRule="auto"/>
        <w:ind w:left="851" w:right="20"/>
        <w:jc w:val="both"/>
        <w:rPr>
          <w:rFonts w:ascii="Calibri" w:eastAsia="Calibri" w:hAnsi="Calibri"/>
          <w:bCs/>
          <w:color w:val="000000"/>
          <w:spacing w:val="1"/>
          <w:lang w:val="pl-PL" w:eastAsia="ar-SA"/>
        </w:rPr>
      </w:pPr>
      <w:r w:rsidRPr="005A61B6">
        <w:rPr>
          <w:rFonts w:ascii="Calibri" w:eastAsia="Calibri" w:hAnsi="Calibri"/>
          <w:bCs/>
          <w:color w:val="000000"/>
          <w:spacing w:val="1"/>
          <w:lang w:val="pl-PL" w:eastAsia="ar-SA"/>
        </w:rPr>
        <w:t>zapewnienie ciepłego posiłku (obiadu) w dniu 9 października 2022 dla nie mniej 90 i nie więcej niż 115 osób;</w:t>
      </w:r>
    </w:p>
    <w:p w14:paraId="28C235FB" w14:textId="25B2DA31" w:rsidR="005A61B6" w:rsidRDefault="00F27F27" w:rsidP="005E7519">
      <w:pPr>
        <w:pStyle w:val="Akapitzlist"/>
        <w:numPr>
          <w:ilvl w:val="0"/>
          <w:numId w:val="8"/>
        </w:numPr>
        <w:spacing w:line="240" w:lineRule="auto"/>
        <w:ind w:left="851" w:right="20"/>
        <w:jc w:val="both"/>
        <w:rPr>
          <w:rFonts w:ascii="Calibri" w:eastAsia="Calibri" w:hAnsi="Calibri"/>
          <w:bCs/>
          <w:color w:val="000000"/>
          <w:spacing w:val="1"/>
          <w:lang w:val="pl-PL" w:eastAsia="ar-SA"/>
        </w:rPr>
      </w:pPr>
      <w:r w:rsidRPr="005A236B">
        <w:rPr>
          <w:rFonts w:ascii="Calibri" w:eastAsia="Calibri" w:hAnsi="Calibri"/>
          <w:bCs/>
          <w:color w:val="000000"/>
          <w:spacing w:val="1"/>
          <w:lang w:val="pl-PL" w:eastAsia="ar-SA"/>
        </w:rPr>
        <w:lastRenderedPageBreak/>
        <w:t xml:space="preserve">zapewnienie transportu (autobusy) uczestników szkolenia na teren Wolińskiego Parku Narodowego w dniu 9 października 2022 </w:t>
      </w:r>
      <w:r w:rsidRPr="00F27F27">
        <w:rPr>
          <w:rFonts w:ascii="Calibri" w:eastAsia="Calibri" w:hAnsi="Calibri"/>
          <w:bCs/>
          <w:color w:val="000000"/>
          <w:spacing w:val="1"/>
          <w:lang w:val="pl-PL" w:eastAsia="ar-SA"/>
        </w:rPr>
        <w:t>dla nie mniej 90 i nie więcej niż 115 osób</w:t>
      </w:r>
      <w:r w:rsidR="00D202BC">
        <w:rPr>
          <w:rFonts w:ascii="Calibri" w:eastAsia="Calibri" w:hAnsi="Calibri"/>
          <w:bCs/>
          <w:color w:val="000000"/>
          <w:spacing w:val="1"/>
          <w:lang w:val="pl-PL" w:eastAsia="ar-SA"/>
        </w:rPr>
        <w:t>.</w:t>
      </w:r>
    </w:p>
    <w:p w14:paraId="146FCF52" w14:textId="3AD4932D" w:rsidR="005C05F0" w:rsidRDefault="0038548C" w:rsidP="005E7519">
      <w:pPr>
        <w:pStyle w:val="Akapitzlist"/>
        <w:numPr>
          <w:ilvl w:val="0"/>
          <w:numId w:val="7"/>
        </w:numPr>
        <w:spacing w:line="240" w:lineRule="auto"/>
        <w:ind w:left="426" w:right="20" w:hanging="426"/>
        <w:jc w:val="both"/>
        <w:rPr>
          <w:rFonts w:asciiTheme="majorHAnsi" w:eastAsia="Calibri" w:hAnsiTheme="majorHAnsi" w:cstheme="majorHAnsi"/>
          <w:lang w:val="pl-PL"/>
        </w:rPr>
      </w:pPr>
      <w:r w:rsidRPr="0038548C">
        <w:rPr>
          <w:rFonts w:asciiTheme="majorHAnsi" w:eastAsia="Calibri" w:hAnsiTheme="majorHAnsi" w:cstheme="majorHAnsi"/>
          <w:lang w:val="pl-PL"/>
        </w:rPr>
        <w:t>Szczegółowy opis przedmiotu zamówienia znajduje się w Załączniku nr 1 – Opis przedmiotu zamówienia.</w:t>
      </w:r>
    </w:p>
    <w:p w14:paraId="081EF9B8" w14:textId="77777777" w:rsidR="00D202BC" w:rsidRPr="006C2400" w:rsidRDefault="00D202BC" w:rsidP="00D202BC">
      <w:pPr>
        <w:pStyle w:val="Akapitzlist"/>
        <w:spacing w:line="240" w:lineRule="auto"/>
        <w:ind w:left="426" w:right="20"/>
        <w:jc w:val="both"/>
        <w:rPr>
          <w:rFonts w:asciiTheme="majorHAnsi" w:eastAsia="Calibri" w:hAnsiTheme="majorHAnsi" w:cstheme="majorHAnsi"/>
          <w:lang w:val="pl-PL"/>
        </w:rPr>
      </w:pPr>
    </w:p>
    <w:p w14:paraId="4488C5A1" w14:textId="24C85235" w:rsidR="00DB0D5F" w:rsidRPr="00130A62" w:rsidRDefault="00DB0D5F"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b/>
          <w:bCs/>
          <w:spacing w:val="-2"/>
          <w:lang w:val="pl-PL" w:eastAsia="x-none"/>
        </w:rPr>
      </w:pPr>
      <w:r w:rsidRPr="00130A62">
        <w:rPr>
          <w:rFonts w:ascii="Calibri" w:eastAsia="Times New Roman" w:hAnsi="Calibri" w:cs="Calibri"/>
          <w:b/>
          <w:bCs/>
          <w:spacing w:val="-2"/>
          <w:lang w:val="pl-PL" w:eastAsia="x-none"/>
        </w:rPr>
        <w:t>Kod CPV</w:t>
      </w:r>
      <w:r w:rsidR="00A539EB" w:rsidRPr="00130A62">
        <w:rPr>
          <w:rFonts w:ascii="Calibri" w:eastAsia="Times New Roman" w:hAnsi="Calibri" w:cs="Calibri"/>
          <w:b/>
          <w:bCs/>
          <w:spacing w:val="-2"/>
          <w:lang w:val="pl-PL" w:eastAsia="x-none"/>
        </w:rPr>
        <w:t>:</w:t>
      </w:r>
      <w:r w:rsidRPr="00130A62">
        <w:rPr>
          <w:rFonts w:ascii="Calibri" w:eastAsia="Times New Roman" w:hAnsi="Calibri" w:cs="Calibri"/>
          <w:b/>
          <w:bCs/>
          <w:spacing w:val="-2"/>
          <w:lang w:val="pl-PL" w:eastAsia="x-none"/>
        </w:rPr>
        <w:t xml:space="preserve"> </w:t>
      </w:r>
    </w:p>
    <w:p w14:paraId="2C3FFFAE" w14:textId="0F261B5B" w:rsidR="00D26ECB" w:rsidRPr="005F0554" w:rsidRDefault="00D26ECB" w:rsidP="000054F5">
      <w:pPr>
        <w:jc w:val="both"/>
        <w:rPr>
          <w:rFonts w:asciiTheme="majorHAnsi" w:eastAsia="Calibri" w:hAnsiTheme="majorHAnsi" w:cstheme="majorHAnsi"/>
          <w:lang w:val="pl-PL"/>
        </w:rPr>
      </w:pPr>
      <w:r w:rsidRPr="005F0554">
        <w:rPr>
          <w:rFonts w:asciiTheme="majorHAnsi" w:eastAsia="Calibri" w:hAnsiTheme="majorHAnsi" w:cstheme="majorHAnsi"/>
          <w:lang w:val="pl-PL"/>
        </w:rPr>
        <w:t xml:space="preserve">63500000-4 - </w:t>
      </w:r>
      <w:r w:rsidR="000054F5" w:rsidRPr="005F0554">
        <w:rPr>
          <w:rFonts w:asciiTheme="majorHAnsi" w:hAnsiTheme="majorHAnsi" w:cstheme="majorHAnsi"/>
          <w:color w:val="2D2D2D"/>
          <w:shd w:val="clear" w:color="auto" w:fill="FFFFFF"/>
          <w:lang w:val="pl-PL"/>
        </w:rPr>
        <w:t>Usługi biur podróży, podmiotów turystycznych i pomocy turystycznej</w:t>
      </w:r>
    </w:p>
    <w:p w14:paraId="580C3DC0" w14:textId="2FFA9B7E" w:rsidR="00384289" w:rsidRDefault="00384289" w:rsidP="00384289">
      <w:pPr>
        <w:jc w:val="both"/>
        <w:rPr>
          <w:rFonts w:asciiTheme="majorHAnsi" w:eastAsia="Calibri" w:hAnsiTheme="majorHAnsi" w:cstheme="majorHAnsi"/>
          <w:lang w:val="pl-PL"/>
        </w:rPr>
      </w:pPr>
      <w:r w:rsidRPr="00D876CC">
        <w:rPr>
          <w:rFonts w:asciiTheme="majorHAnsi" w:eastAsia="Calibri" w:hAnsiTheme="majorHAnsi" w:cstheme="majorHAnsi"/>
          <w:lang w:val="pl-PL"/>
        </w:rPr>
        <w:t>80500000-9 - Usługi szkoleniowe</w:t>
      </w:r>
    </w:p>
    <w:p w14:paraId="3F29744C" w14:textId="5220ED38" w:rsidR="009F3F54" w:rsidRPr="006C2400" w:rsidRDefault="001D206D" w:rsidP="00384289">
      <w:pPr>
        <w:jc w:val="both"/>
        <w:rPr>
          <w:rFonts w:asciiTheme="majorHAnsi" w:eastAsia="Calibri" w:hAnsiTheme="majorHAnsi" w:cstheme="majorHAnsi"/>
          <w:lang w:val="pl-PL"/>
        </w:rPr>
      </w:pPr>
      <w:r>
        <w:rPr>
          <w:rFonts w:asciiTheme="majorHAnsi" w:eastAsia="Calibri" w:hAnsiTheme="majorHAnsi" w:cstheme="majorHAnsi"/>
          <w:lang w:val="pl-PL"/>
        </w:rPr>
        <w:t xml:space="preserve">80590000-6 - </w:t>
      </w:r>
      <w:r w:rsidRPr="006C2400">
        <w:rPr>
          <w:rFonts w:asciiTheme="majorHAnsi" w:eastAsia="Calibri" w:hAnsiTheme="majorHAnsi" w:cstheme="majorHAnsi"/>
          <w:lang w:val="pl-PL"/>
        </w:rPr>
        <w:t>Usługi seminaryjne</w:t>
      </w:r>
    </w:p>
    <w:p w14:paraId="54396D70" w14:textId="7F40C2CD" w:rsidR="001D206D" w:rsidRPr="006C2400" w:rsidRDefault="008613C3" w:rsidP="00384289">
      <w:pPr>
        <w:jc w:val="both"/>
        <w:rPr>
          <w:rFonts w:asciiTheme="majorHAnsi" w:eastAsia="Calibri" w:hAnsiTheme="majorHAnsi" w:cstheme="majorHAnsi"/>
          <w:lang w:val="pl-PL"/>
        </w:rPr>
      </w:pPr>
      <w:r w:rsidRPr="006C2400">
        <w:rPr>
          <w:rFonts w:asciiTheme="majorHAnsi" w:eastAsia="Calibri" w:hAnsiTheme="majorHAnsi" w:cstheme="majorHAnsi"/>
          <w:lang w:val="pl-PL"/>
        </w:rPr>
        <w:t>80540000-</w:t>
      </w:r>
      <w:r w:rsidR="00960632">
        <w:rPr>
          <w:rFonts w:asciiTheme="majorHAnsi" w:eastAsia="Calibri" w:hAnsiTheme="majorHAnsi" w:cstheme="majorHAnsi"/>
          <w:lang w:val="pl-PL"/>
        </w:rPr>
        <w:t>1</w:t>
      </w:r>
      <w:r w:rsidRPr="006C2400">
        <w:rPr>
          <w:rFonts w:asciiTheme="majorHAnsi" w:eastAsia="Calibri" w:hAnsiTheme="majorHAnsi" w:cstheme="majorHAnsi"/>
          <w:lang w:val="pl-PL"/>
        </w:rPr>
        <w:t xml:space="preserve"> - Usługi szkolenia w dziedzinie środowiska naturalnego</w:t>
      </w:r>
    </w:p>
    <w:p w14:paraId="77B62A95" w14:textId="57B16EA5" w:rsidR="008613C3" w:rsidRPr="006C2400" w:rsidRDefault="00526681" w:rsidP="00384289">
      <w:pPr>
        <w:jc w:val="both"/>
        <w:rPr>
          <w:rFonts w:asciiTheme="majorHAnsi" w:eastAsia="Calibri" w:hAnsiTheme="majorHAnsi" w:cstheme="majorHAnsi"/>
          <w:lang w:val="pl-PL"/>
        </w:rPr>
      </w:pPr>
      <w:r w:rsidRPr="006C2400">
        <w:rPr>
          <w:rFonts w:asciiTheme="majorHAnsi" w:eastAsia="Calibri" w:hAnsiTheme="majorHAnsi" w:cstheme="majorHAnsi"/>
          <w:lang w:val="pl-PL"/>
        </w:rPr>
        <w:t>80510000-2 - Usługi szkolenia specjalistycznego</w:t>
      </w:r>
    </w:p>
    <w:p w14:paraId="68A9CD4F" w14:textId="77777777" w:rsidR="00384289" w:rsidRPr="00D876CC" w:rsidRDefault="00384289" w:rsidP="00384289">
      <w:pPr>
        <w:jc w:val="both"/>
        <w:rPr>
          <w:rFonts w:asciiTheme="majorHAnsi" w:eastAsia="Calibri" w:hAnsiTheme="majorHAnsi" w:cstheme="majorHAnsi"/>
          <w:lang w:val="pl-PL"/>
        </w:rPr>
      </w:pPr>
      <w:r w:rsidRPr="00D876CC">
        <w:rPr>
          <w:rFonts w:asciiTheme="majorHAnsi" w:eastAsia="Calibri" w:hAnsiTheme="majorHAnsi" w:cstheme="majorHAnsi"/>
          <w:lang w:val="pl-PL"/>
        </w:rPr>
        <w:t>55300000-3 - Usługi restauracyjne i dotyczące podawania posiłków</w:t>
      </w:r>
    </w:p>
    <w:p w14:paraId="55363261" w14:textId="77777777" w:rsidR="00384289" w:rsidRDefault="00384289" w:rsidP="00384289">
      <w:pPr>
        <w:jc w:val="both"/>
        <w:rPr>
          <w:rFonts w:asciiTheme="majorHAnsi" w:eastAsia="Calibri" w:hAnsiTheme="majorHAnsi" w:cstheme="majorHAnsi"/>
          <w:lang w:val="pl-PL"/>
        </w:rPr>
      </w:pPr>
      <w:r w:rsidRPr="00D876CC">
        <w:rPr>
          <w:rFonts w:asciiTheme="majorHAnsi" w:eastAsia="Calibri" w:hAnsiTheme="majorHAnsi" w:cstheme="majorHAnsi"/>
          <w:lang w:val="pl-PL"/>
        </w:rPr>
        <w:t>55500000-5 - Usługi bufetowe oraz w zakresie podawania posiłków</w:t>
      </w:r>
    </w:p>
    <w:p w14:paraId="1B37958C" w14:textId="77777777" w:rsidR="00384289" w:rsidRPr="000D3131" w:rsidRDefault="00384289" w:rsidP="00384289">
      <w:pPr>
        <w:jc w:val="both"/>
        <w:rPr>
          <w:rFonts w:asciiTheme="majorHAnsi" w:eastAsia="Calibri" w:hAnsiTheme="majorHAnsi" w:cstheme="majorHAnsi"/>
          <w:lang w:val="pl-PL"/>
        </w:rPr>
      </w:pPr>
      <w:r w:rsidRPr="000D3131">
        <w:rPr>
          <w:rFonts w:asciiTheme="majorHAnsi" w:eastAsia="Calibri" w:hAnsiTheme="majorHAnsi" w:cstheme="majorHAnsi"/>
          <w:lang w:val="pl-PL"/>
        </w:rPr>
        <w:t>55321000-6 - Usługi przygotowywania posiłków</w:t>
      </w:r>
    </w:p>
    <w:p w14:paraId="3E70DB53" w14:textId="77777777" w:rsidR="00384289" w:rsidRPr="000D3131" w:rsidRDefault="00384289" w:rsidP="00384289">
      <w:pPr>
        <w:jc w:val="both"/>
        <w:rPr>
          <w:rFonts w:asciiTheme="majorHAnsi" w:eastAsia="Calibri" w:hAnsiTheme="majorHAnsi" w:cstheme="majorHAnsi"/>
          <w:lang w:val="pl-PL"/>
        </w:rPr>
      </w:pPr>
      <w:r w:rsidRPr="000D3131">
        <w:rPr>
          <w:rFonts w:asciiTheme="majorHAnsi" w:eastAsia="Calibri" w:hAnsiTheme="majorHAnsi" w:cstheme="majorHAnsi"/>
          <w:lang w:val="pl-PL"/>
        </w:rPr>
        <w:t>55322000-3 - Usługi gotowania posiłków</w:t>
      </w:r>
    </w:p>
    <w:p w14:paraId="5F8CDEC3" w14:textId="70B409EC" w:rsidR="00157BE1" w:rsidRPr="000D3131" w:rsidRDefault="00384289" w:rsidP="00384289">
      <w:pPr>
        <w:jc w:val="both"/>
        <w:rPr>
          <w:rFonts w:asciiTheme="majorHAnsi" w:eastAsia="Calibri" w:hAnsiTheme="majorHAnsi" w:cstheme="majorHAnsi"/>
          <w:lang w:val="pl-PL"/>
        </w:rPr>
      </w:pPr>
      <w:r w:rsidRPr="000D3131">
        <w:rPr>
          <w:rFonts w:asciiTheme="majorHAnsi" w:eastAsia="Calibri" w:hAnsiTheme="majorHAnsi" w:cstheme="majorHAnsi"/>
          <w:lang w:val="pl-PL"/>
        </w:rPr>
        <w:t>55330000-2 - Usługi kawiarniane</w:t>
      </w:r>
    </w:p>
    <w:p w14:paraId="0A821863" w14:textId="77777777" w:rsidR="00D876CC" w:rsidRPr="00295E4D" w:rsidRDefault="00D876CC" w:rsidP="00D876CC">
      <w:pPr>
        <w:jc w:val="both"/>
        <w:rPr>
          <w:rFonts w:asciiTheme="majorHAnsi" w:eastAsia="Calibri" w:hAnsiTheme="majorHAnsi" w:cstheme="majorHAnsi"/>
          <w:sz w:val="14"/>
          <w:szCs w:val="14"/>
          <w:lang w:val="pl-PL"/>
        </w:rPr>
      </w:pPr>
    </w:p>
    <w:p w14:paraId="072E3F3E" w14:textId="36D0FAE1" w:rsidR="00395E94" w:rsidRPr="00D549DF" w:rsidRDefault="00625D1E"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b/>
          <w:bCs/>
          <w:spacing w:val="-2"/>
          <w:lang w:val="pl-PL" w:eastAsia="x-none"/>
        </w:rPr>
      </w:pPr>
      <w:r w:rsidRPr="00D549DF">
        <w:rPr>
          <w:rFonts w:ascii="Calibri" w:eastAsia="Times New Roman" w:hAnsi="Calibri" w:cs="Calibri"/>
          <w:b/>
          <w:bCs/>
          <w:spacing w:val="-2"/>
          <w:lang w:val="pl-PL" w:eastAsia="x-none"/>
        </w:rPr>
        <w:t>Termin wykonania zamówienia</w:t>
      </w:r>
      <w:r w:rsidR="00FC1FB6">
        <w:rPr>
          <w:rFonts w:ascii="Calibri" w:eastAsia="Times New Roman" w:hAnsi="Calibri" w:cs="Calibri"/>
          <w:b/>
          <w:bCs/>
          <w:spacing w:val="-2"/>
          <w:lang w:val="pl-PL" w:eastAsia="x-none"/>
        </w:rPr>
        <w:t>:</w:t>
      </w:r>
    </w:p>
    <w:p w14:paraId="2301F2CA" w14:textId="57C450EB" w:rsidR="00B306F4" w:rsidRPr="007B340A" w:rsidRDefault="00B306F4" w:rsidP="007B340A">
      <w:pPr>
        <w:spacing w:line="240" w:lineRule="auto"/>
        <w:jc w:val="both"/>
        <w:rPr>
          <w:rFonts w:asciiTheme="majorHAnsi" w:eastAsia="Calibri" w:hAnsiTheme="majorHAnsi" w:cstheme="majorHAnsi"/>
          <w:lang w:val="pl-PL"/>
        </w:rPr>
      </w:pPr>
      <w:r w:rsidRPr="007B340A">
        <w:rPr>
          <w:rFonts w:asciiTheme="majorHAnsi" w:eastAsia="Calibri" w:hAnsiTheme="majorHAnsi" w:cstheme="majorHAnsi"/>
          <w:lang w:val="pl-PL"/>
        </w:rPr>
        <w:t xml:space="preserve">Termin </w:t>
      </w:r>
      <w:r w:rsidR="00B026EA">
        <w:rPr>
          <w:rFonts w:asciiTheme="majorHAnsi" w:eastAsia="Calibri" w:hAnsiTheme="majorHAnsi" w:cstheme="majorHAnsi"/>
          <w:lang w:val="pl-PL"/>
        </w:rPr>
        <w:t>wykonania</w:t>
      </w:r>
      <w:r w:rsidRPr="007B340A">
        <w:rPr>
          <w:rFonts w:asciiTheme="majorHAnsi" w:eastAsia="Calibri" w:hAnsiTheme="majorHAnsi" w:cstheme="majorHAnsi"/>
          <w:lang w:val="pl-PL"/>
        </w:rPr>
        <w:t xml:space="preserve"> zamówienia </w:t>
      </w:r>
      <w:bookmarkStart w:id="0" w:name="_Hlk72495980"/>
      <w:r w:rsidR="00E01925">
        <w:rPr>
          <w:rFonts w:asciiTheme="majorHAnsi" w:eastAsia="Calibri" w:hAnsiTheme="majorHAnsi" w:cstheme="majorHAnsi"/>
          <w:lang w:val="pl-PL"/>
        </w:rPr>
        <w:t>–</w:t>
      </w:r>
      <w:r w:rsidRPr="007B340A">
        <w:rPr>
          <w:rFonts w:asciiTheme="majorHAnsi" w:eastAsia="Calibri" w:hAnsiTheme="majorHAnsi" w:cstheme="majorHAnsi"/>
          <w:lang w:val="pl-PL"/>
        </w:rPr>
        <w:t xml:space="preserve"> </w:t>
      </w:r>
      <w:r w:rsidR="00E01925">
        <w:rPr>
          <w:rFonts w:asciiTheme="majorHAnsi" w:eastAsia="Calibri" w:hAnsiTheme="majorHAnsi" w:cstheme="majorHAnsi"/>
          <w:lang w:val="pl-PL"/>
        </w:rPr>
        <w:t>7-9 października</w:t>
      </w:r>
      <w:r w:rsidRPr="007B340A">
        <w:rPr>
          <w:rFonts w:asciiTheme="majorHAnsi" w:eastAsia="Calibri" w:hAnsiTheme="majorHAnsi" w:cstheme="majorHAnsi"/>
          <w:lang w:val="pl-PL"/>
        </w:rPr>
        <w:t xml:space="preserve"> 202</w:t>
      </w:r>
      <w:r w:rsidR="00B026EA">
        <w:rPr>
          <w:rFonts w:asciiTheme="majorHAnsi" w:eastAsia="Calibri" w:hAnsiTheme="majorHAnsi" w:cstheme="majorHAnsi"/>
          <w:lang w:val="pl-PL"/>
        </w:rPr>
        <w:t>2</w:t>
      </w:r>
      <w:r w:rsidRPr="007B340A">
        <w:rPr>
          <w:rFonts w:asciiTheme="majorHAnsi" w:eastAsia="Calibri" w:hAnsiTheme="majorHAnsi" w:cstheme="majorHAnsi"/>
          <w:lang w:val="pl-PL"/>
        </w:rPr>
        <w:t xml:space="preserve"> r. </w:t>
      </w:r>
      <w:bookmarkEnd w:id="0"/>
    </w:p>
    <w:p w14:paraId="500DD5AA" w14:textId="77777777" w:rsidR="005D0523" w:rsidRPr="0070569F" w:rsidRDefault="005D0523" w:rsidP="00847372">
      <w:pPr>
        <w:ind w:right="20"/>
        <w:jc w:val="both"/>
        <w:rPr>
          <w:rFonts w:asciiTheme="majorHAnsi" w:eastAsia="Calibri" w:hAnsiTheme="majorHAnsi" w:cstheme="majorHAnsi"/>
          <w:sz w:val="16"/>
          <w:szCs w:val="16"/>
          <w:lang w:val="pl-PL"/>
        </w:rPr>
      </w:pPr>
    </w:p>
    <w:p w14:paraId="79B1ACA1" w14:textId="265E7740" w:rsidR="00DE2BFA" w:rsidRDefault="00625D1E"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b/>
          <w:bCs/>
          <w:spacing w:val="-2"/>
          <w:lang w:val="pl-PL" w:eastAsia="x-none"/>
        </w:rPr>
      </w:pPr>
      <w:r w:rsidRPr="00D549DF">
        <w:rPr>
          <w:rFonts w:ascii="Calibri" w:eastAsia="Times New Roman" w:hAnsi="Calibri" w:cs="Calibri"/>
          <w:b/>
          <w:bCs/>
          <w:spacing w:val="-2"/>
          <w:lang w:val="pl-PL" w:eastAsia="x-none"/>
        </w:rPr>
        <w:t>Warunki udziału w postępowaniu</w:t>
      </w:r>
      <w:r w:rsidR="00313E1A">
        <w:rPr>
          <w:rFonts w:ascii="Calibri" w:eastAsia="Times New Roman" w:hAnsi="Calibri" w:cs="Calibri"/>
          <w:b/>
          <w:bCs/>
          <w:spacing w:val="-2"/>
          <w:lang w:val="pl-PL" w:eastAsia="x-none"/>
        </w:rPr>
        <w:t>:</w:t>
      </w:r>
    </w:p>
    <w:p w14:paraId="1778EBF8" w14:textId="35A1BFB5" w:rsidR="000D4AB4" w:rsidRPr="00142AF1" w:rsidRDefault="000D4AB4" w:rsidP="00142AF1">
      <w:pPr>
        <w:spacing w:line="240" w:lineRule="auto"/>
        <w:ind w:right="20"/>
        <w:jc w:val="both"/>
        <w:rPr>
          <w:rFonts w:ascii="Calibri" w:eastAsia="Times New Roman" w:hAnsi="Calibri" w:cs="Times New Roman"/>
          <w:bCs/>
          <w:szCs w:val="24"/>
          <w:lang w:val="pl-PL"/>
        </w:rPr>
      </w:pPr>
      <w:r w:rsidRPr="00142AF1">
        <w:rPr>
          <w:rFonts w:ascii="Calibri" w:eastAsia="Times New Roman" w:hAnsi="Calibri" w:cs="Times New Roman"/>
          <w:bCs/>
          <w:szCs w:val="24"/>
          <w:lang w:val="pl-PL"/>
        </w:rPr>
        <w:t xml:space="preserve">W niniejszym postępowaniu zgłaszać oferty mogą Wykonawcy spełniający wszystkie kryteria szczegółowo opisane </w:t>
      </w:r>
      <w:r w:rsidR="00CD30B1" w:rsidRPr="00142AF1">
        <w:rPr>
          <w:rFonts w:ascii="Calibri" w:eastAsia="Times New Roman" w:hAnsi="Calibri" w:cs="Times New Roman"/>
          <w:bCs/>
          <w:szCs w:val="24"/>
          <w:lang w:val="pl-PL"/>
        </w:rPr>
        <w:t xml:space="preserve">w </w:t>
      </w:r>
      <w:r w:rsidR="00CD30B1" w:rsidRPr="00142AF1">
        <w:rPr>
          <w:rFonts w:asciiTheme="majorHAnsi" w:eastAsia="Calibri" w:hAnsiTheme="majorHAnsi" w:cstheme="majorHAnsi"/>
          <w:lang w:val="pl-PL"/>
        </w:rPr>
        <w:t xml:space="preserve">przedmiocie zamówienia </w:t>
      </w:r>
      <w:r w:rsidR="005C1896" w:rsidRPr="00142AF1">
        <w:rPr>
          <w:rFonts w:asciiTheme="majorHAnsi" w:eastAsia="Calibri" w:hAnsiTheme="majorHAnsi" w:cstheme="majorHAnsi"/>
          <w:lang w:val="pl-PL"/>
        </w:rPr>
        <w:t>(</w:t>
      </w:r>
      <w:r w:rsidR="00CD30B1" w:rsidRPr="00142AF1">
        <w:rPr>
          <w:rFonts w:asciiTheme="majorHAnsi" w:eastAsia="Calibri" w:hAnsiTheme="majorHAnsi" w:cstheme="majorHAnsi"/>
          <w:lang w:val="pl-PL"/>
        </w:rPr>
        <w:t>Załącznik nr 1 – Opis przedmiotu zamówienia</w:t>
      </w:r>
      <w:r w:rsidR="005C1896" w:rsidRPr="00142AF1">
        <w:rPr>
          <w:rFonts w:asciiTheme="majorHAnsi" w:eastAsia="Calibri" w:hAnsiTheme="majorHAnsi" w:cstheme="majorHAnsi"/>
          <w:lang w:val="pl-PL"/>
        </w:rPr>
        <w:t>)</w:t>
      </w:r>
      <w:r w:rsidRPr="00142AF1">
        <w:rPr>
          <w:rFonts w:ascii="Calibri" w:eastAsia="Times New Roman" w:hAnsi="Calibri" w:cs="Times New Roman"/>
          <w:bCs/>
          <w:szCs w:val="24"/>
          <w:lang w:val="pl-PL"/>
        </w:rPr>
        <w:t xml:space="preserve"> oraz dodatkowo:</w:t>
      </w:r>
    </w:p>
    <w:p w14:paraId="15014D82" w14:textId="77777777" w:rsidR="000D4AB4" w:rsidRPr="000D4AB4" w:rsidRDefault="000D4AB4" w:rsidP="005E7519">
      <w:pPr>
        <w:widowControl w:val="0"/>
        <w:numPr>
          <w:ilvl w:val="0"/>
          <w:numId w:val="9"/>
        </w:numPr>
        <w:suppressAutoHyphens/>
        <w:autoSpaceDE w:val="0"/>
        <w:autoSpaceDN w:val="0"/>
        <w:adjustRightInd w:val="0"/>
        <w:spacing w:line="240" w:lineRule="auto"/>
        <w:ind w:left="426"/>
        <w:jc w:val="both"/>
        <w:textAlignment w:val="baseline"/>
        <w:rPr>
          <w:rFonts w:ascii="Calibri" w:eastAsia="Times New Roman" w:hAnsi="Calibri" w:cs="Times New Roman"/>
          <w:bCs/>
          <w:szCs w:val="24"/>
          <w:lang w:val="pl-PL"/>
        </w:rPr>
      </w:pPr>
      <w:r w:rsidRPr="000D4AB4">
        <w:rPr>
          <w:rFonts w:ascii="Calibri" w:eastAsia="Times New Roman" w:hAnsi="Calibri" w:cs="Times New Roman"/>
          <w:bCs/>
          <w:szCs w:val="24"/>
          <w:lang w:val="pl-PL"/>
        </w:rPr>
        <w:t>składając ofertę akceptują treść zamówienia bez zastrzeżeń;</w:t>
      </w:r>
    </w:p>
    <w:p w14:paraId="6E07217B" w14:textId="77777777" w:rsidR="000D4AB4" w:rsidRPr="000D4AB4" w:rsidRDefault="000D4AB4" w:rsidP="005E7519">
      <w:pPr>
        <w:widowControl w:val="0"/>
        <w:numPr>
          <w:ilvl w:val="0"/>
          <w:numId w:val="9"/>
        </w:numPr>
        <w:suppressAutoHyphens/>
        <w:autoSpaceDE w:val="0"/>
        <w:autoSpaceDN w:val="0"/>
        <w:adjustRightInd w:val="0"/>
        <w:spacing w:line="240" w:lineRule="auto"/>
        <w:ind w:left="426"/>
        <w:jc w:val="both"/>
        <w:textAlignment w:val="baseline"/>
        <w:rPr>
          <w:rFonts w:ascii="Calibri" w:eastAsia="Times New Roman" w:hAnsi="Calibri" w:cs="Times New Roman"/>
          <w:bCs/>
          <w:szCs w:val="24"/>
          <w:lang w:val="pl-PL"/>
        </w:rPr>
      </w:pPr>
      <w:r w:rsidRPr="000D4AB4">
        <w:rPr>
          <w:rFonts w:ascii="Calibri" w:eastAsia="Times New Roman" w:hAnsi="Calibri" w:cs="Times New Roman"/>
          <w:bCs/>
          <w:szCs w:val="24"/>
          <w:lang w:val="pl-PL"/>
        </w:rPr>
        <w:t>posiadają odpowiednie doświadczenie oraz dysponują odpowiednim potencjałem technicznym;</w:t>
      </w:r>
    </w:p>
    <w:p w14:paraId="229C60CC" w14:textId="77777777" w:rsidR="000D4AB4" w:rsidRPr="000D4AB4" w:rsidRDefault="000D4AB4" w:rsidP="005E7519">
      <w:pPr>
        <w:widowControl w:val="0"/>
        <w:numPr>
          <w:ilvl w:val="0"/>
          <w:numId w:val="9"/>
        </w:numPr>
        <w:suppressAutoHyphens/>
        <w:autoSpaceDE w:val="0"/>
        <w:autoSpaceDN w:val="0"/>
        <w:adjustRightInd w:val="0"/>
        <w:spacing w:line="240" w:lineRule="auto"/>
        <w:ind w:left="426"/>
        <w:jc w:val="both"/>
        <w:textAlignment w:val="baseline"/>
        <w:rPr>
          <w:rFonts w:ascii="Calibri" w:eastAsia="Times New Roman" w:hAnsi="Calibri" w:cs="Times New Roman"/>
          <w:bCs/>
          <w:szCs w:val="24"/>
          <w:lang w:val="pl-PL"/>
        </w:rPr>
      </w:pPr>
      <w:r w:rsidRPr="000D4AB4">
        <w:rPr>
          <w:rFonts w:ascii="Calibri" w:eastAsia="Times New Roman" w:hAnsi="Calibri" w:cs="Times New Roman"/>
          <w:bCs/>
          <w:szCs w:val="24"/>
          <w:lang w:val="pl-PL"/>
        </w:rPr>
        <w:t>znajdują się w sytuacji finansowej i ekonomicznej, zapewniającej prawidłowe wykonanie zamówienia.</w:t>
      </w:r>
    </w:p>
    <w:p w14:paraId="48AA2A91" w14:textId="77777777" w:rsidR="002E1259" w:rsidRPr="002E1259" w:rsidRDefault="002E1259" w:rsidP="00DE2BFA">
      <w:pPr>
        <w:ind w:right="20"/>
        <w:jc w:val="both"/>
        <w:rPr>
          <w:rFonts w:asciiTheme="majorHAnsi" w:eastAsia="Calibri" w:hAnsiTheme="majorHAnsi" w:cstheme="majorHAnsi"/>
          <w:sz w:val="14"/>
          <w:szCs w:val="14"/>
          <w:lang w:val="pl-PL"/>
        </w:rPr>
      </w:pPr>
    </w:p>
    <w:p w14:paraId="7AC01E52" w14:textId="3B355A3D" w:rsidR="00DE2BFA" w:rsidRPr="00D549DF" w:rsidRDefault="00625D1E"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b/>
          <w:bCs/>
          <w:spacing w:val="-2"/>
          <w:lang w:val="pl-PL" w:eastAsia="x-none"/>
        </w:rPr>
      </w:pPr>
      <w:r w:rsidRPr="00D549DF">
        <w:rPr>
          <w:rFonts w:ascii="Calibri" w:eastAsia="Times New Roman" w:hAnsi="Calibri" w:cs="Calibri"/>
          <w:b/>
          <w:bCs/>
          <w:spacing w:val="-2"/>
          <w:lang w:val="pl-PL" w:eastAsia="x-none"/>
        </w:rPr>
        <w:t xml:space="preserve"> </w:t>
      </w:r>
      <w:r w:rsidR="00243C03" w:rsidRPr="00243C03">
        <w:rPr>
          <w:rFonts w:ascii="Calibri" w:eastAsia="Times New Roman" w:hAnsi="Calibri" w:cs="Calibri"/>
          <w:b/>
          <w:bCs/>
          <w:spacing w:val="-2"/>
          <w:lang w:val="pl-PL" w:eastAsia="x-none"/>
        </w:rPr>
        <w:t>Dokumenty wymagane do złożenia oferty:</w:t>
      </w:r>
    </w:p>
    <w:p w14:paraId="18332437" w14:textId="3F9A7382" w:rsidR="00243C03" w:rsidRDefault="00243C03" w:rsidP="005E7519">
      <w:pPr>
        <w:numPr>
          <w:ilvl w:val="0"/>
          <w:numId w:val="4"/>
        </w:numPr>
        <w:spacing w:line="240" w:lineRule="auto"/>
        <w:ind w:left="426" w:hanging="426"/>
        <w:jc w:val="both"/>
        <w:rPr>
          <w:rFonts w:asciiTheme="majorHAnsi" w:eastAsia="Calibri" w:hAnsiTheme="majorHAnsi" w:cstheme="majorHAnsi"/>
          <w:lang w:val="pl-PL"/>
        </w:rPr>
      </w:pPr>
      <w:r w:rsidRPr="00243C03">
        <w:rPr>
          <w:rFonts w:asciiTheme="majorHAnsi" w:eastAsia="Calibri" w:hAnsiTheme="majorHAnsi" w:cstheme="majorHAnsi"/>
          <w:lang w:val="pl-PL"/>
        </w:rPr>
        <w:t>Formularz ofertowy Wykonawcy (według wzoru z Załącznika nr 2)</w:t>
      </w:r>
      <w:r>
        <w:rPr>
          <w:rFonts w:asciiTheme="majorHAnsi" w:eastAsia="Calibri" w:hAnsiTheme="majorHAnsi" w:cstheme="majorHAnsi"/>
          <w:lang w:val="pl-PL"/>
        </w:rPr>
        <w:t>;</w:t>
      </w:r>
    </w:p>
    <w:p w14:paraId="05BA33CF" w14:textId="190D01AE" w:rsidR="00B5376B" w:rsidRPr="00B5376B" w:rsidRDefault="00B5376B" w:rsidP="005E7519">
      <w:pPr>
        <w:numPr>
          <w:ilvl w:val="0"/>
          <w:numId w:val="4"/>
        </w:numPr>
        <w:spacing w:line="240" w:lineRule="auto"/>
        <w:ind w:left="426" w:hanging="426"/>
        <w:jc w:val="both"/>
        <w:rPr>
          <w:rFonts w:asciiTheme="majorHAnsi" w:eastAsia="Calibri" w:hAnsiTheme="majorHAnsi" w:cstheme="majorHAnsi"/>
          <w:lang w:val="pl-PL"/>
        </w:rPr>
      </w:pPr>
      <w:r w:rsidRPr="00B5376B">
        <w:rPr>
          <w:rFonts w:asciiTheme="majorHAnsi" w:eastAsia="Calibri" w:hAnsiTheme="majorHAnsi" w:cstheme="majorHAnsi"/>
          <w:lang w:val="pl-PL"/>
        </w:rPr>
        <w:t xml:space="preserve">Oświadczenie o spełnieniu warunków udziału w postępowaniu (zał. nr </w:t>
      </w:r>
      <w:r>
        <w:rPr>
          <w:rFonts w:asciiTheme="majorHAnsi" w:eastAsia="Calibri" w:hAnsiTheme="majorHAnsi" w:cstheme="majorHAnsi"/>
          <w:lang w:val="pl-PL"/>
        </w:rPr>
        <w:t>3</w:t>
      </w:r>
      <w:r w:rsidRPr="00B5376B">
        <w:rPr>
          <w:rFonts w:asciiTheme="majorHAnsi" w:eastAsia="Calibri" w:hAnsiTheme="majorHAnsi" w:cstheme="majorHAnsi"/>
          <w:lang w:val="pl-PL"/>
        </w:rPr>
        <w:t xml:space="preserve">) </w:t>
      </w:r>
    </w:p>
    <w:p w14:paraId="2A5DD523" w14:textId="40290ADD" w:rsidR="00243C03" w:rsidRPr="00243C03" w:rsidRDefault="00243C03" w:rsidP="005E7519">
      <w:pPr>
        <w:numPr>
          <w:ilvl w:val="0"/>
          <w:numId w:val="4"/>
        </w:numPr>
        <w:spacing w:line="240" w:lineRule="auto"/>
        <w:ind w:left="426" w:hanging="426"/>
        <w:jc w:val="both"/>
        <w:rPr>
          <w:rFonts w:asciiTheme="majorHAnsi" w:eastAsia="Calibri" w:hAnsiTheme="majorHAnsi" w:cstheme="majorHAnsi"/>
          <w:lang w:val="pl-PL"/>
        </w:rPr>
      </w:pPr>
      <w:r w:rsidRPr="00243C03">
        <w:rPr>
          <w:rFonts w:asciiTheme="majorHAnsi" w:eastAsia="Calibri" w:hAnsiTheme="majorHAnsi" w:cstheme="majorHAnsi"/>
          <w:lang w:val="pl-PL"/>
        </w:rPr>
        <w:t>Oświadczenie Wykonawcy o braku powiązań kapitałowych lub osobowych (według wzoru z</w:t>
      </w:r>
      <w:r>
        <w:rPr>
          <w:rFonts w:asciiTheme="majorHAnsi" w:eastAsia="Calibri" w:hAnsiTheme="majorHAnsi" w:cstheme="majorHAnsi"/>
          <w:lang w:val="pl-PL"/>
        </w:rPr>
        <w:t xml:space="preserve"> </w:t>
      </w:r>
      <w:r w:rsidRPr="00243C03">
        <w:rPr>
          <w:rFonts w:asciiTheme="majorHAnsi" w:eastAsia="Calibri" w:hAnsiTheme="majorHAnsi" w:cstheme="majorHAnsi"/>
          <w:lang w:val="pl-PL"/>
        </w:rPr>
        <w:t xml:space="preserve">Załącznika nr </w:t>
      </w:r>
      <w:r w:rsidR="00B5376B">
        <w:rPr>
          <w:rFonts w:asciiTheme="majorHAnsi" w:eastAsia="Calibri" w:hAnsiTheme="majorHAnsi" w:cstheme="majorHAnsi"/>
          <w:lang w:val="pl-PL"/>
        </w:rPr>
        <w:t>4</w:t>
      </w:r>
      <w:r w:rsidRPr="00243C03">
        <w:rPr>
          <w:rFonts w:asciiTheme="majorHAnsi" w:eastAsia="Calibri" w:hAnsiTheme="majorHAnsi" w:cstheme="majorHAnsi"/>
          <w:lang w:val="pl-PL"/>
        </w:rPr>
        <w:t>)</w:t>
      </w:r>
      <w:r>
        <w:rPr>
          <w:rFonts w:asciiTheme="majorHAnsi" w:eastAsia="Calibri" w:hAnsiTheme="majorHAnsi" w:cstheme="majorHAnsi"/>
          <w:lang w:val="pl-PL"/>
        </w:rPr>
        <w:t>;</w:t>
      </w:r>
    </w:p>
    <w:p w14:paraId="01364858" w14:textId="5B72CFA9" w:rsidR="000C7042" w:rsidRDefault="00243C03" w:rsidP="005E7519">
      <w:pPr>
        <w:numPr>
          <w:ilvl w:val="0"/>
          <w:numId w:val="4"/>
        </w:numPr>
        <w:spacing w:line="240" w:lineRule="auto"/>
        <w:ind w:left="426" w:hanging="426"/>
        <w:jc w:val="both"/>
        <w:rPr>
          <w:rFonts w:asciiTheme="majorHAnsi" w:eastAsia="Calibri" w:hAnsiTheme="majorHAnsi" w:cstheme="majorHAnsi"/>
          <w:lang w:val="pl-PL"/>
        </w:rPr>
      </w:pPr>
      <w:r w:rsidRPr="00243C03">
        <w:rPr>
          <w:rFonts w:asciiTheme="majorHAnsi" w:eastAsia="Calibri" w:hAnsiTheme="majorHAnsi" w:cstheme="majorHAnsi"/>
          <w:lang w:val="pl-PL"/>
        </w:rPr>
        <w:t xml:space="preserve">Klauzula informacyjna RODO (według wzoru z Załącznika nr </w:t>
      </w:r>
      <w:r w:rsidR="00B5376B">
        <w:rPr>
          <w:rFonts w:asciiTheme="majorHAnsi" w:eastAsia="Calibri" w:hAnsiTheme="majorHAnsi" w:cstheme="majorHAnsi"/>
          <w:lang w:val="pl-PL"/>
        </w:rPr>
        <w:t>5</w:t>
      </w:r>
      <w:r w:rsidRPr="00243C03">
        <w:rPr>
          <w:rFonts w:asciiTheme="majorHAnsi" w:eastAsia="Calibri" w:hAnsiTheme="majorHAnsi" w:cstheme="majorHAnsi"/>
          <w:lang w:val="pl-PL"/>
        </w:rPr>
        <w:t>)</w:t>
      </w:r>
      <w:r w:rsidR="006B29EF">
        <w:rPr>
          <w:rFonts w:asciiTheme="majorHAnsi" w:eastAsia="Calibri" w:hAnsiTheme="majorHAnsi" w:cstheme="majorHAnsi"/>
          <w:lang w:val="pl-PL"/>
        </w:rPr>
        <w:t>;</w:t>
      </w:r>
    </w:p>
    <w:p w14:paraId="686178B1" w14:textId="77777777" w:rsidR="00243C03" w:rsidRPr="00243C03" w:rsidRDefault="00243C03" w:rsidP="004F69A1">
      <w:pPr>
        <w:ind w:left="426" w:hanging="426"/>
        <w:jc w:val="both"/>
        <w:rPr>
          <w:rFonts w:asciiTheme="majorHAnsi" w:eastAsia="Calibri" w:hAnsiTheme="majorHAnsi" w:cstheme="majorHAnsi"/>
          <w:sz w:val="14"/>
          <w:szCs w:val="14"/>
          <w:lang w:val="pl-PL"/>
        </w:rPr>
      </w:pPr>
    </w:p>
    <w:p w14:paraId="03FADC82" w14:textId="3B29BA21" w:rsidR="00395E94" w:rsidRPr="00477001" w:rsidRDefault="00625D1E"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b/>
          <w:bCs/>
          <w:spacing w:val="-2"/>
          <w:lang w:val="pl-PL" w:eastAsia="x-none"/>
        </w:rPr>
      </w:pPr>
      <w:r w:rsidRPr="00D549DF">
        <w:rPr>
          <w:rFonts w:ascii="Calibri" w:eastAsia="Times New Roman" w:hAnsi="Calibri" w:cs="Calibri"/>
          <w:b/>
          <w:bCs/>
          <w:spacing w:val="-2"/>
          <w:lang w:val="pl-PL" w:eastAsia="x-none"/>
        </w:rPr>
        <w:t>Kryterium oceny ofert, wagi procentowe przypisane do poszczególnych kryteriów oraz sposób</w:t>
      </w:r>
      <w:r w:rsidRPr="00477001">
        <w:rPr>
          <w:rFonts w:ascii="Calibri" w:eastAsia="Times New Roman" w:hAnsi="Calibri" w:cs="Calibri"/>
          <w:b/>
          <w:bCs/>
          <w:spacing w:val="-2"/>
          <w:lang w:val="pl-PL" w:eastAsia="x-none"/>
        </w:rPr>
        <w:t xml:space="preserve"> przyznawania punktacji</w:t>
      </w:r>
      <w:r w:rsidR="00195513" w:rsidRPr="00477001">
        <w:rPr>
          <w:rFonts w:ascii="Calibri" w:eastAsia="Times New Roman" w:hAnsi="Calibri" w:cs="Calibri"/>
          <w:b/>
          <w:bCs/>
          <w:spacing w:val="-2"/>
          <w:lang w:val="pl-PL" w:eastAsia="x-none"/>
        </w:rPr>
        <w:t>:</w:t>
      </w:r>
    </w:p>
    <w:tbl>
      <w:tblPr>
        <w:tblStyle w:val="Tabela-Siatka"/>
        <w:tblW w:w="9072" w:type="dxa"/>
        <w:tblInd w:w="279" w:type="dxa"/>
        <w:tblLook w:val="04A0" w:firstRow="1" w:lastRow="0" w:firstColumn="1" w:lastColumn="0" w:noHBand="0" w:noVBand="1"/>
      </w:tblPr>
      <w:tblGrid>
        <w:gridCol w:w="480"/>
        <w:gridCol w:w="6236"/>
        <w:gridCol w:w="2356"/>
      </w:tblGrid>
      <w:tr w:rsidR="00ED0182" w14:paraId="6BB4BBC0" w14:textId="77777777" w:rsidTr="00E153A3">
        <w:tc>
          <w:tcPr>
            <w:tcW w:w="480" w:type="dxa"/>
          </w:tcPr>
          <w:p w14:paraId="39C9993A" w14:textId="44BF41A9" w:rsidR="00ED0182" w:rsidRDefault="00ED0182" w:rsidP="00A329C7">
            <w:pPr>
              <w:ind w:left="-530" w:firstLine="530"/>
              <w:rPr>
                <w:rFonts w:asciiTheme="majorHAnsi" w:eastAsia="Calibri" w:hAnsiTheme="majorHAnsi" w:cstheme="majorHAnsi"/>
                <w:lang w:val="pl-PL"/>
              </w:rPr>
            </w:pPr>
            <w:r>
              <w:rPr>
                <w:rFonts w:asciiTheme="majorHAnsi" w:eastAsia="Calibri" w:hAnsiTheme="majorHAnsi" w:cstheme="majorHAnsi"/>
                <w:lang w:val="pl-PL"/>
              </w:rPr>
              <w:t>Lp.</w:t>
            </w:r>
          </w:p>
        </w:tc>
        <w:tc>
          <w:tcPr>
            <w:tcW w:w="6236" w:type="dxa"/>
          </w:tcPr>
          <w:p w14:paraId="06081D37" w14:textId="0B738329" w:rsidR="00ED0182" w:rsidRDefault="00ED0182" w:rsidP="00F956F1">
            <w:pPr>
              <w:rPr>
                <w:rFonts w:asciiTheme="majorHAnsi" w:eastAsia="Calibri" w:hAnsiTheme="majorHAnsi" w:cstheme="majorHAnsi"/>
                <w:lang w:val="pl-PL"/>
              </w:rPr>
            </w:pPr>
            <w:r>
              <w:rPr>
                <w:rFonts w:asciiTheme="majorHAnsi" w:eastAsia="Calibri" w:hAnsiTheme="majorHAnsi" w:cstheme="majorHAnsi"/>
                <w:lang w:val="pl-PL"/>
              </w:rPr>
              <w:t>Nazwa kryterium</w:t>
            </w:r>
          </w:p>
        </w:tc>
        <w:tc>
          <w:tcPr>
            <w:tcW w:w="2356" w:type="dxa"/>
          </w:tcPr>
          <w:p w14:paraId="005583FA" w14:textId="2FA6496C" w:rsidR="00ED0182" w:rsidRDefault="00ED0182" w:rsidP="00F956F1">
            <w:pPr>
              <w:rPr>
                <w:rFonts w:asciiTheme="majorHAnsi" w:eastAsia="Calibri" w:hAnsiTheme="majorHAnsi" w:cstheme="majorHAnsi"/>
                <w:lang w:val="pl-PL"/>
              </w:rPr>
            </w:pPr>
            <w:r>
              <w:rPr>
                <w:rFonts w:asciiTheme="majorHAnsi" w:eastAsia="Calibri" w:hAnsiTheme="majorHAnsi" w:cstheme="majorHAnsi"/>
                <w:lang w:val="pl-PL"/>
              </w:rPr>
              <w:t>Waga</w:t>
            </w:r>
          </w:p>
        </w:tc>
      </w:tr>
      <w:tr w:rsidR="00ED0182" w14:paraId="027CDB73" w14:textId="77777777" w:rsidTr="00E153A3">
        <w:tc>
          <w:tcPr>
            <w:tcW w:w="480" w:type="dxa"/>
          </w:tcPr>
          <w:p w14:paraId="0F939BDB" w14:textId="6421F1B7" w:rsidR="00ED0182" w:rsidRDefault="00ED0182" w:rsidP="00F956F1">
            <w:pPr>
              <w:rPr>
                <w:rFonts w:asciiTheme="majorHAnsi" w:eastAsia="Calibri" w:hAnsiTheme="majorHAnsi" w:cstheme="majorHAnsi"/>
                <w:lang w:val="pl-PL"/>
              </w:rPr>
            </w:pPr>
            <w:r>
              <w:rPr>
                <w:rFonts w:asciiTheme="majorHAnsi" w:eastAsia="Calibri" w:hAnsiTheme="majorHAnsi" w:cstheme="majorHAnsi"/>
                <w:lang w:val="pl-PL"/>
              </w:rPr>
              <w:lastRenderedPageBreak/>
              <w:t>1.</w:t>
            </w:r>
          </w:p>
        </w:tc>
        <w:tc>
          <w:tcPr>
            <w:tcW w:w="6236" w:type="dxa"/>
          </w:tcPr>
          <w:p w14:paraId="2CCEE006" w14:textId="49A982F7" w:rsidR="00ED0182" w:rsidRPr="00024AAF" w:rsidRDefault="00ED0182" w:rsidP="00F956F1">
            <w:pPr>
              <w:rPr>
                <w:rFonts w:asciiTheme="majorHAnsi" w:eastAsia="Calibri" w:hAnsiTheme="majorHAnsi" w:cstheme="majorHAnsi"/>
                <w:lang w:val="pl-PL"/>
              </w:rPr>
            </w:pPr>
            <w:r>
              <w:rPr>
                <w:rFonts w:asciiTheme="majorHAnsi" w:eastAsia="Calibri" w:hAnsiTheme="majorHAnsi" w:cstheme="majorHAnsi"/>
                <w:lang w:val="pl-PL"/>
              </w:rPr>
              <w:t xml:space="preserve">Cena brutto </w:t>
            </w:r>
            <w:r w:rsidR="00024AAF" w:rsidRPr="00024AAF">
              <w:rPr>
                <w:rFonts w:asciiTheme="majorHAnsi" w:eastAsia="Calibri" w:hAnsiTheme="majorHAnsi" w:cstheme="majorHAnsi"/>
                <w:lang w:val="pl-PL"/>
              </w:rPr>
              <w:t xml:space="preserve">odpowiednio za </w:t>
            </w:r>
            <w:r w:rsidR="00EA6129" w:rsidRPr="00EA6129">
              <w:rPr>
                <w:rFonts w:asciiTheme="majorHAnsi" w:eastAsia="Calibri" w:hAnsiTheme="majorHAnsi" w:cstheme="majorHAnsi"/>
                <w:lang w:val="pl-PL"/>
              </w:rPr>
              <w:t>organizację oraz koordynację szkolenia wolontariuszy Błękitnego Patrolu</w:t>
            </w:r>
            <w:r w:rsidR="00024AAF" w:rsidRPr="00024AAF">
              <w:rPr>
                <w:rFonts w:asciiTheme="majorHAnsi" w:eastAsia="Calibri" w:hAnsiTheme="majorHAnsi" w:cstheme="majorHAnsi"/>
                <w:lang w:val="pl-PL"/>
              </w:rPr>
              <w:t xml:space="preserve"> dla jednej osoby </w:t>
            </w:r>
          </w:p>
        </w:tc>
        <w:tc>
          <w:tcPr>
            <w:tcW w:w="2356" w:type="dxa"/>
          </w:tcPr>
          <w:p w14:paraId="17751A41" w14:textId="526FA6B2" w:rsidR="00ED0182" w:rsidRPr="00C510DB" w:rsidRDefault="00BF2096" w:rsidP="794B6D08">
            <w:pPr>
              <w:rPr>
                <w:rFonts w:asciiTheme="majorHAnsi" w:eastAsia="Calibri" w:hAnsiTheme="majorHAnsi" w:cstheme="majorBidi"/>
                <w:lang w:val="pl-PL"/>
              </w:rPr>
            </w:pPr>
            <w:r>
              <w:rPr>
                <w:rFonts w:asciiTheme="majorHAnsi" w:eastAsia="Calibri" w:hAnsiTheme="majorHAnsi" w:cstheme="majorBidi"/>
                <w:lang w:val="pl-PL"/>
              </w:rPr>
              <w:t>10</w:t>
            </w:r>
            <w:r w:rsidR="00BE5B2F">
              <w:rPr>
                <w:rFonts w:asciiTheme="majorHAnsi" w:eastAsia="Calibri" w:hAnsiTheme="majorHAnsi" w:cstheme="majorBidi"/>
                <w:lang w:val="pl-PL"/>
              </w:rPr>
              <w:t>0</w:t>
            </w:r>
            <w:r w:rsidR="4893F447" w:rsidRPr="00C510DB">
              <w:rPr>
                <w:rFonts w:asciiTheme="majorHAnsi" w:eastAsia="Calibri" w:hAnsiTheme="majorHAnsi" w:cstheme="majorBidi"/>
                <w:lang w:val="pl-PL"/>
              </w:rPr>
              <w:t>%</w:t>
            </w:r>
          </w:p>
        </w:tc>
      </w:tr>
    </w:tbl>
    <w:p w14:paraId="0E9040DC" w14:textId="77777777" w:rsidR="00B07F5A" w:rsidRPr="004270D6" w:rsidRDefault="00B07F5A" w:rsidP="59F408CD">
      <w:pPr>
        <w:rPr>
          <w:rFonts w:asciiTheme="majorHAnsi" w:eastAsia="Calibri" w:hAnsiTheme="majorHAnsi" w:cstheme="majorBidi"/>
          <w:sz w:val="20"/>
          <w:szCs w:val="20"/>
          <w:lang w:val="pl-PL"/>
        </w:rPr>
      </w:pPr>
    </w:p>
    <w:p w14:paraId="6C6F8F09" w14:textId="77777777" w:rsidR="007413D9" w:rsidRPr="007413D9" w:rsidRDefault="007413D9" w:rsidP="0004615C">
      <w:pPr>
        <w:widowControl w:val="0"/>
        <w:autoSpaceDE w:val="0"/>
        <w:autoSpaceDN w:val="0"/>
        <w:spacing w:before="55"/>
        <w:rPr>
          <w:rFonts w:ascii="Calibri" w:eastAsia="Calibri" w:hAnsi="Calibri" w:cs="Calibri"/>
          <w:lang w:val="pl-PL" w:eastAsia="en-US"/>
        </w:rPr>
      </w:pPr>
      <w:r w:rsidRPr="007413D9">
        <w:rPr>
          <w:rFonts w:ascii="Calibri" w:eastAsia="Calibri" w:hAnsi="Calibri" w:cs="Calibri"/>
          <w:lang w:val="pl-PL" w:eastAsia="en-US"/>
        </w:rPr>
        <w:t>Sposób dokonywania oceny:</w:t>
      </w:r>
    </w:p>
    <w:p w14:paraId="400F02A4" w14:textId="77777777" w:rsidR="007413D9" w:rsidRPr="007413D9" w:rsidRDefault="007413D9" w:rsidP="007413D9">
      <w:pPr>
        <w:ind w:left="720" w:firstLine="720"/>
        <w:rPr>
          <w:rFonts w:ascii="Calibri" w:eastAsia="Times New Roman" w:hAnsi="Calibri" w:cs="Calibri"/>
          <w:b/>
          <w:lang w:val="pl-PL"/>
        </w:rPr>
      </w:pPr>
      <w:r w:rsidRPr="007413D9">
        <w:rPr>
          <w:rFonts w:ascii="Calibri" w:eastAsia="Times New Roman" w:hAnsi="Calibri" w:cs="Calibri"/>
          <w:w w:val="99"/>
          <w:u w:val="single"/>
          <w:lang w:val="pl-PL"/>
        </w:rPr>
        <w:t xml:space="preserve">  </w:t>
      </w:r>
      <w:r w:rsidRPr="007413D9">
        <w:rPr>
          <w:rFonts w:ascii="Calibri" w:eastAsia="Times New Roman" w:hAnsi="Calibri" w:cs="Calibri"/>
          <w:u w:val="single"/>
          <w:lang w:val="pl-PL"/>
        </w:rPr>
        <w:t xml:space="preserve"> </w:t>
      </w:r>
      <w:proofErr w:type="spellStart"/>
      <w:r w:rsidRPr="007413D9">
        <w:rPr>
          <w:rFonts w:ascii="Calibri" w:eastAsia="Times New Roman" w:hAnsi="Calibri" w:cs="Calibri"/>
          <w:b/>
          <w:u w:val="single"/>
          <w:lang w:val="pl-PL"/>
        </w:rPr>
        <w:t>Cmin</w:t>
      </w:r>
      <w:r w:rsidRPr="007413D9">
        <w:rPr>
          <w:rFonts w:ascii="Calibri" w:eastAsia="Times New Roman" w:hAnsi="Calibri" w:cs="Calibri"/>
          <w:b/>
          <w:u w:val="single"/>
          <w:vertAlign w:val="subscript"/>
          <w:lang w:val="pl-PL"/>
        </w:rPr>
        <w:t>A</w:t>
      </w:r>
      <w:proofErr w:type="spellEnd"/>
      <w:r w:rsidRPr="007413D9">
        <w:rPr>
          <w:rFonts w:ascii="Calibri" w:eastAsia="Times New Roman" w:hAnsi="Calibri" w:cs="Calibri"/>
          <w:b/>
          <w:u w:val="single"/>
          <w:lang w:val="pl-PL"/>
        </w:rPr>
        <w:t xml:space="preserve"> </w:t>
      </w:r>
    </w:p>
    <w:p w14:paraId="1AE51EF4" w14:textId="77777777" w:rsidR="007413D9" w:rsidRPr="007413D9" w:rsidRDefault="007413D9" w:rsidP="007413D9">
      <w:pPr>
        <w:widowControl w:val="0"/>
        <w:tabs>
          <w:tab w:val="left" w:pos="1889"/>
          <w:tab w:val="left" w:pos="2525"/>
        </w:tabs>
        <w:autoSpaceDE w:val="0"/>
        <w:autoSpaceDN w:val="0"/>
        <w:ind w:left="851"/>
        <w:outlineLvl w:val="0"/>
        <w:rPr>
          <w:rFonts w:ascii="Calibri" w:eastAsia="Calibri" w:hAnsi="Calibri" w:cs="Calibri"/>
          <w:b/>
          <w:bCs/>
          <w:lang w:val="pl-PL" w:eastAsia="en-US"/>
        </w:rPr>
      </w:pPr>
      <w:r w:rsidRPr="007413D9">
        <w:rPr>
          <w:rFonts w:ascii="Calibri" w:eastAsia="Calibri" w:hAnsi="Calibri" w:cs="Calibri"/>
          <w:b/>
          <w:bCs/>
          <w:lang w:val="pl-PL" w:eastAsia="en-US"/>
        </w:rPr>
        <w:t>C</w:t>
      </w:r>
      <w:r w:rsidRPr="007413D9">
        <w:rPr>
          <w:rFonts w:ascii="Calibri" w:eastAsia="Calibri" w:hAnsi="Calibri" w:cs="Calibri"/>
          <w:b/>
          <w:bCs/>
          <w:vertAlign w:val="subscript"/>
          <w:lang w:val="pl-PL" w:eastAsia="en-US"/>
        </w:rPr>
        <w:t>A</w:t>
      </w:r>
      <w:r w:rsidRPr="007413D9">
        <w:rPr>
          <w:rFonts w:ascii="Calibri" w:eastAsia="Calibri" w:hAnsi="Calibri" w:cs="Calibri"/>
          <w:b/>
          <w:bCs/>
          <w:spacing w:val="-1"/>
          <w:lang w:val="pl-PL" w:eastAsia="en-US"/>
        </w:rPr>
        <w:t xml:space="preserve"> </w:t>
      </w:r>
      <w:r w:rsidRPr="007413D9">
        <w:rPr>
          <w:rFonts w:ascii="Calibri" w:eastAsia="Calibri" w:hAnsi="Calibri" w:cs="Calibri"/>
          <w:b/>
          <w:bCs/>
          <w:lang w:val="pl-PL" w:eastAsia="en-US"/>
        </w:rPr>
        <w:t xml:space="preserve">=        </w:t>
      </w:r>
      <w:r w:rsidRPr="007413D9">
        <w:rPr>
          <w:rFonts w:ascii="Calibri" w:eastAsia="Calibri" w:hAnsi="Calibri" w:cs="Calibri"/>
          <w:b/>
          <w:bCs/>
          <w:position w:val="-13"/>
          <w:lang w:val="pl-PL" w:eastAsia="en-US"/>
        </w:rPr>
        <w:t>Co</w:t>
      </w:r>
      <w:r w:rsidRPr="007413D9">
        <w:rPr>
          <w:rFonts w:ascii="Calibri" w:eastAsia="Calibri" w:hAnsi="Calibri" w:cs="Calibri"/>
          <w:b/>
          <w:bCs/>
          <w:position w:val="-15"/>
          <w:lang w:val="pl-PL" w:eastAsia="en-US"/>
        </w:rPr>
        <w:t>A</w:t>
      </w:r>
      <w:r w:rsidRPr="007413D9">
        <w:rPr>
          <w:rFonts w:ascii="Calibri" w:eastAsia="Calibri" w:hAnsi="Calibri" w:cs="Calibri"/>
          <w:b/>
          <w:bCs/>
          <w:position w:val="-15"/>
          <w:lang w:val="pl-PL" w:eastAsia="en-US"/>
        </w:rPr>
        <w:tab/>
      </w:r>
      <w:r w:rsidRPr="007413D9">
        <w:rPr>
          <w:rFonts w:ascii="Calibri" w:eastAsia="Calibri" w:hAnsi="Calibri" w:cs="Calibri"/>
          <w:b/>
          <w:bCs/>
          <w:lang w:val="pl-PL" w:eastAsia="en-US"/>
        </w:rPr>
        <w:t>* 100</w:t>
      </w:r>
      <w:r w:rsidRPr="007413D9">
        <w:rPr>
          <w:rFonts w:ascii="Calibri" w:eastAsia="Calibri" w:hAnsi="Calibri" w:cs="Calibri"/>
          <w:b/>
          <w:bCs/>
          <w:spacing w:val="-2"/>
          <w:lang w:val="pl-PL" w:eastAsia="en-US"/>
        </w:rPr>
        <w:t xml:space="preserve"> </w:t>
      </w:r>
      <w:r w:rsidRPr="007413D9">
        <w:rPr>
          <w:rFonts w:ascii="Calibri" w:eastAsia="Calibri" w:hAnsi="Calibri" w:cs="Calibri"/>
          <w:b/>
          <w:bCs/>
          <w:lang w:val="pl-PL" w:eastAsia="en-US"/>
        </w:rPr>
        <w:t>pkt.</w:t>
      </w:r>
    </w:p>
    <w:p w14:paraId="62E13428" w14:textId="77777777" w:rsidR="007413D9" w:rsidRPr="007413D9" w:rsidRDefault="007413D9" w:rsidP="007413D9">
      <w:pPr>
        <w:spacing w:before="55"/>
        <w:rPr>
          <w:rFonts w:ascii="Calibri" w:eastAsia="Times New Roman" w:hAnsi="Calibri" w:cs="Calibri"/>
          <w:b/>
          <w:i/>
          <w:u w:val="single"/>
          <w:lang w:val="pl-PL"/>
        </w:rPr>
      </w:pPr>
      <w:r w:rsidRPr="007413D9">
        <w:rPr>
          <w:rFonts w:ascii="Calibri" w:eastAsia="Times New Roman" w:hAnsi="Calibri" w:cs="Calibri"/>
          <w:b/>
          <w:i/>
          <w:u w:val="single"/>
          <w:lang w:val="pl-PL"/>
        </w:rPr>
        <w:t>gdzie:</w:t>
      </w:r>
    </w:p>
    <w:p w14:paraId="749AC13D" w14:textId="77777777" w:rsidR="007413D9" w:rsidRPr="007413D9" w:rsidRDefault="007413D9" w:rsidP="0004615C">
      <w:pPr>
        <w:spacing w:before="55" w:line="240" w:lineRule="auto"/>
        <w:rPr>
          <w:rFonts w:ascii="Calibri" w:eastAsia="Times New Roman" w:hAnsi="Calibri" w:cs="Calibri"/>
          <w:b/>
          <w:i/>
          <w:u w:val="single"/>
          <w:lang w:val="pl-PL"/>
        </w:rPr>
      </w:pPr>
      <w:r w:rsidRPr="007413D9">
        <w:rPr>
          <w:rFonts w:ascii="Calibri" w:eastAsia="Times New Roman" w:hAnsi="Calibri" w:cs="Times New Roman"/>
          <w:b/>
          <w:lang w:val="pl-PL"/>
        </w:rPr>
        <w:t>C</w:t>
      </w:r>
      <w:r w:rsidRPr="007413D9">
        <w:rPr>
          <w:rFonts w:ascii="Calibri" w:eastAsia="Times New Roman" w:hAnsi="Calibri" w:cs="Times New Roman"/>
          <w:b/>
          <w:vertAlign w:val="subscript"/>
          <w:lang w:val="pl-PL"/>
        </w:rPr>
        <w:t>A</w:t>
      </w:r>
      <w:r w:rsidRPr="007413D9">
        <w:rPr>
          <w:rFonts w:ascii="Calibri" w:eastAsia="Times New Roman" w:hAnsi="Calibri" w:cs="Times New Roman"/>
          <w:b/>
          <w:lang w:val="pl-PL"/>
        </w:rPr>
        <w:tab/>
        <w:t xml:space="preserve"> </w:t>
      </w:r>
      <w:r w:rsidRPr="007413D9">
        <w:rPr>
          <w:rFonts w:ascii="Calibri" w:eastAsia="Times New Roman" w:hAnsi="Calibri" w:cs="Times New Roman"/>
          <w:lang w:val="pl-PL"/>
        </w:rPr>
        <w:t>– wartość punktowa ocenianego</w:t>
      </w:r>
      <w:r w:rsidRPr="007413D9">
        <w:rPr>
          <w:rFonts w:ascii="Calibri" w:eastAsia="Times New Roman" w:hAnsi="Calibri" w:cs="Times New Roman"/>
          <w:spacing w:val="-4"/>
          <w:lang w:val="pl-PL"/>
        </w:rPr>
        <w:t xml:space="preserve"> </w:t>
      </w:r>
      <w:r w:rsidRPr="007413D9">
        <w:rPr>
          <w:rFonts w:ascii="Calibri" w:eastAsia="Times New Roman" w:hAnsi="Calibri" w:cs="Times New Roman"/>
          <w:lang w:val="pl-PL"/>
        </w:rPr>
        <w:t>kryterium</w:t>
      </w:r>
    </w:p>
    <w:p w14:paraId="6FF431C6" w14:textId="77777777" w:rsidR="007413D9" w:rsidRPr="007413D9" w:rsidRDefault="007413D9" w:rsidP="0004615C">
      <w:pPr>
        <w:widowControl w:val="0"/>
        <w:tabs>
          <w:tab w:val="left" w:pos="1477"/>
        </w:tabs>
        <w:autoSpaceDE w:val="0"/>
        <w:autoSpaceDN w:val="0"/>
        <w:spacing w:line="240" w:lineRule="auto"/>
        <w:rPr>
          <w:rFonts w:ascii="Calibri" w:eastAsia="Calibri" w:hAnsi="Calibri" w:cs="Calibri"/>
          <w:lang w:val="pl-PL" w:eastAsia="en-US"/>
        </w:rPr>
      </w:pPr>
      <w:proofErr w:type="spellStart"/>
      <w:r w:rsidRPr="007413D9">
        <w:rPr>
          <w:rFonts w:ascii="Calibri" w:eastAsia="Calibri" w:hAnsi="Calibri" w:cs="Calibri"/>
          <w:b/>
          <w:lang w:val="pl-PL" w:eastAsia="en-US"/>
        </w:rPr>
        <w:t>Cmin</w:t>
      </w:r>
      <w:r w:rsidRPr="007413D9">
        <w:rPr>
          <w:rFonts w:ascii="Calibri" w:eastAsia="Calibri" w:hAnsi="Calibri" w:cs="Calibri"/>
          <w:b/>
          <w:vertAlign w:val="subscript"/>
          <w:lang w:val="pl-PL" w:eastAsia="en-US"/>
        </w:rPr>
        <w:t>A</w:t>
      </w:r>
      <w:proofErr w:type="spellEnd"/>
      <w:r w:rsidRPr="007413D9">
        <w:rPr>
          <w:rFonts w:ascii="Calibri" w:eastAsia="Calibri" w:hAnsi="Calibri" w:cs="Calibri"/>
          <w:b/>
          <w:vertAlign w:val="subscript"/>
          <w:lang w:val="pl-PL" w:eastAsia="en-US"/>
        </w:rPr>
        <w:t xml:space="preserve"> </w:t>
      </w:r>
      <w:r w:rsidRPr="007413D9">
        <w:rPr>
          <w:rFonts w:ascii="Calibri" w:eastAsia="Calibri" w:hAnsi="Calibri" w:cs="Calibri"/>
          <w:b/>
          <w:lang w:val="pl-PL" w:eastAsia="en-US"/>
        </w:rPr>
        <w:t xml:space="preserve">    </w:t>
      </w:r>
      <w:r w:rsidRPr="007413D9">
        <w:rPr>
          <w:rFonts w:ascii="Calibri" w:eastAsia="Calibri" w:hAnsi="Calibri" w:cs="Calibri"/>
          <w:lang w:val="pl-PL" w:eastAsia="en-US"/>
        </w:rPr>
        <w:t>– najniższa wartości zamówienia brutto ze złożonych ofert</w:t>
      </w:r>
    </w:p>
    <w:p w14:paraId="0D0D5E96" w14:textId="7C0D2B41" w:rsidR="007413D9" w:rsidRPr="007413D9" w:rsidRDefault="007413D9" w:rsidP="0004615C">
      <w:pPr>
        <w:widowControl w:val="0"/>
        <w:tabs>
          <w:tab w:val="left" w:pos="1492"/>
        </w:tabs>
        <w:autoSpaceDE w:val="0"/>
        <w:autoSpaceDN w:val="0"/>
        <w:spacing w:before="1" w:line="240" w:lineRule="auto"/>
        <w:rPr>
          <w:rFonts w:ascii="Calibri" w:eastAsia="Calibri" w:hAnsi="Calibri" w:cs="Calibri"/>
          <w:lang w:val="pl-PL" w:eastAsia="en-US"/>
        </w:rPr>
      </w:pPr>
      <w:proofErr w:type="spellStart"/>
      <w:r w:rsidRPr="007413D9">
        <w:rPr>
          <w:rFonts w:ascii="Calibri" w:eastAsia="Calibri" w:hAnsi="Calibri" w:cs="Calibri"/>
          <w:b/>
          <w:lang w:val="pl-PL" w:eastAsia="en-US"/>
        </w:rPr>
        <w:t>Co</w:t>
      </w:r>
      <w:r w:rsidRPr="007413D9">
        <w:rPr>
          <w:rFonts w:ascii="Calibri" w:eastAsia="Calibri" w:hAnsi="Calibri" w:cs="Calibri"/>
          <w:b/>
          <w:vertAlign w:val="subscript"/>
          <w:lang w:val="pl-PL" w:eastAsia="en-US"/>
        </w:rPr>
        <w:t>A</w:t>
      </w:r>
      <w:proofErr w:type="spellEnd"/>
      <w:r w:rsidRPr="007413D9">
        <w:rPr>
          <w:rFonts w:ascii="Calibri" w:eastAsia="Calibri" w:hAnsi="Calibri" w:cs="Calibri"/>
          <w:b/>
          <w:lang w:val="pl-PL" w:eastAsia="en-US"/>
        </w:rPr>
        <w:t xml:space="preserve">         </w:t>
      </w:r>
      <w:r w:rsidRPr="007413D9">
        <w:rPr>
          <w:rFonts w:ascii="Calibri" w:eastAsia="Calibri" w:hAnsi="Calibri" w:cs="Calibri"/>
          <w:lang w:val="pl-PL" w:eastAsia="en-US"/>
        </w:rPr>
        <w:t>– wartości zamówienia brutto ocenianej</w:t>
      </w:r>
      <w:r w:rsidRPr="007413D9">
        <w:rPr>
          <w:rFonts w:ascii="Calibri" w:eastAsia="Calibri" w:hAnsi="Calibri" w:cs="Calibri"/>
          <w:spacing w:val="-1"/>
          <w:lang w:val="pl-PL" w:eastAsia="en-US"/>
        </w:rPr>
        <w:t xml:space="preserve"> </w:t>
      </w:r>
      <w:r w:rsidRPr="007413D9">
        <w:rPr>
          <w:rFonts w:ascii="Calibri" w:eastAsia="Calibri" w:hAnsi="Calibri" w:cs="Calibri"/>
          <w:lang w:val="pl-PL" w:eastAsia="en-US"/>
        </w:rPr>
        <w:t>oferty</w:t>
      </w:r>
    </w:p>
    <w:p w14:paraId="54F24A00" w14:textId="77777777" w:rsidR="007413D9" w:rsidRPr="007413D9" w:rsidRDefault="007413D9" w:rsidP="007413D9">
      <w:pPr>
        <w:widowControl w:val="0"/>
        <w:suppressAutoHyphens/>
        <w:autoSpaceDE w:val="0"/>
        <w:autoSpaceDN w:val="0"/>
        <w:adjustRightInd w:val="0"/>
        <w:spacing w:line="240" w:lineRule="auto"/>
        <w:jc w:val="both"/>
        <w:textAlignment w:val="baseline"/>
        <w:rPr>
          <w:rFonts w:ascii="Calibri" w:eastAsia="Times New Roman" w:hAnsi="Calibri" w:cs="Calibri"/>
          <w:sz w:val="16"/>
          <w:szCs w:val="16"/>
          <w:lang w:val="pl-PL"/>
        </w:rPr>
      </w:pPr>
    </w:p>
    <w:p w14:paraId="6E0DD3F7" w14:textId="77777777" w:rsidR="007413D9" w:rsidRPr="007413D9" w:rsidRDefault="007413D9" w:rsidP="0004615C">
      <w:pPr>
        <w:widowControl w:val="0"/>
        <w:autoSpaceDE w:val="0"/>
        <w:autoSpaceDN w:val="0"/>
        <w:spacing w:before="55" w:line="240" w:lineRule="auto"/>
        <w:jc w:val="both"/>
        <w:rPr>
          <w:rFonts w:ascii="Calibri" w:eastAsia="Calibri" w:hAnsi="Calibri" w:cs="Calibri"/>
          <w:lang w:val="pl-PL" w:eastAsia="en-US"/>
        </w:rPr>
      </w:pPr>
      <w:r w:rsidRPr="007413D9">
        <w:rPr>
          <w:rFonts w:ascii="Calibri" w:eastAsia="Calibri" w:hAnsi="Calibri" w:cs="Calibri"/>
          <w:lang w:val="pl-PL" w:eastAsia="en-US"/>
        </w:rPr>
        <w:t>Jeżeli nie będzie można wybrać najkorzystniejszej oferty ze względu na to, że dwie lub więcej ofert przedstawią taką samą punktację, Zamawiający zastrzega sobie możliwość niedokonania wyboru oraz możliwość negocjowania zaoferowanej ceny. Zamawiający może zaprosić Wykonawców, do złożenia ofert dodatkowych. Oferty dodatkowe powinny zawierać cenę nie wyższą od pierwotnej.</w:t>
      </w:r>
    </w:p>
    <w:p w14:paraId="75D90C99" w14:textId="77777777" w:rsidR="00496B17" w:rsidRDefault="00496B17" w:rsidP="005A2240">
      <w:pPr>
        <w:spacing w:line="240" w:lineRule="auto"/>
        <w:jc w:val="both"/>
        <w:rPr>
          <w:rFonts w:asciiTheme="majorHAnsi" w:eastAsia="Calibri" w:hAnsiTheme="majorHAnsi" w:cstheme="majorHAnsi"/>
          <w:b/>
          <w:bCs/>
          <w:lang w:val="pl-PL"/>
        </w:rPr>
      </w:pPr>
    </w:p>
    <w:p w14:paraId="5DC9DD64" w14:textId="225D7187" w:rsidR="00F21AEF" w:rsidRPr="00F21AEF" w:rsidRDefault="00F21AEF" w:rsidP="00E153A3">
      <w:pPr>
        <w:rPr>
          <w:rFonts w:asciiTheme="majorHAnsi" w:eastAsia="Calibri" w:hAnsiTheme="majorHAnsi" w:cstheme="majorHAnsi"/>
          <w:b/>
          <w:bCs/>
          <w:lang w:val="pl-PL"/>
        </w:rPr>
      </w:pPr>
      <w:r w:rsidRPr="00F21AEF">
        <w:rPr>
          <w:rFonts w:asciiTheme="majorHAnsi" w:eastAsia="Calibri" w:hAnsiTheme="majorHAnsi" w:cstheme="majorHAnsi"/>
          <w:b/>
          <w:bCs/>
          <w:lang w:val="pl-PL"/>
        </w:rPr>
        <w:t>Sposób obliczania ceny</w:t>
      </w:r>
      <w:r w:rsidR="00722847">
        <w:rPr>
          <w:rFonts w:asciiTheme="majorHAnsi" w:eastAsia="Calibri" w:hAnsiTheme="majorHAnsi" w:cstheme="majorHAnsi"/>
          <w:b/>
          <w:bCs/>
          <w:lang w:val="pl-PL"/>
        </w:rPr>
        <w:t>:</w:t>
      </w:r>
    </w:p>
    <w:p w14:paraId="2C36121A" w14:textId="684DED25" w:rsidR="006F727F" w:rsidRDefault="006F727F" w:rsidP="005E7519">
      <w:pPr>
        <w:numPr>
          <w:ilvl w:val="1"/>
          <w:numId w:val="2"/>
        </w:numPr>
        <w:spacing w:line="240" w:lineRule="auto"/>
        <w:ind w:left="426"/>
        <w:jc w:val="both"/>
        <w:rPr>
          <w:rFonts w:asciiTheme="majorHAnsi" w:eastAsia="Calibri" w:hAnsiTheme="majorHAnsi" w:cstheme="majorHAnsi"/>
          <w:lang w:val="pl-PL"/>
        </w:rPr>
      </w:pPr>
      <w:r w:rsidRPr="006F727F">
        <w:rPr>
          <w:rFonts w:asciiTheme="majorHAnsi" w:eastAsia="Calibri" w:hAnsiTheme="majorHAnsi" w:cstheme="majorHAnsi"/>
          <w:lang w:val="pl-PL"/>
        </w:rPr>
        <w:t>Cenę należy obliczyć w taki sposób, by obejmowała wszelkie koszty związane z należytym</w:t>
      </w:r>
      <w:r>
        <w:rPr>
          <w:rFonts w:asciiTheme="majorHAnsi" w:eastAsia="Calibri" w:hAnsiTheme="majorHAnsi" w:cstheme="majorHAnsi"/>
          <w:lang w:val="pl-PL"/>
        </w:rPr>
        <w:t xml:space="preserve"> </w:t>
      </w:r>
      <w:r w:rsidRPr="006F727F">
        <w:rPr>
          <w:rFonts w:asciiTheme="majorHAnsi" w:eastAsia="Calibri" w:hAnsiTheme="majorHAnsi" w:cstheme="majorHAnsi"/>
          <w:lang w:val="pl-PL"/>
        </w:rPr>
        <w:t>wykonaniem przedmiotu zamówienia. Należy ją podać w polskich złotych.</w:t>
      </w:r>
    </w:p>
    <w:p w14:paraId="79D2A362" w14:textId="47F20321" w:rsidR="006F727F" w:rsidRDefault="006F727F" w:rsidP="005E7519">
      <w:pPr>
        <w:numPr>
          <w:ilvl w:val="1"/>
          <w:numId w:val="2"/>
        </w:numPr>
        <w:spacing w:line="240" w:lineRule="auto"/>
        <w:ind w:left="426"/>
        <w:jc w:val="both"/>
        <w:rPr>
          <w:rFonts w:asciiTheme="majorHAnsi" w:eastAsia="Calibri" w:hAnsiTheme="majorHAnsi" w:cstheme="majorHAnsi"/>
          <w:lang w:val="pl-PL"/>
        </w:rPr>
      </w:pPr>
      <w:r w:rsidRPr="006F727F">
        <w:rPr>
          <w:rFonts w:asciiTheme="majorHAnsi" w:eastAsia="Calibri" w:hAnsiTheme="majorHAnsi" w:cstheme="majorHAnsi"/>
          <w:lang w:val="pl-PL"/>
        </w:rPr>
        <w:t>Wszystkie czynności związane z obliczeniem ceny i mające wpływ na jej wysokość, Wykonawca</w:t>
      </w:r>
      <w:r>
        <w:rPr>
          <w:rFonts w:asciiTheme="majorHAnsi" w:eastAsia="Calibri" w:hAnsiTheme="majorHAnsi" w:cstheme="majorHAnsi"/>
          <w:lang w:val="pl-PL"/>
        </w:rPr>
        <w:t xml:space="preserve"> </w:t>
      </w:r>
      <w:r w:rsidRPr="006F727F">
        <w:rPr>
          <w:rFonts w:asciiTheme="majorHAnsi" w:eastAsia="Calibri" w:hAnsiTheme="majorHAnsi" w:cstheme="majorHAnsi"/>
          <w:lang w:val="pl-PL"/>
        </w:rPr>
        <w:t>powinien wykonać z należytą starannością.</w:t>
      </w:r>
    </w:p>
    <w:p w14:paraId="2A6EE514" w14:textId="45FCB893" w:rsidR="003B173F" w:rsidRPr="006F727F" w:rsidRDefault="00D2133B" w:rsidP="005E7519">
      <w:pPr>
        <w:numPr>
          <w:ilvl w:val="1"/>
          <w:numId w:val="2"/>
        </w:numPr>
        <w:spacing w:line="240" w:lineRule="auto"/>
        <w:ind w:left="426"/>
        <w:jc w:val="both"/>
        <w:rPr>
          <w:rFonts w:asciiTheme="majorHAnsi" w:eastAsia="Calibri" w:hAnsiTheme="majorHAnsi" w:cstheme="majorHAnsi"/>
          <w:lang w:val="pl-PL"/>
        </w:rPr>
      </w:pPr>
      <w:r w:rsidRPr="00D2133B">
        <w:rPr>
          <w:rFonts w:asciiTheme="majorHAnsi" w:eastAsia="Calibri" w:hAnsiTheme="majorHAnsi" w:cstheme="majorHAnsi"/>
          <w:lang w:val="pl-PL"/>
        </w:rPr>
        <w:t xml:space="preserve">Wykonawca określa cenę realizacji zamówienia poprzez wskazanie w Formularzu oferty kosztu całkowitego, jaki poniesie Zamawiający za </w:t>
      </w:r>
      <w:r w:rsidR="00151C12" w:rsidRPr="00151C12">
        <w:rPr>
          <w:rFonts w:asciiTheme="majorHAnsi" w:eastAsia="Calibri" w:hAnsiTheme="majorHAnsi" w:cstheme="majorHAnsi"/>
          <w:lang w:val="pl-PL"/>
        </w:rPr>
        <w:t>organizacj</w:t>
      </w:r>
      <w:r w:rsidR="00151C12">
        <w:rPr>
          <w:rFonts w:asciiTheme="majorHAnsi" w:eastAsia="Calibri" w:hAnsiTheme="majorHAnsi" w:cstheme="majorHAnsi"/>
          <w:lang w:val="pl-PL"/>
        </w:rPr>
        <w:t>ę</w:t>
      </w:r>
      <w:r w:rsidR="00151C12" w:rsidRPr="00151C12">
        <w:rPr>
          <w:rFonts w:asciiTheme="majorHAnsi" w:eastAsia="Calibri" w:hAnsiTheme="majorHAnsi" w:cstheme="majorHAnsi"/>
          <w:lang w:val="pl-PL"/>
        </w:rPr>
        <w:t xml:space="preserve"> oraz koordynacj</w:t>
      </w:r>
      <w:r w:rsidR="00151C12">
        <w:rPr>
          <w:rFonts w:asciiTheme="majorHAnsi" w:eastAsia="Calibri" w:hAnsiTheme="majorHAnsi" w:cstheme="majorHAnsi"/>
          <w:lang w:val="pl-PL"/>
        </w:rPr>
        <w:t>ę</w:t>
      </w:r>
      <w:r w:rsidR="00151C12" w:rsidRPr="00151C12">
        <w:rPr>
          <w:rFonts w:asciiTheme="majorHAnsi" w:eastAsia="Calibri" w:hAnsiTheme="majorHAnsi" w:cstheme="majorHAnsi"/>
          <w:lang w:val="pl-PL"/>
        </w:rPr>
        <w:t xml:space="preserve"> szkolenia wolontariuszy Błękitnego Patrolu</w:t>
      </w:r>
      <w:r w:rsidRPr="00D2133B">
        <w:rPr>
          <w:rFonts w:asciiTheme="majorHAnsi" w:eastAsia="Calibri" w:hAnsiTheme="majorHAnsi" w:cstheme="majorHAnsi"/>
          <w:lang w:val="pl-PL"/>
        </w:rPr>
        <w:t>.</w:t>
      </w:r>
    </w:p>
    <w:p w14:paraId="48739E26" w14:textId="77777777" w:rsidR="00905A64" w:rsidRPr="00905A64" w:rsidRDefault="00905A64" w:rsidP="0026114E">
      <w:pPr>
        <w:ind w:right="20"/>
        <w:jc w:val="both"/>
        <w:rPr>
          <w:rFonts w:asciiTheme="majorHAnsi" w:eastAsia="Calibri" w:hAnsiTheme="majorHAnsi" w:cstheme="majorHAnsi"/>
          <w:sz w:val="16"/>
          <w:szCs w:val="16"/>
          <w:lang w:val="pl-PL"/>
        </w:rPr>
      </w:pPr>
    </w:p>
    <w:p w14:paraId="2BAB3076" w14:textId="2B7F5934" w:rsidR="005055D2" w:rsidRPr="00D549DF" w:rsidRDefault="005055D2"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b/>
          <w:bCs/>
          <w:spacing w:val="-2"/>
          <w:lang w:val="pl-PL" w:eastAsia="x-none"/>
        </w:rPr>
      </w:pPr>
      <w:r w:rsidRPr="00D549DF">
        <w:rPr>
          <w:rFonts w:ascii="Calibri" w:eastAsia="Times New Roman" w:hAnsi="Calibri" w:cs="Calibri"/>
          <w:b/>
          <w:bCs/>
          <w:spacing w:val="-2"/>
          <w:lang w:val="pl-PL" w:eastAsia="x-none"/>
        </w:rPr>
        <w:t>Termin i miejsce składania ofert</w:t>
      </w:r>
      <w:r w:rsidR="00F07CF9">
        <w:rPr>
          <w:rFonts w:ascii="Calibri" w:eastAsia="Times New Roman" w:hAnsi="Calibri" w:cs="Calibri"/>
          <w:b/>
          <w:bCs/>
          <w:spacing w:val="-2"/>
          <w:lang w:val="pl-PL" w:eastAsia="x-none"/>
        </w:rPr>
        <w:t>:</w:t>
      </w:r>
    </w:p>
    <w:p w14:paraId="50C2A494" w14:textId="38ADE041" w:rsidR="009550EA" w:rsidRPr="00CD7889" w:rsidRDefault="00B47FA1" w:rsidP="005E7519">
      <w:pPr>
        <w:numPr>
          <w:ilvl w:val="0"/>
          <w:numId w:val="5"/>
        </w:numPr>
        <w:spacing w:line="240" w:lineRule="auto"/>
        <w:ind w:left="426"/>
        <w:jc w:val="both"/>
        <w:rPr>
          <w:rFonts w:asciiTheme="majorHAnsi" w:eastAsia="Calibri" w:hAnsiTheme="majorHAnsi" w:cstheme="majorHAnsi"/>
          <w:lang w:val="pl-PL"/>
        </w:rPr>
      </w:pPr>
      <w:r w:rsidRPr="00CD7889">
        <w:rPr>
          <w:rFonts w:asciiTheme="majorHAnsi" w:eastAsia="Calibri" w:hAnsiTheme="majorHAnsi" w:cstheme="majorHAnsi"/>
          <w:lang w:val="pl-PL"/>
        </w:rPr>
        <w:t>Ofertę należy składać pocztą elektroniczną na adres:</w:t>
      </w:r>
      <w:r w:rsidR="00197161">
        <w:rPr>
          <w:rFonts w:asciiTheme="majorHAnsi" w:eastAsia="Calibri" w:hAnsiTheme="majorHAnsi" w:cstheme="majorHAnsi"/>
          <w:lang w:val="pl-PL"/>
        </w:rPr>
        <w:t xml:space="preserve"> </w:t>
      </w:r>
      <w:hyperlink r:id="rId11" w:history="1">
        <w:r w:rsidR="00701777" w:rsidRPr="00624E00">
          <w:rPr>
            <w:rStyle w:val="Hipercze"/>
            <w:rFonts w:asciiTheme="majorHAnsi" w:eastAsia="Calibri" w:hAnsiTheme="majorHAnsi" w:cstheme="majorHAnsi"/>
            <w:lang w:val="pl-PL"/>
          </w:rPr>
          <w:t>dwojcieszek@wwf.pl</w:t>
        </w:r>
      </w:hyperlink>
      <w:r w:rsidR="00701777">
        <w:rPr>
          <w:rFonts w:asciiTheme="majorHAnsi" w:eastAsia="Calibri" w:hAnsiTheme="majorHAnsi" w:cstheme="majorHAnsi"/>
          <w:lang w:val="pl-PL"/>
        </w:rPr>
        <w:t xml:space="preserve"> </w:t>
      </w:r>
    </w:p>
    <w:p w14:paraId="6A4B937A" w14:textId="102D5AC1" w:rsidR="00B47FA1" w:rsidRPr="00CD7889" w:rsidRDefault="00B47FA1" w:rsidP="005E7519">
      <w:pPr>
        <w:numPr>
          <w:ilvl w:val="0"/>
          <w:numId w:val="5"/>
        </w:numPr>
        <w:spacing w:line="240" w:lineRule="auto"/>
        <w:ind w:left="426"/>
        <w:jc w:val="both"/>
        <w:rPr>
          <w:rFonts w:asciiTheme="majorHAnsi" w:eastAsia="Calibri" w:hAnsiTheme="majorHAnsi" w:cstheme="majorHAnsi"/>
          <w:lang w:val="pl-PL"/>
        </w:rPr>
      </w:pPr>
      <w:r w:rsidRPr="00CD7889">
        <w:rPr>
          <w:rFonts w:asciiTheme="majorHAnsi" w:eastAsia="Calibri" w:hAnsiTheme="majorHAnsi" w:cstheme="majorHAnsi"/>
          <w:lang w:val="pl-PL"/>
        </w:rPr>
        <w:t xml:space="preserve">Ofertę należy złożyć do dnia </w:t>
      </w:r>
      <w:r w:rsidR="000E64C6">
        <w:rPr>
          <w:rFonts w:asciiTheme="majorHAnsi" w:eastAsia="Calibri" w:hAnsiTheme="majorHAnsi" w:cstheme="majorHAnsi"/>
          <w:b/>
          <w:bCs/>
          <w:lang w:val="pl-PL"/>
        </w:rPr>
        <w:t>19</w:t>
      </w:r>
      <w:r w:rsidR="00D70427">
        <w:rPr>
          <w:rFonts w:asciiTheme="majorHAnsi" w:eastAsia="Calibri" w:hAnsiTheme="majorHAnsi" w:cstheme="majorHAnsi"/>
          <w:b/>
          <w:bCs/>
          <w:lang w:val="pl-PL"/>
        </w:rPr>
        <w:t xml:space="preserve"> sierpnia</w:t>
      </w:r>
      <w:r w:rsidR="00CD7889" w:rsidRPr="00CD7889">
        <w:rPr>
          <w:rFonts w:asciiTheme="majorHAnsi" w:eastAsia="Calibri" w:hAnsiTheme="majorHAnsi" w:cstheme="majorHAnsi"/>
          <w:b/>
          <w:bCs/>
          <w:lang w:val="pl-PL"/>
        </w:rPr>
        <w:t xml:space="preserve"> </w:t>
      </w:r>
      <w:r w:rsidRPr="00CD7889">
        <w:rPr>
          <w:rFonts w:asciiTheme="majorHAnsi" w:eastAsia="Calibri" w:hAnsiTheme="majorHAnsi" w:cstheme="majorHAnsi"/>
          <w:b/>
          <w:bCs/>
          <w:lang w:val="pl-PL"/>
        </w:rPr>
        <w:t>202</w:t>
      </w:r>
      <w:r w:rsidR="00B01A43" w:rsidRPr="00CD7889">
        <w:rPr>
          <w:rFonts w:asciiTheme="majorHAnsi" w:eastAsia="Calibri" w:hAnsiTheme="majorHAnsi" w:cstheme="majorHAnsi"/>
          <w:b/>
          <w:bCs/>
          <w:lang w:val="pl-PL"/>
        </w:rPr>
        <w:t>2</w:t>
      </w:r>
      <w:r w:rsidRPr="00CD7889">
        <w:rPr>
          <w:rFonts w:asciiTheme="majorHAnsi" w:eastAsia="Calibri" w:hAnsiTheme="majorHAnsi" w:cstheme="majorHAnsi"/>
          <w:b/>
          <w:bCs/>
          <w:lang w:val="pl-PL"/>
        </w:rPr>
        <w:t xml:space="preserve"> r. do godziny 12:00</w:t>
      </w:r>
      <w:r w:rsidRPr="00CD7889">
        <w:rPr>
          <w:rFonts w:asciiTheme="majorHAnsi" w:eastAsia="Calibri" w:hAnsiTheme="majorHAnsi" w:cstheme="majorHAnsi"/>
          <w:lang w:val="pl-PL"/>
        </w:rPr>
        <w:t>. O terminie wpłynięcia oferty</w:t>
      </w:r>
      <w:r w:rsidR="00BC50C0" w:rsidRPr="00CD7889">
        <w:rPr>
          <w:rFonts w:asciiTheme="majorHAnsi" w:eastAsia="Calibri" w:hAnsiTheme="majorHAnsi" w:cstheme="majorHAnsi"/>
          <w:lang w:val="pl-PL"/>
        </w:rPr>
        <w:t xml:space="preserve"> </w:t>
      </w:r>
      <w:r w:rsidRPr="00CD7889">
        <w:rPr>
          <w:rFonts w:asciiTheme="majorHAnsi" w:eastAsia="Calibri" w:hAnsiTheme="majorHAnsi" w:cstheme="majorHAnsi"/>
          <w:lang w:val="pl-PL"/>
        </w:rPr>
        <w:t>decyduje data doręczenia na pocztę mailową.</w:t>
      </w:r>
    </w:p>
    <w:p w14:paraId="70659BAA" w14:textId="2DC6F82D" w:rsidR="00B47FA1" w:rsidRPr="00CD7889" w:rsidRDefault="00B47FA1" w:rsidP="005E7519">
      <w:pPr>
        <w:numPr>
          <w:ilvl w:val="0"/>
          <w:numId w:val="5"/>
        </w:numPr>
        <w:spacing w:line="240" w:lineRule="auto"/>
        <w:ind w:left="426"/>
        <w:jc w:val="both"/>
        <w:rPr>
          <w:rFonts w:asciiTheme="majorHAnsi" w:eastAsia="Calibri" w:hAnsiTheme="majorHAnsi" w:cstheme="majorHAnsi"/>
          <w:lang w:val="pl-PL"/>
        </w:rPr>
      </w:pPr>
      <w:r w:rsidRPr="00CD7889">
        <w:rPr>
          <w:rFonts w:asciiTheme="majorHAnsi" w:eastAsia="Calibri" w:hAnsiTheme="majorHAnsi" w:cstheme="majorHAnsi"/>
          <w:lang w:val="pl-PL"/>
        </w:rPr>
        <w:t>Oferty złożone po terminie nie będą rozpatrywane.</w:t>
      </w:r>
    </w:p>
    <w:p w14:paraId="1457AE23" w14:textId="2844E19F" w:rsidR="00B47FA1" w:rsidRPr="00B533B7" w:rsidRDefault="00B47FA1" w:rsidP="005E7519">
      <w:pPr>
        <w:numPr>
          <w:ilvl w:val="0"/>
          <w:numId w:val="5"/>
        </w:numPr>
        <w:spacing w:line="240" w:lineRule="auto"/>
        <w:ind w:left="426"/>
        <w:jc w:val="both"/>
        <w:rPr>
          <w:rFonts w:asciiTheme="majorHAnsi" w:eastAsia="Calibri" w:hAnsiTheme="majorHAnsi" w:cstheme="majorHAnsi"/>
          <w:lang w:val="pl-PL"/>
        </w:rPr>
      </w:pPr>
      <w:r w:rsidRPr="00CD7889">
        <w:rPr>
          <w:rFonts w:asciiTheme="majorHAnsi" w:eastAsia="Calibri" w:hAnsiTheme="majorHAnsi" w:cstheme="majorHAnsi"/>
          <w:lang w:val="pl-PL"/>
        </w:rPr>
        <w:t>Oferta składana mailowo w temacie wiadomości powinna odwoływać</w:t>
      </w:r>
      <w:r w:rsidRPr="00B533B7">
        <w:rPr>
          <w:rFonts w:asciiTheme="majorHAnsi" w:eastAsia="Calibri" w:hAnsiTheme="majorHAnsi" w:cstheme="majorHAnsi"/>
          <w:lang w:val="pl-PL"/>
        </w:rPr>
        <w:t xml:space="preserve"> się do numeru referencyjnego</w:t>
      </w:r>
      <w:r w:rsidR="00EB71CA" w:rsidRPr="00B533B7">
        <w:rPr>
          <w:rFonts w:asciiTheme="majorHAnsi" w:eastAsia="Calibri" w:hAnsiTheme="majorHAnsi" w:cstheme="majorHAnsi"/>
          <w:lang w:val="pl-PL"/>
        </w:rPr>
        <w:t xml:space="preserve"> </w:t>
      </w:r>
      <w:r w:rsidRPr="00B533B7">
        <w:rPr>
          <w:rFonts w:asciiTheme="majorHAnsi" w:eastAsia="Calibri" w:hAnsiTheme="majorHAnsi" w:cstheme="majorHAnsi"/>
          <w:lang w:val="pl-PL"/>
        </w:rPr>
        <w:t>zapytania ofertowego</w:t>
      </w:r>
      <w:r w:rsidR="00C47E01">
        <w:rPr>
          <w:rFonts w:asciiTheme="majorHAnsi" w:eastAsia="Calibri" w:hAnsiTheme="majorHAnsi" w:cstheme="majorHAnsi"/>
          <w:lang w:val="pl-PL"/>
        </w:rPr>
        <w:t xml:space="preserve"> </w:t>
      </w:r>
      <w:r w:rsidR="000E64C6" w:rsidRPr="000E64C6">
        <w:rPr>
          <w:rFonts w:asciiTheme="majorHAnsi" w:eastAsia="Calibri" w:hAnsiTheme="majorHAnsi" w:cstheme="majorHAnsi"/>
          <w:lang w:val="pl-PL"/>
        </w:rPr>
        <w:t>01/AŻ/08/2022 z dn.11.08.2022 r</w:t>
      </w:r>
      <w:r w:rsidR="00C47E01" w:rsidRPr="000E64C6">
        <w:rPr>
          <w:rFonts w:asciiTheme="majorHAnsi" w:eastAsia="Calibri" w:hAnsiTheme="majorHAnsi" w:cstheme="majorHAnsi"/>
          <w:lang w:val="pl-PL"/>
        </w:rPr>
        <w:t>.</w:t>
      </w:r>
      <w:r w:rsidR="00C47E01" w:rsidRPr="00915917">
        <w:rPr>
          <w:rFonts w:asciiTheme="majorHAnsi" w:eastAsia="Calibri" w:hAnsiTheme="majorHAnsi" w:cstheme="majorHAnsi"/>
          <w:b/>
          <w:lang w:val="pl-PL"/>
        </w:rPr>
        <w:t xml:space="preserve">                                      </w:t>
      </w:r>
    </w:p>
    <w:p w14:paraId="4EDF9E6D" w14:textId="6698CB3D" w:rsidR="005055D2" w:rsidRPr="00B533B7" w:rsidRDefault="00B47FA1" w:rsidP="005E7519">
      <w:pPr>
        <w:numPr>
          <w:ilvl w:val="0"/>
          <w:numId w:val="5"/>
        </w:numPr>
        <w:spacing w:line="240" w:lineRule="auto"/>
        <w:ind w:left="426"/>
        <w:jc w:val="both"/>
        <w:rPr>
          <w:rFonts w:asciiTheme="majorHAnsi" w:eastAsia="Calibri" w:hAnsiTheme="majorHAnsi" w:cstheme="majorHAnsi"/>
          <w:lang w:val="pl-PL"/>
        </w:rPr>
      </w:pPr>
      <w:r w:rsidRPr="00B533B7">
        <w:rPr>
          <w:rFonts w:asciiTheme="majorHAnsi" w:eastAsia="Calibri" w:hAnsiTheme="majorHAnsi" w:cstheme="majorHAnsi"/>
          <w:lang w:val="pl-PL"/>
        </w:rPr>
        <w:t>W toku badania i oceny przedstawionych ofert Zamawiający może żądać od Wykonawców wyjaśnień</w:t>
      </w:r>
      <w:r w:rsidR="00EB71CA" w:rsidRPr="00B533B7">
        <w:rPr>
          <w:rFonts w:asciiTheme="majorHAnsi" w:eastAsia="Calibri" w:hAnsiTheme="majorHAnsi" w:cstheme="majorHAnsi"/>
          <w:lang w:val="pl-PL"/>
        </w:rPr>
        <w:t xml:space="preserve"> </w:t>
      </w:r>
      <w:r w:rsidRPr="00B533B7">
        <w:rPr>
          <w:rFonts w:asciiTheme="majorHAnsi" w:eastAsia="Calibri" w:hAnsiTheme="majorHAnsi" w:cstheme="majorHAnsi"/>
          <w:lang w:val="pl-PL"/>
        </w:rPr>
        <w:t>dotyczących treści złożonych ofert, jak również Zamawiający jest uprawniony na każdym etapie</w:t>
      </w:r>
      <w:r w:rsidR="00EB71CA" w:rsidRPr="00B533B7">
        <w:rPr>
          <w:rFonts w:asciiTheme="majorHAnsi" w:eastAsia="Calibri" w:hAnsiTheme="majorHAnsi" w:cstheme="majorHAnsi"/>
          <w:lang w:val="pl-PL"/>
        </w:rPr>
        <w:t xml:space="preserve"> </w:t>
      </w:r>
      <w:r w:rsidRPr="00B533B7">
        <w:rPr>
          <w:rFonts w:asciiTheme="majorHAnsi" w:eastAsia="Calibri" w:hAnsiTheme="majorHAnsi" w:cstheme="majorHAnsi"/>
          <w:lang w:val="pl-PL"/>
        </w:rPr>
        <w:t>postępowania zwrócić się do Wykonawców o uzupełnienie dokumentów niezbędnych do prawidłowej</w:t>
      </w:r>
      <w:r w:rsidR="00EB71CA" w:rsidRPr="00B533B7">
        <w:rPr>
          <w:rFonts w:asciiTheme="majorHAnsi" w:eastAsia="Calibri" w:hAnsiTheme="majorHAnsi" w:cstheme="majorHAnsi"/>
          <w:lang w:val="pl-PL"/>
        </w:rPr>
        <w:t xml:space="preserve"> </w:t>
      </w:r>
      <w:r w:rsidRPr="00B533B7">
        <w:rPr>
          <w:rFonts w:asciiTheme="majorHAnsi" w:eastAsia="Calibri" w:hAnsiTheme="majorHAnsi" w:cstheme="majorHAnsi"/>
          <w:lang w:val="pl-PL"/>
        </w:rPr>
        <w:t>oceny złożonej oferty.</w:t>
      </w:r>
    </w:p>
    <w:p w14:paraId="1CD72A6A" w14:textId="77777777" w:rsidR="00395E94" w:rsidRPr="00BE2706" w:rsidRDefault="00395E94">
      <w:pPr>
        <w:jc w:val="both"/>
        <w:rPr>
          <w:rFonts w:asciiTheme="majorHAnsi" w:eastAsia="Calibri" w:hAnsiTheme="majorHAnsi" w:cstheme="majorHAnsi"/>
          <w:sz w:val="16"/>
          <w:szCs w:val="16"/>
          <w:lang w:val="pl-PL"/>
        </w:rPr>
      </w:pPr>
    </w:p>
    <w:p w14:paraId="343551E6" w14:textId="01C06E6A" w:rsidR="00DB04B3" w:rsidRDefault="00420744"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spacing w:val="-2"/>
          <w:lang w:val="pl-PL" w:eastAsia="x-none"/>
        </w:rPr>
      </w:pPr>
      <w:r w:rsidRPr="00420744">
        <w:rPr>
          <w:rFonts w:ascii="Calibri" w:eastAsia="Times New Roman" w:hAnsi="Calibri" w:cs="Calibri"/>
          <w:b/>
          <w:bCs/>
          <w:spacing w:val="-2"/>
          <w:lang w:val="pl-PL" w:eastAsia="x-none"/>
        </w:rPr>
        <w:t xml:space="preserve">Termin związania ofertą: </w:t>
      </w:r>
      <w:r>
        <w:rPr>
          <w:rFonts w:ascii="Calibri" w:eastAsia="Times New Roman" w:hAnsi="Calibri" w:cs="Calibri"/>
          <w:b/>
          <w:bCs/>
          <w:spacing w:val="-2"/>
          <w:lang w:val="pl-PL" w:eastAsia="x-none"/>
        </w:rPr>
        <w:tab/>
      </w:r>
      <w:r w:rsidRPr="00420744">
        <w:rPr>
          <w:rFonts w:ascii="Calibri" w:eastAsia="Times New Roman" w:hAnsi="Calibri" w:cs="Calibri"/>
          <w:spacing w:val="-2"/>
          <w:lang w:val="pl-PL" w:eastAsia="x-none"/>
        </w:rPr>
        <w:t>30 dni od dnia otwarcia ofert.</w:t>
      </w:r>
    </w:p>
    <w:p w14:paraId="4E587FB2" w14:textId="77777777" w:rsidR="00DB04B3" w:rsidRDefault="00DB04B3" w:rsidP="00DB04B3">
      <w:pPr>
        <w:pStyle w:val="Akapitzlist"/>
        <w:widowControl w:val="0"/>
        <w:autoSpaceDE w:val="0"/>
        <w:autoSpaceDN w:val="0"/>
        <w:adjustRightInd w:val="0"/>
        <w:spacing w:after="120" w:line="240" w:lineRule="auto"/>
        <w:ind w:left="284"/>
        <w:jc w:val="both"/>
        <w:textAlignment w:val="baseline"/>
        <w:rPr>
          <w:rFonts w:ascii="Calibri" w:eastAsia="Times New Roman" w:hAnsi="Calibri" w:cs="Calibri"/>
          <w:spacing w:val="-2"/>
          <w:lang w:val="pl-PL" w:eastAsia="x-none"/>
        </w:rPr>
      </w:pPr>
    </w:p>
    <w:p w14:paraId="25F7035E" w14:textId="2D6E7663" w:rsidR="00DB04B3" w:rsidRPr="00DB04B3" w:rsidRDefault="00DB04B3"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b/>
          <w:bCs/>
          <w:spacing w:val="-2"/>
          <w:lang w:val="pl-PL" w:eastAsia="x-none"/>
        </w:rPr>
      </w:pPr>
      <w:r w:rsidRPr="00DB04B3">
        <w:rPr>
          <w:rFonts w:ascii="Calibri" w:eastAsia="Times New Roman" w:hAnsi="Calibri" w:cs="Calibri"/>
          <w:b/>
          <w:bCs/>
          <w:spacing w:val="-2"/>
          <w:lang w:val="pl-PL" w:eastAsia="x-none"/>
        </w:rPr>
        <w:t xml:space="preserve">Tryb udzielania wyjaśnień: </w:t>
      </w:r>
    </w:p>
    <w:p w14:paraId="65268B5C" w14:textId="5DA86669" w:rsidR="001B5B8C" w:rsidRPr="009B6016" w:rsidRDefault="001B5B8C" w:rsidP="005E7519">
      <w:pPr>
        <w:pStyle w:val="Akapitzlist"/>
        <w:widowControl w:val="0"/>
        <w:numPr>
          <w:ilvl w:val="3"/>
          <w:numId w:val="1"/>
        </w:numPr>
        <w:tabs>
          <w:tab w:val="left" w:pos="284"/>
        </w:tabs>
        <w:autoSpaceDE w:val="0"/>
        <w:autoSpaceDN w:val="0"/>
        <w:spacing w:line="240" w:lineRule="auto"/>
        <w:ind w:left="284" w:hanging="284"/>
        <w:contextualSpacing w:val="0"/>
        <w:jc w:val="both"/>
        <w:rPr>
          <w:rFonts w:ascii="Calibri" w:eastAsia="Calibri" w:hAnsi="Calibri" w:cs="Calibri"/>
          <w:lang w:val="pl-PL" w:eastAsia="en-US"/>
        </w:rPr>
      </w:pPr>
      <w:r w:rsidRPr="009B6016">
        <w:rPr>
          <w:rFonts w:ascii="Calibri" w:eastAsia="Calibri" w:hAnsi="Calibri" w:cs="Calibri"/>
          <w:lang w:val="pl-PL" w:eastAsia="en-US"/>
        </w:rPr>
        <w:t xml:space="preserve">Każdy Oferent ma prawo zwrócić się do Zamawiającego o wyjaśnienie treści przedmiotowego zapytania ofertowego. Pytania Oferenta muszą być wysłane na e‐mail: </w:t>
      </w:r>
      <w:hyperlink r:id="rId12" w:history="1">
        <w:r w:rsidR="00541E15" w:rsidRPr="00624E00">
          <w:rPr>
            <w:rStyle w:val="Hipercze"/>
            <w:rFonts w:asciiTheme="majorHAnsi" w:eastAsia="Calibri" w:hAnsiTheme="majorHAnsi" w:cstheme="majorHAnsi"/>
            <w:lang w:val="pl-PL"/>
          </w:rPr>
          <w:t>dwojcieszek@wwf.pl</w:t>
        </w:r>
      </w:hyperlink>
    </w:p>
    <w:p w14:paraId="48E4B717" w14:textId="7A1BE1B6" w:rsidR="00DB04B3" w:rsidRPr="009D2097" w:rsidRDefault="001B5B8C" w:rsidP="00AE0C67">
      <w:pPr>
        <w:pStyle w:val="Akapitzlist"/>
        <w:widowControl w:val="0"/>
        <w:numPr>
          <w:ilvl w:val="3"/>
          <w:numId w:val="1"/>
        </w:numPr>
        <w:tabs>
          <w:tab w:val="left" w:pos="284"/>
        </w:tabs>
        <w:autoSpaceDE w:val="0"/>
        <w:autoSpaceDN w:val="0"/>
        <w:spacing w:line="240" w:lineRule="auto"/>
        <w:ind w:left="284" w:hanging="284"/>
        <w:contextualSpacing w:val="0"/>
        <w:jc w:val="both"/>
        <w:rPr>
          <w:rFonts w:ascii="Calibri" w:eastAsia="Calibri" w:hAnsi="Calibri" w:cs="Calibri"/>
          <w:lang w:val="pl-PL" w:eastAsia="en-US"/>
        </w:rPr>
      </w:pPr>
      <w:r w:rsidRPr="009D2097">
        <w:rPr>
          <w:rFonts w:ascii="Calibri" w:eastAsia="Calibri" w:hAnsi="Calibri" w:cs="Calibri"/>
          <w:lang w:val="pl-PL" w:eastAsia="en-US"/>
        </w:rPr>
        <w:t>Zamawiający niezwłocznie udzieli odpowiedzi, które opublikuje przy właściwym postępowaniu na swojej stronie internetow</w:t>
      </w:r>
      <w:r w:rsidRPr="009D2097">
        <w:rPr>
          <w:rFonts w:asciiTheme="majorHAnsi" w:eastAsia="Calibri" w:hAnsiTheme="majorHAnsi" w:cstheme="majorHAnsi"/>
          <w:lang w:val="pl-PL" w:eastAsia="en-US"/>
        </w:rPr>
        <w:t xml:space="preserve">ej: </w:t>
      </w:r>
      <w:hyperlink r:id="rId13" w:history="1">
        <w:r w:rsidR="009D2097" w:rsidRPr="009D2097">
          <w:rPr>
            <w:rStyle w:val="Hipercze"/>
            <w:rFonts w:asciiTheme="majorHAnsi" w:hAnsiTheme="majorHAnsi" w:cstheme="majorHAnsi"/>
            <w:lang w:val="pl-PL"/>
          </w:rPr>
          <w:t>https://www.wwf.pl/o-nas/przetargi</w:t>
        </w:r>
      </w:hyperlink>
      <w:r w:rsidRPr="009D2097">
        <w:rPr>
          <w:rFonts w:ascii="Calibri" w:eastAsia="Calibri" w:hAnsi="Calibri" w:cs="Calibri"/>
          <w:lang w:val="pl-PL" w:eastAsia="en-US"/>
        </w:rPr>
        <w:t xml:space="preserve"> oraz w Bazie Konkurencyjności</w:t>
      </w:r>
      <w:r w:rsidR="00DB04B3" w:rsidRPr="009D2097">
        <w:rPr>
          <w:rFonts w:ascii="Calibri" w:eastAsia="Calibri" w:hAnsi="Calibri" w:cs="Calibri"/>
          <w:lang w:val="pl-PL" w:eastAsia="en-US"/>
        </w:rPr>
        <w:t>.</w:t>
      </w:r>
    </w:p>
    <w:p w14:paraId="1B19F07A" w14:textId="2C95CF50" w:rsidR="00395E94" w:rsidRPr="001F586A" w:rsidRDefault="00395E94" w:rsidP="001F586A">
      <w:pPr>
        <w:jc w:val="both"/>
        <w:rPr>
          <w:rFonts w:asciiTheme="majorHAnsi" w:eastAsia="Calibri" w:hAnsiTheme="majorHAnsi" w:cstheme="majorHAnsi"/>
          <w:sz w:val="16"/>
          <w:szCs w:val="16"/>
          <w:lang w:val="pl-PL"/>
        </w:rPr>
      </w:pPr>
    </w:p>
    <w:p w14:paraId="4D2B26B3" w14:textId="567D587C" w:rsidR="00395E94" w:rsidRPr="00D549DF" w:rsidRDefault="00625D1E"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b/>
          <w:bCs/>
          <w:spacing w:val="-2"/>
          <w:lang w:val="pl-PL" w:eastAsia="x-none"/>
        </w:rPr>
      </w:pPr>
      <w:r w:rsidRPr="00D549DF">
        <w:rPr>
          <w:rFonts w:ascii="Calibri" w:eastAsia="Times New Roman" w:hAnsi="Calibri" w:cs="Calibri"/>
          <w:b/>
          <w:bCs/>
          <w:spacing w:val="-2"/>
          <w:lang w:val="pl-PL" w:eastAsia="x-none"/>
        </w:rPr>
        <w:t>Informacja na temat zakresu wykluczenia</w:t>
      </w:r>
      <w:r w:rsidR="00397BE9">
        <w:rPr>
          <w:rFonts w:ascii="Calibri" w:eastAsia="Times New Roman" w:hAnsi="Calibri" w:cs="Calibri"/>
          <w:b/>
          <w:bCs/>
          <w:spacing w:val="-2"/>
          <w:lang w:val="pl-PL" w:eastAsia="x-none"/>
        </w:rPr>
        <w:t>:</w:t>
      </w:r>
    </w:p>
    <w:p w14:paraId="0B788B94" w14:textId="73D959CC" w:rsidR="00395E94" w:rsidRPr="00231B6D" w:rsidRDefault="00625D1E" w:rsidP="005E7519">
      <w:pPr>
        <w:pStyle w:val="Akapitzlist"/>
        <w:widowControl w:val="0"/>
        <w:numPr>
          <w:ilvl w:val="0"/>
          <w:numId w:val="6"/>
        </w:numPr>
        <w:autoSpaceDE w:val="0"/>
        <w:autoSpaceDN w:val="0"/>
        <w:adjustRightInd w:val="0"/>
        <w:spacing w:after="120" w:line="240" w:lineRule="auto"/>
        <w:ind w:left="426"/>
        <w:jc w:val="both"/>
        <w:textAlignment w:val="baseline"/>
        <w:rPr>
          <w:rFonts w:ascii="Calibri" w:eastAsia="Times New Roman" w:hAnsi="Calibri" w:cs="Calibri"/>
          <w:spacing w:val="-2"/>
          <w:lang w:val="pl-PL" w:eastAsia="x-none"/>
        </w:rPr>
      </w:pPr>
      <w:r w:rsidRPr="00231B6D">
        <w:rPr>
          <w:rFonts w:ascii="Calibri" w:eastAsia="Times New Roman" w:hAnsi="Calibri" w:cs="Calibri"/>
          <w:spacing w:val="-2"/>
          <w:lang w:val="pl-PL" w:eastAsia="x-none"/>
        </w:rPr>
        <w:t>Wykonawcy biorący udział w postępowaniu nie mogą być podmiotami powiązanymi z Zamawiającym osobowo lub kapitałowo. Przez powiązania kapitałowe lub osobowe rozumie się wzajemne powiązania między Zamawiającym lub osobami upoważnionymi do zaciągnięcia zobowiązań w imieniu Zamawiającego lub osobami wykonującymi w imieniu Zamawiającego czynności związane z przygotowaniem i przeprowadzeniem procedury wyboru wykonawcy a wykonawcą, polegające w szczególności na:</w:t>
      </w:r>
    </w:p>
    <w:p w14:paraId="7D104F22" w14:textId="0012756E" w:rsidR="000570D3" w:rsidRPr="00915917" w:rsidRDefault="000570D3" w:rsidP="005E7519">
      <w:pPr>
        <w:pStyle w:val="Akapitzlist"/>
        <w:numPr>
          <w:ilvl w:val="0"/>
          <w:numId w:val="3"/>
        </w:numPr>
        <w:spacing w:line="240" w:lineRule="auto"/>
        <w:ind w:left="709" w:hanging="284"/>
        <w:jc w:val="both"/>
        <w:rPr>
          <w:rFonts w:asciiTheme="majorHAnsi" w:eastAsia="Calibri" w:hAnsiTheme="majorHAnsi" w:cstheme="majorHAnsi"/>
          <w:lang w:val="pl-PL"/>
        </w:rPr>
      </w:pPr>
      <w:r w:rsidRPr="00915917">
        <w:rPr>
          <w:rFonts w:asciiTheme="majorHAnsi" w:eastAsia="Calibri" w:hAnsiTheme="majorHAnsi" w:cstheme="majorHAnsi"/>
          <w:lang w:val="pl-PL"/>
        </w:rPr>
        <w:t xml:space="preserve">uczestniczeniu w radzie lub zarządzie </w:t>
      </w:r>
      <w:r w:rsidR="009C6135">
        <w:rPr>
          <w:rFonts w:asciiTheme="majorHAnsi" w:eastAsia="Calibri" w:hAnsiTheme="majorHAnsi" w:cstheme="majorHAnsi"/>
          <w:lang w:val="pl-PL"/>
        </w:rPr>
        <w:t>F</w:t>
      </w:r>
      <w:r w:rsidRPr="00915917">
        <w:rPr>
          <w:rFonts w:asciiTheme="majorHAnsi" w:eastAsia="Calibri" w:hAnsiTheme="majorHAnsi" w:cstheme="majorHAnsi"/>
          <w:lang w:val="pl-PL"/>
        </w:rPr>
        <w:t>undacji</w:t>
      </w:r>
      <w:r w:rsidR="009C6135">
        <w:rPr>
          <w:rFonts w:asciiTheme="majorHAnsi" w:eastAsia="Calibri" w:hAnsiTheme="majorHAnsi" w:cstheme="majorHAnsi"/>
          <w:lang w:val="pl-PL"/>
        </w:rPr>
        <w:t>;</w:t>
      </w:r>
    </w:p>
    <w:p w14:paraId="2A8F6B7B" w14:textId="4317CFCB" w:rsidR="00395E94" w:rsidRPr="00915917" w:rsidRDefault="00625D1E" w:rsidP="005E7519">
      <w:pPr>
        <w:pStyle w:val="Akapitzlist"/>
        <w:numPr>
          <w:ilvl w:val="0"/>
          <w:numId w:val="3"/>
        </w:numPr>
        <w:spacing w:line="240" w:lineRule="auto"/>
        <w:ind w:left="709" w:hanging="284"/>
        <w:jc w:val="both"/>
        <w:rPr>
          <w:rFonts w:asciiTheme="majorHAnsi" w:eastAsia="Calibri" w:hAnsiTheme="majorHAnsi" w:cstheme="majorHAnsi"/>
          <w:lang w:val="pl-PL"/>
        </w:rPr>
      </w:pPr>
      <w:r w:rsidRPr="00915917">
        <w:rPr>
          <w:rFonts w:asciiTheme="majorHAnsi" w:eastAsia="Calibri" w:hAnsiTheme="majorHAnsi" w:cstheme="majorHAnsi"/>
          <w:lang w:val="pl-PL"/>
        </w:rPr>
        <w:t>uczestniczeniu w spółce jako wspólnik spółki cywilnej lub spółki osobowej</w:t>
      </w:r>
      <w:r w:rsidR="009C6135">
        <w:rPr>
          <w:rFonts w:asciiTheme="majorHAnsi" w:eastAsia="Calibri" w:hAnsiTheme="majorHAnsi" w:cstheme="majorHAnsi"/>
          <w:lang w:val="pl-PL"/>
        </w:rPr>
        <w:t>;</w:t>
      </w:r>
    </w:p>
    <w:p w14:paraId="5B1B28CC" w14:textId="614EABB2" w:rsidR="00395E94" w:rsidRPr="00915917" w:rsidRDefault="00625D1E" w:rsidP="005E7519">
      <w:pPr>
        <w:pStyle w:val="Akapitzlist"/>
        <w:numPr>
          <w:ilvl w:val="0"/>
          <w:numId w:val="3"/>
        </w:numPr>
        <w:spacing w:line="240" w:lineRule="auto"/>
        <w:ind w:left="709" w:hanging="284"/>
        <w:jc w:val="both"/>
        <w:rPr>
          <w:rFonts w:asciiTheme="majorHAnsi" w:eastAsia="Calibri" w:hAnsiTheme="majorHAnsi" w:cstheme="majorHAnsi"/>
          <w:lang w:val="pl-PL"/>
        </w:rPr>
      </w:pPr>
      <w:r w:rsidRPr="00915917">
        <w:rPr>
          <w:rFonts w:asciiTheme="majorHAnsi" w:eastAsia="Calibri" w:hAnsiTheme="majorHAnsi" w:cstheme="majorHAnsi"/>
          <w:lang w:val="pl-PL"/>
        </w:rPr>
        <w:t>posiadaniu co najmniej 10% udziałów lub akcji</w:t>
      </w:r>
      <w:r w:rsidR="002F2C1F">
        <w:rPr>
          <w:rFonts w:asciiTheme="majorHAnsi" w:eastAsia="Calibri" w:hAnsiTheme="majorHAnsi" w:cstheme="majorHAnsi"/>
          <w:lang w:val="pl-PL"/>
        </w:rPr>
        <w:t>;</w:t>
      </w:r>
    </w:p>
    <w:p w14:paraId="3BF8EF27" w14:textId="6837A274" w:rsidR="00395E94" w:rsidRPr="00915917" w:rsidRDefault="00625D1E" w:rsidP="005E7519">
      <w:pPr>
        <w:pStyle w:val="Akapitzlist"/>
        <w:numPr>
          <w:ilvl w:val="0"/>
          <w:numId w:val="3"/>
        </w:numPr>
        <w:spacing w:line="240" w:lineRule="auto"/>
        <w:ind w:left="709" w:hanging="284"/>
        <w:jc w:val="both"/>
        <w:rPr>
          <w:rFonts w:asciiTheme="majorHAnsi" w:eastAsia="Calibri" w:hAnsiTheme="majorHAnsi" w:cstheme="majorHAnsi"/>
          <w:lang w:val="pl-PL"/>
        </w:rPr>
      </w:pPr>
      <w:r w:rsidRPr="00915917">
        <w:rPr>
          <w:rFonts w:asciiTheme="majorHAnsi" w:eastAsia="Calibri" w:hAnsiTheme="majorHAnsi" w:cstheme="majorHAnsi"/>
          <w:lang w:val="pl-PL"/>
        </w:rPr>
        <w:t>pełnieniu funkcji członka organu nadzorczego lub zarządzającego, prokurenta, pełnomocnika</w:t>
      </w:r>
      <w:r w:rsidR="002F2C1F">
        <w:rPr>
          <w:rFonts w:asciiTheme="majorHAnsi" w:eastAsia="Calibri" w:hAnsiTheme="majorHAnsi" w:cstheme="majorHAnsi"/>
          <w:lang w:val="pl-PL"/>
        </w:rPr>
        <w:t>;</w:t>
      </w:r>
    </w:p>
    <w:p w14:paraId="57FB8B3A" w14:textId="0664B05D" w:rsidR="00395E94" w:rsidRPr="00915917" w:rsidRDefault="00625D1E" w:rsidP="005E7519">
      <w:pPr>
        <w:pStyle w:val="Akapitzlist"/>
        <w:numPr>
          <w:ilvl w:val="0"/>
          <w:numId w:val="3"/>
        </w:numPr>
        <w:spacing w:line="240" w:lineRule="auto"/>
        <w:ind w:left="709" w:hanging="284"/>
        <w:jc w:val="both"/>
        <w:rPr>
          <w:rFonts w:asciiTheme="majorHAnsi" w:eastAsia="Calibri" w:hAnsiTheme="majorHAnsi" w:cstheme="majorHAnsi"/>
          <w:lang w:val="pl-PL"/>
        </w:rPr>
      </w:pPr>
      <w:r w:rsidRPr="00915917">
        <w:rPr>
          <w:rFonts w:asciiTheme="majorHAnsi" w:eastAsia="Calibri" w:hAnsiTheme="majorHAnsi" w:cstheme="majorHAnsi"/>
          <w:lang w:val="pl-PL"/>
        </w:rPr>
        <w:t>pozostawaniu w związku małżeńskim, w stosunku pokrewieństwa lub powinowactwa w linii prostej, pokrewieństwa drugiego stopnia lub powinowactwa drugiego stopnia w linii bocznej lub stosunku przysposobienia, opieki lub kurateli.</w:t>
      </w:r>
    </w:p>
    <w:p w14:paraId="7543F255" w14:textId="5BF026DA" w:rsidR="00EC2ADA" w:rsidRDefault="00EC2ADA" w:rsidP="005E7519">
      <w:pPr>
        <w:pStyle w:val="Akapitzlist"/>
        <w:widowControl w:val="0"/>
        <w:numPr>
          <w:ilvl w:val="0"/>
          <w:numId w:val="6"/>
        </w:numPr>
        <w:autoSpaceDE w:val="0"/>
        <w:autoSpaceDN w:val="0"/>
        <w:adjustRightInd w:val="0"/>
        <w:spacing w:line="240" w:lineRule="auto"/>
        <w:ind w:left="426"/>
        <w:jc w:val="both"/>
        <w:textAlignment w:val="baseline"/>
        <w:rPr>
          <w:rFonts w:ascii="Calibri" w:eastAsia="Times New Roman" w:hAnsi="Calibri" w:cs="Calibri"/>
          <w:spacing w:val="-2"/>
          <w:lang w:val="pl-PL" w:eastAsia="x-none"/>
        </w:rPr>
      </w:pPr>
      <w:r>
        <w:rPr>
          <w:rFonts w:ascii="Calibri" w:eastAsia="Times New Roman" w:hAnsi="Calibri" w:cs="Calibri"/>
          <w:spacing w:val="-2"/>
          <w:lang w:val="pl-PL" w:eastAsia="x-none"/>
        </w:rPr>
        <w:t>Z postępowania Zamawiający wykluczy Wykonawców</w:t>
      </w:r>
      <w:r w:rsidR="000E64C6">
        <w:rPr>
          <w:rFonts w:ascii="Calibri" w:eastAsia="Times New Roman" w:hAnsi="Calibri" w:cs="Calibri"/>
          <w:spacing w:val="-2"/>
          <w:lang w:val="pl-PL" w:eastAsia="x-none"/>
        </w:rPr>
        <w:t>,</w:t>
      </w:r>
      <w:r>
        <w:rPr>
          <w:rFonts w:ascii="Calibri" w:eastAsia="Times New Roman" w:hAnsi="Calibri" w:cs="Calibri"/>
          <w:spacing w:val="-2"/>
          <w:lang w:val="pl-PL" w:eastAsia="x-none"/>
        </w:rPr>
        <w:t xml:space="preserve"> </w:t>
      </w:r>
      <w:r w:rsidRPr="003D2394">
        <w:rPr>
          <w:rFonts w:ascii="Calibri" w:hAnsi="Calibri"/>
          <w:lang w:val="pl-PL"/>
        </w:rPr>
        <w:t xml:space="preserve">o </w:t>
      </w:r>
      <w:r>
        <w:rPr>
          <w:rFonts w:ascii="Calibri" w:hAnsi="Calibri"/>
          <w:lang w:val="pl-PL"/>
        </w:rPr>
        <w:t xml:space="preserve">których mowa w przepisach o </w:t>
      </w:r>
      <w:r w:rsidRPr="003D2394">
        <w:rPr>
          <w:rFonts w:ascii="Calibri" w:hAnsi="Calibri"/>
          <w:lang w:val="pl-PL"/>
        </w:rPr>
        <w:t>szczególnych rozwiązaniach w zakresie przeciwdziałania wspieraniu agresji na Ukrainę oraz służących ochronie bezpieczeństwa narodowego</w:t>
      </w:r>
      <w:r>
        <w:rPr>
          <w:rFonts w:ascii="Calibri" w:hAnsi="Calibri"/>
          <w:lang w:val="pl-PL"/>
        </w:rPr>
        <w:t>.</w:t>
      </w:r>
    </w:p>
    <w:p w14:paraId="681904AA" w14:textId="2FA07E19" w:rsidR="00395E94" w:rsidRPr="00231B6D" w:rsidRDefault="07632A40" w:rsidP="005E7519">
      <w:pPr>
        <w:pStyle w:val="Akapitzlist"/>
        <w:widowControl w:val="0"/>
        <w:numPr>
          <w:ilvl w:val="0"/>
          <w:numId w:val="6"/>
        </w:numPr>
        <w:autoSpaceDE w:val="0"/>
        <w:autoSpaceDN w:val="0"/>
        <w:adjustRightInd w:val="0"/>
        <w:spacing w:line="240" w:lineRule="auto"/>
        <w:ind w:left="426"/>
        <w:jc w:val="both"/>
        <w:textAlignment w:val="baseline"/>
        <w:rPr>
          <w:rFonts w:ascii="Calibri" w:eastAsia="Times New Roman" w:hAnsi="Calibri" w:cs="Calibri"/>
          <w:spacing w:val="-2"/>
          <w:lang w:val="pl-PL" w:eastAsia="x-none"/>
        </w:rPr>
      </w:pPr>
      <w:r w:rsidRPr="00231B6D">
        <w:rPr>
          <w:rFonts w:ascii="Calibri" w:eastAsia="Times New Roman" w:hAnsi="Calibri" w:cs="Calibri"/>
          <w:spacing w:val="-2"/>
          <w:lang w:val="pl-PL" w:eastAsia="x-none"/>
        </w:rPr>
        <w:t xml:space="preserve">W celu wykazania, że Wykonawca nie podlega w/w wykluczeniu, tj. nie jest osobowo lub kapitałowo powiązany z Zamawiającym </w:t>
      </w:r>
      <w:r w:rsidR="00EC2ADA">
        <w:rPr>
          <w:rFonts w:ascii="Calibri" w:eastAsia="Times New Roman" w:hAnsi="Calibri" w:cs="Calibri"/>
          <w:spacing w:val="-2"/>
          <w:lang w:val="pl-PL" w:eastAsia="x-none"/>
        </w:rPr>
        <w:t xml:space="preserve">lub nie podlega wykluczeniu na podstawie przepisów </w:t>
      </w:r>
      <w:r w:rsidR="00EC2ADA" w:rsidRPr="003D2394">
        <w:rPr>
          <w:rFonts w:ascii="Calibri" w:hAnsi="Calibri"/>
          <w:lang w:val="pl-PL"/>
        </w:rPr>
        <w:t>o szczególnych rozwiązaniach w zakresie przeciwdziałania wspieraniu agresji na Ukrainę oraz służących ochronie bezpieczeństwa narodowego</w:t>
      </w:r>
      <w:r w:rsidR="00EC2ADA" w:rsidRPr="00231B6D">
        <w:rPr>
          <w:rFonts w:ascii="Calibri" w:eastAsia="Times New Roman" w:hAnsi="Calibri" w:cs="Calibri"/>
          <w:spacing w:val="-2"/>
          <w:lang w:val="pl-PL" w:eastAsia="x-none"/>
        </w:rPr>
        <w:t xml:space="preserve"> </w:t>
      </w:r>
      <w:r w:rsidRPr="00231B6D">
        <w:rPr>
          <w:rFonts w:ascii="Calibri" w:eastAsia="Times New Roman" w:hAnsi="Calibri" w:cs="Calibri"/>
          <w:spacing w:val="-2"/>
          <w:lang w:val="pl-PL" w:eastAsia="x-none"/>
        </w:rPr>
        <w:t xml:space="preserve">składa oświadczenie zgodnie ze wzorem stanowiącym załącznik nr </w:t>
      </w:r>
      <w:r w:rsidR="0035750B">
        <w:rPr>
          <w:rFonts w:ascii="Calibri" w:eastAsia="Times New Roman" w:hAnsi="Calibri" w:cs="Calibri"/>
          <w:spacing w:val="-2"/>
          <w:lang w:val="pl-PL" w:eastAsia="x-none"/>
        </w:rPr>
        <w:t>4</w:t>
      </w:r>
      <w:r w:rsidRPr="00231B6D">
        <w:rPr>
          <w:rFonts w:ascii="Calibri" w:eastAsia="Times New Roman" w:hAnsi="Calibri" w:cs="Calibri"/>
          <w:spacing w:val="-2"/>
          <w:lang w:val="pl-PL" w:eastAsia="x-none"/>
        </w:rPr>
        <w:t xml:space="preserve"> do </w:t>
      </w:r>
      <w:r w:rsidR="002F2C1F" w:rsidRPr="00231B6D">
        <w:rPr>
          <w:rFonts w:ascii="Calibri" w:eastAsia="Times New Roman" w:hAnsi="Calibri" w:cs="Calibri"/>
          <w:spacing w:val="-2"/>
          <w:lang w:val="pl-PL" w:eastAsia="x-none"/>
        </w:rPr>
        <w:t>Z</w:t>
      </w:r>
      <w:r w:rsidRPr="00231B6D">
        <w:rPr>
          <w:rFonts w:ascii="Calibri" w:eastAsia="Times New Roman" w:hAnsi="Calibri" w:cs="Calibri"/>
          <w:spacing w:val="-2"/>
          <w:lang w:val="pl-PL" w:eastAsia="x-none"/>
        </w:rPr>
        <w:t>apytania ofertowego.</w:t>
      </w:r>
    </w:p>
    <w:p w14:paraId="3938F243" w14:textId="363B4C45" w:rsidR="00395E94" w:rsidRPr="00915917" w:rsidRDefault="00625D1E" w:rsidP="00F301ED">
      <w:pPr>
        <w:jc w:val="both"/>
        <w:rPr>
          <w:rFonts w:asciiTheme="majorHAnsi" w:eastAsia="Calibri" w:hAnsiTheme="majorHAnsi" w:cstheme="majorHAnsi"/>
          <w:lang w:val="pl-PL"/>
        </w:rPr>
      </w:pPr>
      <w:r w:rsidRPr="00915917">
        <w:rPr>
          <w:rFonts w:asciiTheme="majorHAnsi" w:eastAsia="Calibri" w:hAnsiTheme="majorHAnsi" w:cstheme="majorHAnsi"/>
          <w:lang w:val="pl-PL"/>
        </w:rPr>
        <w:t xml:space="preserve"> </w:t>
      </w:r>
    </w:p>
    <w:p w14:paraId="58B2C530" w14:textId="2FFEA143" w:rsidR="00395E94" w:rsidRPr="00D549DF" w:rsidRDefault="00625D1E"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b/>
          <w:bCs/>
          <w:spacing w:val="-2"/>
          <w:lang w:val="pl-PL" w:eastAsia="x-none"/>
        </w:rPr>
      </w:pPr>
      <w:r w:rsidRPr="00D549DF">
        <w:rPr>
          <w:rFonts w:ascii="Calibri" w:eastAsia="Times New Roman" w:hAnsi="Calibri" w:cs="Calibri"/>
          <w:b/>
          <w:bCs/>
          <w:spacing w:val="-2"/>
          <w:lang w:val="pl-PL" w:eastAsia="x-none"/>
        </w:rPr>
        <w:t>Tryb ogłoszenia wyników postępowania</w:t>
      </w:r>
      <w:r w:rsidR="00397BE9">
        <w:rPr>
          <w:rFonts w:ascii="Calibri" w:eastAsia="Times New Roman" w:hAnsi="Calibri" w:cs="Calibri"/>
          <w:b/>
          <w:bCs/>
          <w:spacing w:val="-2"/>
          <w:lang w:val="pl-PL" w:eastAsia="x-none"/>
        </w:rPr>
        <w:t>:</w:t>
      </w:r>
    </w:p>
    <w:p w14:paraId="7582672E" w14:textId="01ED8159" w:rsidR="00BB7D8B" w:rsidRDefault="00625D1E" w:rsidP="00373DFB">
      <w:pPr>
        <w:spacing w:line="240" w:lineRule="auto"/>
        <w:jc w:val="both"/>
        <w:rPr>
          <w:rFonts w:asciiTheme="majorHAnsi" w:eastAsia="Calibri" w:hAnsiTheme="majorHAnsi" w:cstheme="majorHAnsi"/>
          <w:lang w:val="pl-PL"/>
        </w:rPr>
      </w:pPr>
      <w:r w:rsidRPr="00915917">
        <w:rPr>
          <w:rFonts w:asciiTheme="majorHAnsi" w:eastAsia="Calibri" w:hAnsiTheme="majorHAnsi" w:cstheme="majorHAnsi"/>
          <w:lang w:val="pl-PL"/>
        </w:rPr>
        <w:t xml:space="preserve">Wszyscy Oferenci, którzy złożą oferty zostaną powiadomieni o wynikach postępowania, a wybrany </w:t>
      </w:r>
      <w:r w:rsidR="006F0283">
        <w:rPr>
          <w:rFonts w:asciiTheme="majorHAnsi" w:eastAsia="Calibri" w:hAnsiTheme="majorHAnsi" w:cstheme="majorHAnsi"/>
          <w:lang w:val="pl-PL"/>
        </w:rPr>
        <w:t>Wykonawca</w:t>
      </w:r>
      <w:r w:rsidRPr="00915917">
        <w:rPr>
          <w:rFonts w:asciiTheme="majorHAnsi" w:eastAsia="Calibri" w:hAnsiTheme="majorHAnsi" w:cstheme="majorHAnsi"/>
          <w:lang w:val="pl-PL"/>
        </w:rPr>
        <w:t xml:space="preserve"> dodatkowo zostanie poinformowany o terminie i miejscu podpisania umowy</w:t>
      </w:r>
      <w:r w:rsidR="00A06F6A">
        <w:rPr>
          <w:rFonts w:asciiTheme="majorHAnsi" w:eastAsia="Calibri" w:hAnsiTheme="majorHAnsi" w:cstheme="majorHAnsi"/>
          <w:lang w:val="pl-PL"/>
        </w:rPr>
        <w:t>.</w:t>
      </w:r>
    </w:p>
    <w:p w14:paraId="31FAF0B1" w14:textId="659769A7" w:rsidR="00BB7D8B" w:rsidRPr="00915917" w:rsidRDefault="00BB7D8B" w:rsidP="000B2ECB">
      <w:pPr>
        <w:spacing w:line="240" w:lineRule="auto"/>
        <w:jc w:val="both"/>
        <w:rPr>
          <w:rFonts w:asciiTheme="majorHAnsi" w:eastAsia="Calibri" w:hAnsiTheme="majorHAnsi" w:cstheme="majorHAnsi"/>
          <w:lang w:val="pl-PL"/>
        </w:rPr>
      </w:pPr>
    </w:p>
    <w:p w14:paraId="02F0868E" w14:textId="21B88263" w:rsidR="00BB7D8B" w:rsidRPr="00BA3EC1" w:rsidRDefault="00BB7D8B" w:rsidP="005E7519">
      <w:pPr>
        <w:pStyle w:val="Akapitzlist"/>
        <w:widowControl w:val="0"/>
        <w:numPr>
          <w:ilvl w:val="0"/>
          <w:numId w:val="1"/>
        </w:numPr>
        <w:autoSpaceDE w:val="0"/>
        <w:autoSpaceDN w:val="0"/>
        <w:adjustRightInd w:val="0"/>
        <w:spacing w:after="120" w:line="240" w:lineRule="auto"/>
        <w:ind w:left="284" w:hanging="142"/>
        <w:jc w:val="both"/>
        <w:textAlignment w:val="baseline"/>
        <w:rPr>
          <w:rFonts w:ascii="Calibri" w:eastAsia="Times New Roman" w:hAnsi="Calibri" w:cs="Calibri"/>
          <w:b/>
          <w:bCs/>
          <w:spacing w:val="-2"/>
          <w:lang w:val="pl-PL" w:eastAsia="x-none"/>
        </w:rPr>
      </w:pPr>
      <w:r w:rsidRPr="00BA3EC1">
        <w:rPr>
          <w:rFonts w:ascii="Calibri" w:eastAsia="Times New Roman" w:hAnsi="Calibri" w:cs="Calibri"/>
          <w:b/>
          <w:bCs/>
          <w:spacing w:val="-2"/>
          <w:lang w:val="pl-PL" w:eastAsia="x-none"/>
        </w:rPr>
        <w:t>Zmiany umowy</w:t>
      </w:r>
      <w:r w:rsidR="00397BE9" w:rsidRPr="00BA3EC1">
        <w:rPr>
          <w:rFonts w:ascii="Calibri" w:eastAsia="Times New Roman" w:hAnsi="Calibri" w:cs="Calibri"/>
          <w:b/>
          <w:bCs/>
          <w:spacing w:val="-2"/>
          <w:lang w:val="pl-PL" w:eastAsia="x-none"/>
        </w:rPr>
        <w:t>:</w:t>
      </w:r>
    </w:p>
    <w:p w14:paraId="6800FBAB" w14:textId="23ED0498" w:rsidR="00A06F6A" w:rsidRPr="00582535" w:rsidRDefault="00582535" w:rsidP="000B2ECB">
      <w:pPr>
        <w:spacing w:line="240" w:lineRule="auto"/>
        <w:jc w:val="both"/>
        <w:rPr>
          <w:rFonts w:asciiTheme="majorHAnsi" w:eastAsia="Calibri" w:hAnsiTheme="majorHAnsi" w:cstheme="majorHAnsi"/>
          <w:lang w:val="pl-PL"/>
        </w:rPr>
      </w:pPr>
      <w:r w:rsidRPr="00582535">
        <w:rPr>
          <w:rFonts w:asciiTheme="majorHAnsi" w:eastAsia="Calibri" w:hAnsiTheme="majorHAnsi" w:cstheme="majorHAnsi"/>
          <w:lang w:val="pl-PL"/>
        </w:rPr>
        <w:t xml:space="preserve">Zmiana umowy może nastąpić na warunkach opisanych w § 5 </w:t>
      </w:r>
      <w:r w:rsidRPr="00640CA2">
        <w:rPr>
          <w:rFonts w:asciiTheme="majorHAnsi" w:eastAsia="Calibri" w:hAnsiTheme="majorHAnsi" w:cstheme="majorHAnsi"/>
          <w:i/>
          <w:iCs/>
          <w:lang w:val="pl-PL"/>
        </w:rPr>
        <w:t>Zmiana Umowy. Odstąpienie od Umowy</w:t>
      </w:r>
      <w:r w:rsidRPr="00582535">
        <w:rPr>
          <w:rFonts w:asciiTheme="majorHAnsi" w:eastAsia="Calibri" w:hAnsiTheme="majorHAnsi" w:cstheme="majorHAnsi"/>
          <w:lang w:val="pl-PL"/>
        </w:rPr>
        <w:t> Załącznika nr 6 – Istotne postanowienia umowy.</w:t>
      </w:r>
    </w:p>
    <w:p w14:paraId="570FB069" w14:textId="77777777" w:rsidR="00582535" w:rsidRDefault="00582535" w:rsidP="000B2ECB">
      <w:pPr>
        <w:spacing w:line="240" w:lineRule="auto"/>
        <w:jc w:val="both"/>
        <w:rPr>
          <w:rFonts w:asciiTheme="majorHAnsi" w:eastAsia="Calibri" w:hAnsiTheme="majorHAnsi" w:cstheme="majorHAnsi"/>
          <w:lang w:val="pl-PL"/>
        </w:rPr>
      </w:pPr>
    </w:p>
    <w:p w14:paraId="1B27678B" w14:textId="77777777" w:rsidR="00582535" w:rsidRDefault="00582535" w:rsidP="00C65079">
      <w:pPr>
        <w:spacing w:line="240" w:lineRule="auto"/>
        <w:ind w:left="-284"/>
        <w:jc w:val="both"/>
        <w:rPr>
          <w:rFonts w:asciiTheme="majorHAnsi" w:eastAsia="Calibri" w:hAnsiTheme="majorHAnsi" w:cstheme="majorHAnsi"/>
          <w:b/>
          <w:lang w:val="pl-PL"/>
        </w:rPr>
      </w:pPr>
    </w:p>
    <w:p w14:paraId="32063066" w14:textId="77777777" w:rsidR="00582535" w:rsidRDefault="00582535" w:rsidP="00C65079">
      <w:pPr>
        <w:spacing w:line="240" w:lineRule="auto"/>
        <w:ind w:left="-284"/>
        <w:jc w:val="both"/>
        <w:rPr>
          <w:rFonts w:asciiTheme="majorHAnsi" w:eastAsia="Calibri" w:hAnsiTheme="majorHAnsi" w:cstheme="majorHAnsi"/>
          <w:b/>
          <w:lang w:val="pl-PL"/>
        </w:rPr>
      </w:pPr>
    </w:p>
    <w:p w14:paraId="130EDB8A" w14:textId="51BBF080" w:rsidR="005577CB" w:rsidRPr="00A06F6A" w:rsidRDefault="005577CB" w:rsidP="00C65079">
      <w:pPr>
        <w:spacing w:line="240" w:lineRule="auto"/>
        <w:ind w:left="-284"/>
        <w:jc w:val="both"/>
        <w:rPr>
          <w:rFonts w:asciiTheme="majorHAnsi" w:eastAsia="Calibri" w:hAnsiTheme="majorHAnsi" w:cstheme="majorHAnsi"/>
          <w:lang w:val="pl-PL"/>
        </w:rPr>
      </w:pPr>
      <w:r w:rsidRPr="000B2ECB">
        <w:rPr>
          <w:rFonts w:asciiTheme="majorHAnsi" w:eastAsia="Calibri" w:hAnsiTheme="majorHAnsi" w:cstheme="majorHAnsi"/>
          <w:b/>
          <w:lang w:val="pl-PL"/>
        </w:rPr>
        <w:lastRenderedPageBreak/>
        <w:t>Załączniki do zapytania ofertowego</w:t>
      </w:r>
    </w:p>
    <w:p w14:paraId="3E7C1CEA" w14:textId="77777777" w:rsidR="005577CB" w:rsidRPr="005577CB" w:rsidRDefault="005577CB" w:rsidP="005577CB">
      <w:pPr>
        <w:spacing w:after="31" w:line="240" w:lineRule="auto"/>
        <w:ind w:left="284"/>
        <w:jc w:val="both"/>
        <w:rPr>
          <w:rFonts w:ascii="Calibri" w:eastAsia="Times New Roman" w:hAnsi="Calibri" w:cs="Calibri"/>
          <w:sz w:val="12"/>
          <w:szCs w:val="12"/>
          <w:lang w:val="pl-PL"/>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8"/>
        <w:gridCol w:w="6945"/>
      </w:tblGrid>
      <w:tr w:rsidR="005577CB" w:rsidRPr="005577CB" w14:paraId="5452D78E" w14:textId="77777777" w:rsidTr="005577CB">
        <w:trPr>
          <w:trHeight w:val="268"/>
        </w:trPr>
        <w:tc>
          <w:tcPr>
            <w:tcW w:w="2278" w:type="dxa"/>
            <w:shd w:val="clear" w:color="auto" w:fill="auto"/>
          </w:tcPr>
          <w:p w14:paraId="3A6E02C4" w14:textId="77777777" w:rsidR="005577CB" w:rsidRPr="005577CB" w:rsidRDefault="005577CB" w:rsidP="005577CB">
            <w:pPr>
              <w:widowControl w:val="0"/>
              <w:autoSpaceDE w:val="0"/>
              <w:autoSpaceDN w:val="0"/>
              <w:spacing w:line="240" w:lineRule="auto"/>
              <w:ind w:left="155" w:right="58"/>
              <w:jc w:val="both"/>
              <w:rPr>
                <w:rFonts w:ascii="Calibri" w:eastAsia="Calibri" w:hAnsi="Calibri" w:cs="Calibri"/>
                <w:b/>
                <w:lang w:val="pl-PL" w:eastAsia="en-US"/>
              </w:rPr>
            </w:pPr>
            <w:r w:rsidRPr="005577CB">
              <w:rPr>
                <w:rFonts w:ascii="Calibri" w:eastAsia="Calibri" w:hAnsi="Calibri" w:cs="Calibri"/>
                <w:b/>
                <w:lang w:val="pl-PL" w:eastAsia="en-US"/>
              </w:rPr>
              <w:t>Oznaczenie załącznika</w:t>
            </w:r>
          </w:p>
        </w:tc>
        <w:tc>
          <w:tcPr>
            <w:tcW w:w="6945" w:type="dxa"/>
            <w:shd w:val="clear" w:color="auto" w:fill="auto"/>
          </w:tcPr>
          <w:p w14:paraId="296CF72A" w14:textId="77777777" w:rsidR="005577CB" w:rsidRPr="005577CB" w:rsidRDefault="005577CB" w:rsidP="005577CB">
            <w:pPr>
              <w:widowControl w:val="0"/>
              <w:autoSpaceDE w:val="0"/>
              <w:autoSpaceDN w:val="0"/>
              <w:spacing w:line="240" w:lineRule="auto"/>
              <w:ind w:left="230"/>
              <w:jc w:val="both"/>
              <w:rPr>
                <w:rFonts w:ascii="Calibri" w:eastAsia="Calibri" w:hAnsi="Calibri" w:cs="Calibri"/>
                <w:b/>
                <w:lang w:val="pl-PL" w:eastAsia="en-US"/>
              </w:rPr>
            </w:pPr>
            <w:r w:rsidRPr="005577CB">
              <w:rPr>
                <w:rFonts w:ascii="Calibri" w:eastAsia="Calibri" w:hAnsi="Calibri" w:cs="Calibri"/>
                <w:b/>
                <w:lang w:val="pl-PL" w:eastAsia="en-US"/>
              </w:rPr>
              <w:t>Nazwa Załącznika</w:t>
            </w:r>
          </w:p>
        </w:tc>
      </w:tr>
      <w:tr w:rsidR="005577CB" w:rsidRPr="005577CB" w14:paraId="237E6CFA" w14:textId="77777777" w:rsidTr="005577CB">
        <w:trPr>
          <w:trHeight w:val="268"/>
        </w:trPr>
        <w:tc>
          <w:tcPr>
            <w:tcW w:w="2278" w:type="dxa"/>
            <w:shd w:val="clear" w:color="auto" w:fill="auto"/>
          </w:tcPr>
          <w:p w14:paraId="09243F80" w14:textId="77777777" w:rsidR="005577CB" w:rsidRPr="005577CB" w:rsidRDefault="005577CB" w:rsidP="005577CB">
            <w:pPr>
              <w:widowControl w:val="0"/>
              <w:autoSpaceDE w:val="0"/>
              <w:autoSpaceDN w:val="0"/>
              <w:spacing w:line="240" w:lineRule="auto"/>
              <w:ind w:left="155" w:right="58"/>
              <w:jc w:val="both"/>
              <w:rPr>
                <w:rFonts w:ascii="Calibri" w:eastAsia="Calibri" w:hAnsi="Calibri" w:cs="Calibri"/>
                <w:i/>
                <w:lang w:val="pl-PL" w:eastAsia="en-US"/>
              </w:rPr>
            </w:pPr>
            <w:r w:rsidRPr="005577CB">
              <w:rPr>
                <w:rFonts w:ascii="Calibri" w:eastAsia="Calibri" w:hAnsi="Calibri" w:cs="Calibri"/>
                <w:i/>
                <w:lang w:val="pl-PL" w:eastAsia="en-US"/>
              </w:rPr>
              <w:t>Załącznik nr 1</w:t>
            </w:r>
          </w:p>
        </w:tc>
        <w:tc>
          <w:tcPr>
            <w:tcW w:w="6945" w:type="dxa"/>
            <w:shd w:val="clear" w:color="auto" w:fill="auto"/>
          </w:tcPr>
          <w:p w14:paraId="4EA4CDF7" w14:textId="30EC222C" w:rsidR="005577CB" w:rsidRPr="005577CB" w:rsidRDefault="005577CB" w:rsidP="005577CB">
            <w:pPr>
              <w:widowControl w:val="0"/>
              <w:autoSpaceDE w:val="0"/>
              <w:autoSpaceDN w:val="0"/>
              <w:spacing w:line="240" w:lineRule="auto"/>
              <w:ind w:left="230"/>
              <w:jc w:val="both"/>
              <w:rPr>
                <w:rFonts w:ascii="Calibri" w:eastAsia="Calibri" w:hAnsi="Calibri" w:cs="Calibri"/>
                <w:lang w:val="pl-PL" w:eastAsia="en-US"/>
              </w:rPr>
            </w:pPr>
            <w:r>
              <w:rPr>
                <w:rFonts w:ascii="Calibri" w:eastAsia="Calibri" w:hAnsi="Calibri" w:cs="Calibri"/>
                <w:lang w:val="pl-PL" w:eastAsia="en-US"/>
              </w:rPr>
              <w:t>Opis przedmiotu zamówienia</w:t>
            </w:r>
          </w:p>
        </w:tc>
      </w:tr>
      <w:tr w:rsidR="005577CB" w:rsidRPr="005577CB" w14:paraId="47BEA914" w14:textId="77777777" w:rsidTr="005577CB">
        <w:trPr>
          <w:trHeight w:val="268"/>
        </w:trPr>
        <w:tc>
          <w:tcPr>
            <w:tcW w:w="2278" w:type="dxa"/>
            <w:shd w:val="clear" w:color="auto" w:fill="auto"/>
          </w:tcPr>
          <w:p w14:paraId="44276A0B" w14:textId="77777777" w:rsidR="005577CB" w:rsidRPr="005577CB" w:rsidRDefault="005577CB" w:rsidP="005577CB">
            <w:pPr>
              <w:widowControl w:val="0"/>
              <w:autoSpaceDE w:val="0"/>
              <w:autoSpaceDN w:val="0"/>
              <w:spacing w:line="240" w:lineRule="auto"/>
              <w:ind w:left="155" w:right="58"/>
              <w:jc w:val="both"/>
              <w:rPr>
                <w:rFonts w:ascii="Calibri" w:eastAsia="Calibri" w:hAnsi="Calibri" w:cs="Calibri"/>
                <w:i/>
                <w:lang w:val="pl-PL" w:eastAsia="en-US"/>
              </w:rPr>
            </w:pPr>
            <w:r w:rsidRPr="005577CB">
              <w:rPr>
                <w:rFonts w:ascii="Calibri" w:eastAsia="Calibri" w:hAnsi="Calibri" w:cs="Calibri"/>
                <w:i/>
                <w:lang w:val="pl-PL" w:eastAsia="en-US"/>
              </w:rPr>
              <w:t>Załącznik nr 2</w:t>
            </w:r>
          </w:p>
        </w:tc>
        <w:tc>
          <w:tcPr>
            <w:tcW w:w="6945" w:type="dxa"/>
            <w:shd w:val="clear" w:color="auto" w:fill="auto"/>
          </w:tcPr>
          <w:p w14:paraId="371BFCD1" w14:textId="77777777" w:rsidR="005577CB" w:rsidRPr="005577CB" w:rsidRDefault="005577CB" w:rsidP="005577CB">
            <w:pPr>
              <w:widowControl w:val="0"/>
              <w:autoSpaceDE w:val="0"/>
              <w:autoSpaceDN w:val="0"/>
              <w:spacing w:line="240" w:lineRule="auto"/>
              <w:ind w:left="230"/>
              <w:jc w:val="both"/>
              <w:rPr>
                <w:rFonts w:ascii="Calibri" w:eastAsia="Calibri" w:hAnsi="Calibri" w:cs="Calibri"/>
                <w:lang w:val="pl-PL" w:eastAsia="en-US"/>
              </w:rPr>
            </w:pPr>
            <w:r w:rsidRPr="005577CB">
              <w:rPr>
                <w:rFonts w:ascii="Calibri" w:eastAsia="Calibri" w:hAnsi="Calibri" w:cs="Calibri"/>
                <w:lang w:val="pl-PL" w:eastAsia="en-US"/>
              </w:rPr>
              <w:t>Wzór Formularza Oferty</w:t>
            </w:r>
          </w:p>
        </w:tc>
      </w:tr>
      <w:tr w:rsidR="006D38ED" w:rsidRPr="00582535" w14:paraId="646068E5" w14:textId="77777777" w:rsidTr="005577CB">
        <w:trPr>
          <w:trHeight w:val="268"/>
        </w:trPr>
        <w:tc>
          <w:tcPr>
            <w:tcW w:w="2278" w:type="dxa"/>
            <w:shd w:val="clear" w:color="auto" w:fill="auto"/>
          </w:tcPr>
          <w:p w14:paraId="569B2355" w14:textId="1CE5C173" w:rsidR="006D38ED" w:rsidRPr="005577CB" w:rsidRDefault="006D38ED" w:rsidP="005577CB">
            <w:pPr>
              <w:widowControl w:val="0"/>
              <w:autoSpaceDE w:val="0"/>
              <w:autoSpaceDN w:val="0"/>
              <w:spacing w:line="240" w:lineRule="auto"/>
              <w:ind w:left="155" w:right="58"/>
              <w:jc w:val="both"/>
              <w:rPr>
                <w:rFonts w:ascii="Calibri" w:eastAsia="Calibri" w:hAnsi="Calibri" w:cs="Calibri"/>
                <w:i/>
                <w:lang w:val="pl-PL" w:eastAsia="en-US"/>
              </w:rPr>
            </w:pPr>
            <w:r w:rsidRPr="005577CB">
              <w:rPr>
                <w:rFonts w:ascii="Calibri" w:eastAsia="Calibri" w:hAnsi="Calibri" w:cs="Calibri"/>
                <w:i/>
                <w:lang w:val="pl-PL" w:eastAsia="en-US"/>
              </w:rPr>
              <w:t xml:space="preserve">Załącznik nr </w:t>
            </w:r>
            <w:r>
              <w:rPr>
                <w:rFonts w:ascii="Calibri" w:eastAsia="Calibri" w:hAnsi="Calibri" w:cs="Calibri"/>
                <w:i/>
                <w:lang w:val="pl-PL" w:eastAsia="en-US"/>
              </w:rPr>
              <w:t>3</w:t>
            </w:r>
          </w:p>
        </w:tc>
        <w:tc>
          <w:tcPr>
            <w:tcW w:w="6945" w:type="dxa"/>
            <w:shd w:val="clear" w:color="auto" w:fill="auto"/>
          </w:tcPr>
          <w:p w14:paraId="18A74721" w14:textId="0741E445" w:rsidR="006D38ED" w:rsidRPr="005577CB" w:rsidRDefault="006D38ED" w:rsidP="005577CB">
            <w:pPr>
              <w:widowControl w:val="0"/>
              <w:autoSpaceDE w:val="0"/>
              <w:autoSpaceDN w:val="0"/>
              <w:spacing w:line="240" w:lineRule="auto"/>
              <w:ind w:left="230"/>
              <w:jc w:val="both"/>
              <w:rPr>
                <w:rFonts w:ascii="Calibri" w:eastAsia="Calibri" w:hAnsi="Calibri" w:cs="Calibri"/>
                <w:lang w:val="pl-PL" w:eastAsia="en-US"/>
              </w:rPr>
            </w:pPr>
            <w:r w:rsidRPr="00B5376B">
              <w:rPr>
                <w:rFonts w:asciiTheme="majorHAnsi" w:eastAsia="Calibri" w:hAnsiTheme="majorHAnsi" w:cstheme="majorHAnsi"/>
                <w:lang w:val="pl-PL"/>
              </w:rPr>
              <w:t>Oświadczenie o spełnieniu warunków udziału w postępowaniu</w:t>
            </w:r>
          </w:p>
        </w:tc>
      </w:tr>
      <w:tr w:rsidR="00851822" w:rsidRPr="00582535" w14:paraId="226B242A" w14:textId="77777777" w:rsidTr="001E18E0">
        <w:trPr>
          <w:trHeight w:val="269"/>
        </w:trPr>
        <w:tc>
          <w:tcPr>
            <w:tcW w:w="2278" w:type="dxa"/>
            <w:shd w:val="clear" w:color="auto" w:fill="auto"/>
            <w:vAlign w:val="center"/>
          </w:tcPr>
          <w:p w14:paraId="6F377F21" w14:textId="534E3DAF" w:rsidR="00851822" w:rsidRPr="005577CB" w:rsidRDefault="00851822" w:rsidP="001E18E0">
            <w:pPr>
              <w:widowControl w:val="0"/>
              <w:autoSpaceDE w:val="0"/>
              <w:autoSpaceDN w:val="0"/>
              <w:spacing w:before="1" w:line="240" w:lineRule="auto"/>
              <w:ind w:left="155" w:right="58"/>
              <w:rPr>
                <w:rFonts w:ascii="Calibri" w:eastAsia="Calibri" w:hAnsi="Calibri" w:cs="Calibri"/>
                <w:i/>
                <w:lang w:val="pl-PL" w:eastAsia="en-US"/>
              </w:rPr>
            </w:pPr>
            <w:r w:rsidRPr="005577CB">
              <w:rPr>
                <w:rFonts w:ascii="Calibri" w:eastAsia="Calibri" w:hAnsi="Calibri" w:cs="Calibri"/>
                <w:i/>
                <w:lang w:val="pl-PL" w:eastAsia="en-US"/>
              </w:rPr>
              <w:t xml:space="preserve">Załącznik nr </w:t>
            </w:r>
            <w:r w:rsidR="006D38ED">
              <w:rPr>
                <w:rFonts w:ascii="Calibri" w:eastAsia="Calibri" w:hAnsi="Calibri" w:cs="Calibri"/>
                <w:i/>
                <w:lang w:val="pl-PL" w:eastAsia="en-US"/>
              </w:rPr>
              <w:t>4</w:t>
            </w:r>
          </w:p>
        </w:tc>
        <w:tc>
          <w:tcPr>
            <w:tcW w:w="6945" w:type="dxa"/>
            <w:shd w:val="clear" w:color="auto" w:fill="auto"/>
          </w:tcPr>
          <w:p w14:paraId="3F14F797" w14:textId="2E50E37D" w:rsidR="00851822" w:rsidRPr="005577CB" w:rsidRDefault="00253E21" w:rsidP="001E18E0">
            <w:pPr>
              <w:widowControl w:val="0"/>
              <w:autoSpaceDE w:val="0"/>
              <w:autoSpaceDN w:val="0"/>
              <w:spacing w:line="240" w:lineRule="auto"/>
              <w:ind w:left="230"/>
              <w:jc w:val="both"/>
              <w:rPr>
                <w:rFonts w:ascii="Calibri" w:eastAsia="Calibri" w:hAnsi="Calibri" w:cs="Calibri"/>
                <w:bCs/>
                <w:iCs/>
                <w:color w:val="000000"/>
                <w:lang w:val="pl-PL" w:eastAsia="x-none"/>
              </w:rPr>
            </w:pPr>
            <w:r w:rsidRPr="007F62D4">
              <w:rPr>
                <w:rFonts w:asciiTheme="majorHAnsi" w:eastAsia="Calibri" w:hAnsiTheme="majorHAnsi" w:cstheme="majorHAnsi"/>
                <w:lang w:val="pl-PL"/>
              </w:rPr>
              <w:t>Oświadczeni</w:t>
            </w:r>
            <w:r w:rsidR="001E18E0">
              <w:rPr>
                <w:rFonts w:asciiTheme="majorHAnsi" w:eastAsia="Calibri" w:hAnsiTheme="majorHAnsi" w:cstheme="majorHAnsi"/>
                <w:lang w:val="pl-PL"/>
              </w:rPr>
              <w:t>a</w:t>
            </w:r>
            <w:r w:rsidRPr="007F62D4">
              <w:rPr>
                <w:rFonts w:asciiTheme="majorHAnsi" w:eastAsia="Calibri" w:hAnsiTheme="majorHAnsi" w:cstheme="majorHAnsi"/>
                <w:lang w:val="pl-PL"/>
              </w:rPr>
              <w:t xml:space="preserve"> o braku powiązań kapitałowych lub osobowych</w:t>
            </w:r>
            <w:r w:rsidR="007F62D4" w:rsidRPr="007F62D4">
              <w:rPr>
                <w:rFonts w:asciiTheme="majorHAnsi" w:eastAsia="Calibri" w:hAnsiTheme="majorHAnsi" w:cstheme="majorHAnsi"/>
                <w:lang w:val="pl-PL"/>
              </w:rPr>
              <w:t xml:space="preserve"> oraz o braku przesłanek wykluczenia</w:t>
            </w:r>
          </w:p>
        </w:tc>
      </w:tr>
      <w:tr w:rsidR="00851822" w:rsidRPr="005577CB" w14:paraId="5A2D08A1" w14:textId="77777777" w:rsidTr="005577CB">
        <w:trPr>
          <w:trHeight w:val="269"/>
        </w:trPr>
        <w:tc>
          <w:tcPr>
            <w:tcW w:w="2278" w:type="dxa"/>
            <w:shd w:val="clear" w:color="auto" w:fill="auto"/>
          </w:tcPr>
          <w:p w14:paraId="03571D9A" w14:textId="444E3E12" w:rsidR="00851822" w:rsidRPr="005577CB" w:rsidRDefault="00851822" w:rsidP="00851822">
            <w:pPr>
              <w:widowControl w:val="0"/>
              <w:autoSpaceDE w:val="0"/>
              <w:autoSpaceDN w:val="0"/>
              <w:spacing w:before="1" w:line="240" w:lineRule="auto"/>
              <w:ind w:left="155" w:right="58"/>
              <w:jc w:val="both"/>
              <w:rPr>
                <w:rFonts w:ascii="Calibri" w:eastAsia="Calibri" w:hAnsi="Calibri" w:cs="Calibri"/>
                <w:i/>
                <w:lang w:val="pl-PL" w:eastAsia="en-US"/>
              </w:rPr>
            </w:pPr>
            <w:r w:rsidRPr="005577CB">
              <w:rPr>
                <w:rFonts w:ascii="Calibri" w:eastAsia="Calibri" w:hAnsi="Calibri" w:cs="Calibri"/>
                <w:i/>
                <w:lang w:val="pl-PL" w:eastAsia="en-US"/>
              </w:rPr>
              <w:t xml:space="preserve">Załącznik nr </w:t>
            </w:r>
            <w:r w:rsidR="008A3B42">
              <w:rPr>
                <w:rFonts w:ascii="Calibri" w:eastAsia="Calibri" w:hAnsi="Calibri" w:cs="Calibri"/>
                <w:i/>
                <w:lang w:val="pl-PL" w:eastAsia="en-US"/>
              </w:rPr>
              <w:t>5</w:t>
            </w:r>
          </w:p>
        </w:tc>
        <w:tc>
          <w:tcPr>
            <w:tcW w:w="6945" w:type="dxa"/>
            <w:shd w:val="clear" w:color="auto" w:fill="auto"/>
          </w:tcPr>
          <w:p w14:paraId="40175537" w14:textId="52E4B9E7" w:rsidR="00851822" w:rsidRPr="005577CB" w:rsidRDefault="00851822" w:rsidP="00851822">
            <w:pPr>
              <w:widowControl w:val="0"/>
              <w:autoSpaceDE w:val="0"/>
              <w:autoSpaceDN w:val="0"/>
              <w:spacing w:before="1" w:line="240" w:lineRule="auto"/>
              <w:ind w:left="230"/>
              <w:jc w:val="both"/>
              <w:rPr>
                <w:rFonts w:ascii="Calibri" w:eastAsia="Calibri" w:hAnsi="Calibri" w:cs="Calibri"/>
                <w:bCs/>
                <w:iCs/>
                <w:color w:val="000000"/>
                <w:lang w:val="pl-PL" w:eastAsia="x-none"/>
              </w:rPr>
            </w:pPr>
            <w:r w:rsidRPr="005577CB">
              <w:rPr>
                <w:rFonts w:ascii="Calibri" w:eastAsia="Calibri" w:hAnsi="Calibri" w:cs="Calibri"/>
                <w:bCs/>
                <w:color w:val="000000"/>
                <w:lang w:val="pl-PL" w:eastAsia="x-none"/>
              </w:rPr>
              <w:t>Klauzula informacyjna RODO</w:t>
            </w:r>
          </w:p>
        </w:tc>
      </w:tr>
      <w:tr w:rsidR="00E3633A" w:rsidRPr="005577CB" w14:paraId="2ECBAA5C" w14:textId="77777777" w:rsidTr="005577CB">
        <w:trPr>
          <w:trHeight w:val="269"/>
        </w:trPr>
        <w:tc>
          <w:tcPr>
            <w:tcW w:w="2278" w:type="dxa"/>
            <w:shd w:val="clear" w:color="auto" w:fill="auto"/>
          </w:tcPr>
          <w:p w14:paraId="30A2208A" w14:textId="7DCB9CA7" w:rsidR="00E3633A" w:rsidRPr="005577CB" w:rsidRDefault="00E3633A" w:rsidP="00851822">
            <w:pPr>
              <w:widowControl w:val="0"/>
              <w:autoSpaceDE w:val="0"/>
              <w:autoSpaceDN w:val="0"/>
              <w:spacing w:before="1" w:line="240" w:lineRule="auto"/>
              <w:ind w:left="155" w:right="58"/>
              <w:jc w:val="both"/>
              <w:rPr>
                <w:rFonts w:ascii="Calibri" w:eastAsia="Calibri" w:hAnsi="Calibri" w:cs="Calibri"/>
                <w:i/>
                <w:lang w:val="pl-PL" w:eastAsia="en-US"/>
              </w:rPr>
            </w:pPr>
            <w:r w:rsidRPr="005577CB">
              <w:rPr>
                <w:rFonts w:ascii="Calibri" w:eastAsia="Calibri" w:hAnsi="Calibri" w:cs="Calibri"/>
                <w:i/>
                <w:lang w:val="pl-PL" w:eastAsia="en-US"/>
              </w:rPr>
              <w:t>Załącznik nr</w:t>
            </w:r>
            <w:r>
              <w:rPr>
                <w:rFonts w:ascii="Calibri" w:eastAsia="Calibri" w:hAnsi="Calibri" w:cs="Calibri"/>
                <w:i/>
                <w:lang w:val="pl-PL" w:eastAsia="en-US"/>
              </w:rPr>
              <w:t xml:space="preserve"> 6</w:t>
            </w:r>
          </w:p>
        </w:tc>
        <w:tc>
          <w:tcPr>
            <w:tcW w:w="6945" w:type="dxa"/>
            <w:shd w:val="clear" w:color="auto" w:fill="auto"/>
          </w:tcPr>
          <w:p w14:paraId="56C71709" w14:textId="00ED554E" w:rsidR="00E3633A" w:rsidRPr="005577CB" w:rsidRDefault="00E3633A" w:rsidP="00851822">
            <w:pPr>
              <w:widowControl w:val="0"/>
              <w:autoSpaceDE w:val="0"/>
              <w:autoSpaceDN w:val="0"/>
              <w:spacing w:before="1" w:line="240" w:lineRule="auto"/>
              <w:ind w:left="230"/>
              <w:jc w:val="both"/>
              <w:rPr>
                <w:rFonts w:ascii="Calibri" w:eastAsia="Calibri" w:hAnsi="Calibri" w:cs="Calibri"/>
                <w:bCs/>
                <w:color w:val="000000"/>
                <w:lang w:val="pl-PL" w:eastAsia="x-none"/>
              </w:rPr>
            </w:pPr>
            <w:r w:rsidRPr="00E3633A">
              <w:rPr>
                <w:rFonts w:ascii="Calibri" w:eastAsia="Calibri" w:hAnsi="Calibri" w:cs="Calibri"/>
                <w:bCs/>
                <w:color w:val="000000"/>
                <w:lang w:val="pl-PL" w:eastAsia="x-none"/>
              </w:rPr>
              <w:t>Istotne postanowienia umowy</w:t>
            </w:r>
          </w:p>
        </w:tc>
      </w:tr>
    </w:tbl>
    <w:p w14:paraId="381A81D1" w14:textId="77777777" w:rsidR="00395E94" w:rsidRPr="00915917" w:rsidRDefault="00395E94">
      <w:pPr>
        <w:jc w:val="both"/>
        <w:rPr>
          <w:rFonts w:asciiTheme="majorHAnsi" w:eastAsia="Calibri" w:hAnsiTheme="majorHAnsi" w:cstheme="majorHAnsi"/>
          <w:lang w:val="pl-PL"/>
        </w:rPr>
      </w:pPr>
    </w:p>
    <w:p w14:paraId="455D2B6F" w14:textId="77777777" w:rsidR="00395E94" w:rsidRPr="00915917" w:rsidRDefault="00395E94">
      <w:pPr>
        <w:rPr>
          <w:rFonts w:asciiTheme="majorHAnsi" w:eastAsia="Calibri" w:hAnsiTheme="majorHAnsi" w:cstheme="majorHAnsi"/>
          <w:lang w:val="pl-PL"/>
        </w:rPr>
      </w:pPr>
    </w:p>
    <w:sectPr w:rsidR="00395E94" w:rsidRPr="00915917" w:rsidSect="00212151">
      <w:headerReference w:type="default" r:id="rId14"/>
      <w:footerReference w:type="default" r:id="rId15"/>
      <w:pgSz w:w="12240" w:h="15840"/>
      <w:pgMar w:top="2127" w:right="1440" w:bottom="1440" w:left="1418" w:header="286"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52AE1" w14:textId="77777777" w:rsidR="00337293" w:rsidRDefault="00337293" w:rsidP="00625D1E">
      <w:pPr>
        <w:spacing w:line="240" w:lineRule="auto"/>
      </w:pPr>
      <w:r>
        <w:separator/>
      </w:r>
    </w:p>
  </w:endnote>
  <w:endnote w:type="continuationSeparator" w:id="0">
    <w:p w14:paraId="5A0D8FC0" w14:textId="77777777" w:rsidR="00337293" w:rsidRDefault="00337293" w:rsidP="00625D1E">
      <w:pPr>
        <w:spacing w:line="240" w:lineRule="auto"/>
      </w:pPr>
      <w:r>
        <w:continuationSeparator/>
      </w:r>
    </w:p>
  </w:endnote>
  <w:endnote w:type="continuationNotice" w:id="1">
    <w:p w14:paraId="10988B12" w14:textId="77777777" w:rsidR="00337293" w:rsidRDefault="0033729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BoldItalic">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84" w:type="dxa"/>
      <w:tblLayout w:type="fixed"/>
      <w:tblLook w:val="06A0" w:firstRow="1" w:lastRow="0" w:firstColumn="1" w:lastColumn="0" w:noHBand="1" w:noVBand="1"/>
    </w:tblPr>
    <w:tblGrid>
      <w:gridCol w:w="3128"/>
      <w:gridCol w:w="3128"/>
      <w:gridCol w:w="3128"/>
    </w:tblGrid>
    <w:tr w:rsidR="25C6CA41" w14:paraId="51E6F63E" w14:textId="77777777" w:rsidTr="00256158">
      <w:tc>
        <w:tcPr>
          <w:tcW w:w="3128" w:type="dxa"/>
        </w:tcPr>
        <w:p w14:paraId="33C1BF78" w14:textId="0214C3B9" w:rsidR="25C6CA41" w:rsidRDefault="25C6CA41" w:rsidP="25C6CA41">
          <w:pPr>
            <w:pStyle w:val="Nagwek"/>
            <w:ind w:left="-115"/>
          </w:pPr>
        </w:p>
      </w:tc>
      <w:tc>
        <w:tcPr>
          <w:tcW w:w="3128" w:type="dxa"/>
        </w:tcPr>
        <w:p w14:paraId="66FB631C" w14:textId="67441AA2" w:rsidR="25C6CA41" w:rsidRDefault="25C6CA41" w:rsidP="25C6CA41">
          <w:pPr>
            <w:pStyle w:val="Nagwek"/>
            <w:jc w:val="center"/>
          </w:pPr>
        </w:p>
      </w:tc>
      <w:tc>
        <w:tcPr>
          <w:tcW w:w="3128" w:type="dxa"/>
        </w:tcPr>
        <w:p w14:paraId="3B72F4E7" w14:textId="6A3B8B0A" w:rsidR="25C6CA41" w:rsidRDefault="25C6CA41" w:rsidP="25C6CA41">
          <w:pPr>
            <w:pStyle w:val="Nagwek"/>
            <w:ind w:right="-115"/>
            <w:jc w:val="right"/>
          </w:pPr>
        </w:p>
      </w:tc>
    </w:tr>
  </w:tbl>
  <w:p w14:paraId="0C0B1003" w14:textId="31EE4B49" w:rsidR="25C6CA41" w:rsidRDefault="00256158" w:rsidP="25C6CA41">
    <w:pPr>
      <w:pStyle w:val="Stopka"/>
    </w:pPr>
    <w:r w:rsidRPr="00B0626D">
      <w:rPr>
        <w:noProof/>
      </w:rPr>
      <w:drawing>
        <wp:inline distT="0" distB="0" distL="0" distR="0" wp14:anchorId="1DCB064A" wp14:editId="10BD0566">
          <wp:extent cx="5760720" cy="432443"/>
          <wp:effectExtent l="0" t="0" r="0" b="5715"/>
          <wp:docPr id="2" name="Obraz 10"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E0AA3" w14:textId="77777777" w:rsidR="00337293" w:rsidRDefault="00337293" w:rsidP="00625D1E">
      <w:pPr>
        <w:spacing w:line="240" w:lineRule="auto"/>
      </w:pPr>
      <w:r>
        <w:separator/>
      </w:r>
    </w:p>
  </w:footnote>
  <w:footnote w:type="continuationSeparator" w:id="0">
    <w:p w14:paraId="0D35898E" w14:textId="77777777" w:rsidR="00337293" w:rsidRDefault="00337293" w:rsidP="00625D1E">
      <w:pPr>
        <w:spacing w:line="240" w:lineRule="auto"/>
      </w:pPr>
      <w:r>
        <w:continuationSeparator/>
      </w:r>
    </w:p>
  </w:footnote>
  <w:footnote w:type="continuationNotice" w:id="1">
    <w:p w14:paraId="1CE5825A" w14:textId="77777777" w:rsidR="00337293" w:rsidRDefault="0033729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Layout w:type="fixed"/>
      <w:tblCellMar>
        <w:left w:w="0" w:type="dxa"/>
        <w:right w:w="0" w:type="dxa"/>
      </w:tblCellMar>
      <w:tblLook w:val="0000" w:firstRow="0" w:lastRow="0" w:firstColumn="0" w:lastColumn="0" w:noHBand="0" w:noVBand="0"/>
    </w:tblPr>
    <w:tblGrid>
      <w:gridCol w:w="1814"/>
      <w:gridCol w:w="170"/>
      <w:gridCol w:w="1814"/>
    </w:tblGrid>
    <w:tr w:rsidR="00625D1E" w:rsidRPr="00E04CCA" w14:paraId="7CB9EE62" w14:textId="77777777" w:rsidTr="00883748">
      <w:trPr>
        <w:trHeight w:val="1128"/>
        <w:jc w:val="right"/>
      </w:trPr>
      <w:tc>
        <w:tcPr>
          <w:tcW w:w="1814" w:type="dxa"/>
        </w:tcPr>
        <w:p w14:paraId="319C93CB" w14:textId="77777777" w:rsidR="00625D1E" w:rsidRDefault="00625D1E" w:rsidP="00625D1E">
          <w:pPr>
            <w:pStyle w:val="Nagwek"/>
            <w:spacing w:line="210" w:lineRule="exact"/>
            <w:rPr>
              <w:b/>
              <w:sz w:val="16"/>
              <w:lang w:val="pl-PL"/>
            </w:rPr>
          </w:pPr>
          <w:r>
            <w:rPr>
              <w:b/>
              <w:sz w:val="16"/>
              <w:lang w:val="pl-PL"/>
            </w:rPr>
            <w:t>WWF Polska</w:t>
          </w:r>
        </w:p>
        <w:p w14:paraId="5EDE9DE6" w14:textId="77777777" w:rsidR="00625D1E" w:rsidRDefault="00625D1E" w:rsidP="00625D1E">
          <w:pPr>
            <w:pStyle w:val="Nagwek"/>
            <w:spacing w:line="210" w:lineRule="exact"/>
            <w:rPr>
              <w:sz w:val="16"/>
              <w:lang w:val="pl-PL"/>
            </w:rPr>
          </w:pPr>
        </w:p>
        <w:p w14:paraId="1D5C6184" w14:textId="77777777" w:rsidR="00625D1E" w:rsidRDefault="00625D1E" w:rsidP="00625D1E">
          <w:pPr>
            <w:pStyle w:val="Nagwek"/>
            <w:spacing w:line="210" w:lineRule="exact"/>
            <w:rPr>
              <w:sz w:val="16"/>
              <w:lang w:val="pl-PL"/>
            </w:rPr>
          </w:pPr>
          <w:r>
            <w:rPr>
              <w:sz w:val="16"/>
              <w:lang w:val="pl-PL"/>
            </w:rPr>
            <w:t>ul. Usypiskowa 11</w:t>
          </w:r>
        </w:p>
        <w:p w14:paraId="7C15BA13" w14:textId="77777777" w:rsidR="00625D1E" w:rsidRDefault="00625D1E" w:rsidP="00625D1E">
          <w:pPr>
            <w:pStyle w:val="Nagwek"/>
            <w:spacing w:line="210" w:lineRule="exact"/>
            <w:rPr>
              <w:sz w:val="16"/>
              <w:lang w:val="pl-PL"/>
            </w:rPr>
          </w:pPr>
          <w:r>
            <w:rPr>
              <w:sz w:val="16"/>
              <w:lang w:val="pl-PL"/>
            </w:rPr>
            <w:t>02-386 Warszawa</w:t>
          </w:r>
        </w:p>
        <w:p w14:paraId="689062C9" w14:textId="77777777" w:rsidR="00625D1E" w:rsidRDefault="00625D1E" w:rsidP="00625D1E">
          <w:pPr>
            <w:pStyle w:val="Nagwek"/>
            <w:spacing w:line="210" w:lineRule="exact"/>
            <w:rPr>
              <w:b/>
              <w:sz w:val="16"/>
              <w:lang w:val="pl-PL"/>
            </w:rPr>
          </w:pPr>
          <w:r>
            <w:rPr>
              <w:sz w:val="16"/>
              <w:lang w:val="pl-PL"/>
            </w:rPr>
            <w:t>Polska / Poland</w:t>
          </w:r>
        </w:p>
      </w:tc>
      <w:tc>
        <w:tcPr>
          <w:tcW w:w="170" w:type="dxa"/>
        </w:tcPr>
        <w:p w14:paraId="062AAAD7" w14:textId="77777777" w:rsidR="00625D1E" w:rsidRDefault="00625D1E" w:rsidP="00625D1E">
          <w:pPr>
            <w:pStyle w:val="Nagwek"/>
            <w:spacing w:line="210" w:lineRule="exact"/>
            <w:rPr>
              <w:sz w:val="16"/>
              <w:lang w:val="pl-PL"/>
            </w:rPr>
          </w:pPr>
        </w:p>
      </w:tc>
      <w:tc>
        <w:tcPr>
          <w:tcW w:w="1814" w:type="dxa"/>
        </w:tcPr>
        <w:p w14:paraId="2DE8AA36" w14:textId="77777777" w:rsidR="00625D1E" w:rsidRPr="00164B01" w:rsidRDefault="00625D1E" w:rsidP="00625D1E">
          <w:pPr>
            <w:pStyle w:val="Nagwek"/>
            <w:spacing w:line="210" w:lineRule="exact"/>
            <w:rPr>
              <w:sz w:val="16"/>
            </w:rPr>
          </w:pPr>
          <w:r w:rsidRPr="00164B01">
            <w:rPr>
              <w:sz w:val="16"/>
            </w:rPr>
            <w:t>Tel: +48 22 660 44 33</w:t>
          </w:r>
        </w:p>
        <w:p w14:paraId="51D6A49F" w14:textId="77777777" w:rsidR="00625D1E" w:rsidRPr="00164B01" w:rsidRDefault="00625D1E" w:rsidP="00625D1E">
          <w:pPr>
            <w:pStyle w:val="Nagwek"/>
            <w:spacing w:line="210" w:lineRule="exact"/>
            <w:rPr>
              <w:sz w:val="16"/>
            </w:rPr>
          </w:pPr>
          <w:r w:rsidRPr="00164B01">
            <w:rPr>
              <w:sz w:val="16"/>
            </w:rPr>
            <w:t>Fax: +48 22 660 44 32</w:t>
          </w:r>
        </w:p>
        <w:p w14:paraId="32763AC9" w14:textId="77777777" w:rsidR="00625D1E" w:rsidRPr="00E04CCA" w:rsidRDefault="00625D1E" w:rsidP="00625D1E">
          <w:pPr>
            <w:pStyle w:val="Nagwek"/>
            <w:spacing w:line="210" w:lineRule="exact"/>
            <w:rPr>
              <w:sz w:val="16"/>
              <w:lang w:val="en-US"/>
            </w:rPr>
          </w:pPr>
          <w:r w:rsidRPr="00164B01">
            <w:rPr>
              <w:sz w:val="16"/>
            </w:rPr>
            <w:t>www.wwf.pl</w:t>
          </w:r>
        </w:p>
      </w:tc>
    </w:tr>
  </w:tbl>
  <w:p w14:paraId="63A4D779" w14:textId="34FE2ABE" w:rsidR="00352ACA" w:rsidRDefault="00625D1E">
    <w:pPr>
      <w:pStyle w:val="Nagwek"/>
      <w:rPr>
        <w:lang w:val="en-US"/>
      </w:rPr>
    </w:pPr>
    <w:r>
      <w:rPr>
        <w:noProof/>
        <w:color w:val="2B579A"/>
        <w:shd w:val="clear" w:color="auto" w:fill="E6E6E6"/>
        <w:lang w:val="pl-PL"/>
      </w:rPr>
      <w:drawing>
        <wp:anchor distT="0" distB="0" distL="114300" distR="114300" simplePos="0" relativeHeight="251658240" behindDoc="0" locked="0" layoutInCell="1" allowOverlap="1" wp14:anchorId="4347B94D" wp14:editId="4C4BF08E">
          <wp:simplePos x="0" y="0"/>
          <wp:positionH relativeFrom="margin">
            <wp:align>left</wp:align>
          </wp:positionH>
          <wp:positionV relativeFrom="paragraph">
            <wp:posOffset>-895936</wp:posOffset>
          </wp:positionV>
          <wp:extent cx="997585" cy="1314450"/>
          <wp:effectExtent l="0" t="0" r="0" b="0"/>
          <wp:wrapSquare wrapText="bothSides"/>
          <wp:docPr id="1" name="Obraz 1"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758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A94DE" w14:textId="31ACC220" w:rsidR="00352ACA" w:rsidRDefault="00352ACA">
    <w:pPr>
      <w:pStyle w:val="Nagwek"/>
      <w:rPr>
        <w:lang w:val="en-US"/>
      </w:rPr>
    </w:pPr>
  </w:p>
  <w:p w14:paraId="4BA0119A" w14:textId="56D021D4" w:rsidR="00352ACA" w:rsidRDefault="00352ACA">
    <w:pPr>
      <w:pStyle w:val="Nagwek"/>
      <w:rPr>
        <w:lang w:val="en-US"/>
      </w:rPr>
    </w:pPr>
  </w:p>
  <w:p w14:paraId="21B3829D" w14:textId="77777777" w:rsidR="00352ACA" w:rsidRPr="0042468D" w:rsidRDefault="00352ACA" w:rsidP="00352ACA">
    <w:pPr>
      <w:jc w:val="center"/>
      <w:rPr>
        <w:rFonts w:ascii="Calibri" w:hAnsi="Calibri" w:cs="Calibri"/>
        <w:i/>
        <w:sz w:val="18"/>
        <w:szCs w:val="18"/>
        <w:lang w:val="pl-PL"/>
      </w:rPr>
    </w:pPr>
    <w:r w:rsidRPr="0042468D">
      <w:rPr>
        <w:rFonts w:ascii="Calibri" w:hAnsi="Calibri" w:cs="Calibri"/>
        <w:i/>
        <w:sz w:val="18"/>
        <w:szCs w:val="18"/>
        <w:lang w:val="pl-PL"/>
      </w:rPr>
      <w:t>Projekt współfinansowany przez Unię Europejską ze środków Funduszu Spójności w ramach Programu Operacyjnego Infrastruktura i Środowisko. Projekt:</w:t>
    </w:r>
    <w:r w:rsidRPr="0042468D">
      <w:rPr>
        <w:rFonts w:ascii="Calibri" w:hAnsi="Calibri" w:cs="Calibri"/>
        <w:i/>
        <w:color w:val="FF0000"/>
        <w:sz w:val="18"/>
        <w:szCs w:val="18"/>
        <w:lang w:val="pl-PL"/>
      </w:rPr>
      <w:t xml:space="preserve"> </w:t>
    </w:r>
    <w:r w:rsidRPr="0042468D">
      <w:rPr>
        <w:rFonts w:ascii="Calibri" w:hAnsi="Calibri" w:cs="Calibri"/>
        <w:i/>
        <w:sz w:val="18"/>
        <w:szCs w:val="18"/>
        <w:lang w:val="pl-PL"/>
      </w:rPr>
      <w:t>„Ochrona ssaków i ptaków morskich - kontynuacja” nr POIS.02.04.00-00-</w:t>
    </w:r>
  </w:p>
  <w:p w14:paraId="09AE968A" w14:textId="6E5FFF81" w:rsidR="00352ACA" w:rsidRDefault="00352ACA" w:rsidP="00352ACA">
    <w:pPr>
      <w:pStyle w:val="Nagwek"/>
      <w:jc w:val="center"/>
      <w:rPr>
        <w:rFonts w:ascii="Calibri" w:hAnsi="Calibri" w:cs="Calibri"/>
        <w:i/>
        <w:sz w:val="18"/>
        <w:szCs w:val="18"/>
        <w:lang w:val="pl-PL"/>
      </w:rPr>
    </w:pPr>
    <w:r w:rsidRPr="0042468D">
      <w:rPr>
        <w:rFonts w:ascii="Calibri" w:hAnsi="Calibri" w:cs="Calibri"/>
        <w:i/>
        <w:sz w:val="18"/>
        <w:szCs w:val="18"/>
        <w:lang w:val="pl-PL"/>
      </w:rPr>
      <w:t>0042/18, w ramach działania 2.4 osi priorytetowej II Programu Operacyjnego Infrastruktura i Środowisko 2014-2020</w:t>
    </w:r>
  </w:p>
  <w:p w14:paraId="73D9DAFE" w14:textId="77777777" w:rsidR="00352ACA" w:rsidRPr="00352ACA" w:rsidRDefault="00352ACA" w:rsidP="00352ACA">
    <w:pPr>
      <w:pStyle w:val="Nagwek"/>
      <w:rPr>
        <w:lang w:val="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684E"/>
    <w:multiLevelType w:val="hybridMultilevel"/>
    <w:tmpl w:val="72964C6A"/>
    <w:lvl w:ilvl="0" w:tplc="FFFFFFF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 w15:restartNumberingAfterBreak="0">
    <w:nsid w:val="157025BE"/>
    <w:multiLevelType w:val="hybridMultilevel"/>
    <w:tmpl w:val="1ED4095C"/>
    <w:lvl w:ilvl="0" w:tplc="0415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BAB2475"/>
    <w:multiLevelType w:val="hybridMultilevel"/>
    <w:tmpl w:val="A76078B6"/>
    <w:lvl w:ilvl="0" w:tplc="55AE7A9E">
      <w:start w:val="1"/>
      <w:numFmt w:val="upperRoman"/>
      <w:lvlText w:val="%1."/>
      <w:lvlJc w:val="right"/>
      <w:pPr>
        <w:ind w:left="720" w:hanging="360"/>
      </w:pPr>
      <w:rPr>
        <w:b/>
        <w:bCs/>
      </w:rPr>
    </w:lvl>
    <w:lvl w:ilvl="1" w:tplc="C1C07D0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EA41FBE"/>
    <w:multiLevelType w:val="hybridMultilevel"/>
    <w:tmpl w:val="AAA4D3EC"/>
    <w:lvl w:ilvl="0" w:tplc="A81A5C2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FC91475"/>
    <w:multiLevelType w:val="hybridMultilevel"/>
    <w:tmpl w:val="EFBCB9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F1031E6"/>
    <w:multiLevelType w:val="hybridMultilevel"/>
    <w:tmpl w:val="248C640C"/>
    <w:lvl w:ilvl="0" w:tplc="5824F2AA">
      <w:start w:val="1"/>
      <w:numFmt w:val="upperRoman"/>
      <w:lvlText w:val="%1."/>
      <w:lvlJc w:val="left"/>
      <w:pPr>
        <w:ind w:left="1196" w:hanging="720"/>
      </w:pPr>
      <w:rPr>
        <w:rFonts w:hint="default"/>
      </w:rPr>
    </w:lvl>
    <w:lvl w:ilvl="1" w:tplc="04150001">
      <w:start w:val="1"/>
      <w:numFmt w:val="bullet"/>
      <w:lvlText w:val=""/>
      <w:lvlJc w:val="left"/>
      <w:pPr>
        <w:ind w:left="1556" w:hanging="360"/>
      </w:pPr>
      <w:rPr>
        <w:rFonts w:ascii="Symbol" w:hAnsi="Symbol" w:hint="default"/>
      </w:rPr>
    </w:lvl>
    <w:lvl w:ilvl="2" w:tplc="0415001B" w:tentative="1">
      <w:start w:val="1"/>
      <w:numFmt w:val="lowerRoman"/>
      <w:lvlText w:val="%3."/>
      <w:lvlJc w:val="right"/>
      <w:pPr>
        <w:ind w:left="2276" w:hanging="180"/>
      </w:pPr>
    </w:lvl>
    <w:lvl w:ilvl="3" w:tplc="0415000F" w:tentative="1">
      <w:start w:val="1"/>
      <w:numFmt w:val="decimal"/>
      <w:lvlText w:val="%4."/>
      <w:lvlJc w:val="left"/>
      <w:pPr>
        <w:ind w:left="2996" w:hanging="360"/>
      </w:pPr>
    </w:lvl>
    <w:lvl w:ilvl="4" w:tplc="04150019" w:tentative="1">
      <w:start w:val="1"/>
      <w:numFmt w:val="lowerLetter"/>
      <w:lvlText w:val="%5."/>
      <w:lvlJc w:val="left"/>
      <w:pPr>
        <w:ind w:left="3716" w:hanging="360"/>
      </w:pPr>
    </w:lvl>
    <w:lvl w:ilvl="5" w:tplc="0415001B" w:tentative="1">
      <w:start w:val="1"/>
      <w:numFmt w:val="lowerRoman"/>
      <w:lvlText w:val="%6."/>
      <w:lvlJc w:val="right"/>
      <w:pPr>
        <w:ind w:left="4436" w:hanging="180"/>
      </w:pPr>
    </w:lvl>
    <w:lvl w:ilvl="6" w:tplc="0415000F" w:tentative="1">
      <w:start w:val="1"/>
      <w:numFmt w:val="decimal"/>
      <w:lvlText w:val="%7."/>
      <w:lvlJc w:val="left"/>
      <w:pPr>
        <w:ind w:left="5156" w:hanging="360"/>
      </w:pPr>
    </w:lvl>
    <w:lvl w:ilvl="7" w:tplc="04150019" w:tentative="1">
      <w:start w:val="1"/>
      <w:numFmt w:val="lowerLetter"/>
      <w:lvlText w:val="%8."/>
      <w:lvlJc w:val="left"/>
      <w:pPr>
        <w:ind w:left="5876" w:hanging="360"/>
      </w:pPr>
    </w:lvl>
    <w:lvl w:ilvl="8" w:tplc="0415001B" w:tentative="1">
      <w:start w:val="1"/>
      <w:numFmt w:val="lowerRoman"/>
      <w:lvlText w:val="%9."/>
      <w:lvlJc w:val="right"/>
      <w:pPr>
        <w:ind w:left="6596" w:hanging="180"/>
      </w:pPr>
    </w:lvl>
  </w:abstractNum>
  <w:abstractNum w:abstractNumId="6" w15:restartNumberingAfterBreak="0">
    <w:nsid w:val="55294BFD"/>
    <w:multiLevelType w:val="hybridMultilevel"/>
    <w:tmpl w:val="8A347C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72811787"/>
    <w:multiLevelType w:val="hybridMultilevel"/>
    <w:tmpl w:val="81FC41F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 w15:restartNumberingAfterBreak="0">
    <w:nsid w:val="72AF630B"/>
    <w:multiLevelType w:val="hybridMultilevel"/>
    <w:tmpl w:val="8A347C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7F8C7D8D"/>
    <w:multiLevelType w:val="hybridMultilevel"/>
    <w:tmpl w:val="B6F085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34681866">
    <w:abstractNumId w:val="2"/>
  </w:num>
  <w:num w:numId="2" w16cid:durableId="1176730384">
    <w:abstractNumId w:val="5"/>
  </w:num>
  <w:num w:numId="3" w16cid:durableId="792676883">
    <w:abstractNumId w:val="9"/>
  </w:num>
  <w:num w:numId="4" w16cid:durableId="997003700">
    <w:abstractNumId w:val="6"/>
  </w:num>
  <w:num w:numId="5" w16cid:durableId="594559019">
    <w:abstractNumId w:val="8"/>
  </w:num>
  <w:num w:numId="6" w16cid:durableId="1824541207">
    <w:abstractNumId w:val="0"/>
  </w:num>
  <w:num w:numId="7" w16cid:durableId="1422530017">
    <w:abstractNumId w:val="4"/>
  </w:num>
  <w:num w:numId="8" w16cid:durableId="360866458">
    <w:abstractNumId w:val="7"/>
  </w:num>
  <w:num w:numId="9" w16cid:durableId="662197517">
    <w:abstractNumId w:val="1"/>
  </w:num>
  <w:num w:numId="10" w16cid:durableId="1864397134">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E94"/>
    <w:rsid w:val="000054F5"/>
    <w:rsid w:val="00007919"/>
    <w:rsid w:val="00010BBF"/>
    <w:rsid w:val="00014667"/>
    <w:rsid w:val="0001574F"/>
    <w:rsid w:val="0002038B"/>
    <w:rsid w:val="0002088C"/>
    <w:rsid w:val="00024AAF"/>
    <w:rsid w:val="00026FF0"/>
    <w:rsid w:val="0003114A"/>
    <w:rsid w:val="00034444"/>
    <w:rsid w:val="00034B78"/>
    <w:rsid w:val="00035E96"/>
    <w:rsid w:val="00035EA6"/>
    <w:rsid w:val="00042E3F"/>
    <w:rsid w:val="00044E34"/>
    <w:rsid w:val="0004615C"/>
    <w:rsid w:val="00046A26"/>
    <w:rsid w:val="000472D3"/>
    <w:rsid w:val="00054AA3"/>
    <w:rsid w:val="000570D3"/>
    <w:rsid w:val="00083A66"/>
    <w:rsid w:val="000A1090"/>
    <w:rsid w:val="000A1255"/>
    <w:rsid w:val="000A22FF"/>
    <w:rsid w:val="000A3D7E"/>
    <w:rsid w:val="000B23CD"/>
    <w:rsid w:val="000B2ECB"/>
    <w:rsid w:val="000B6FBF"/>
    <w:rsid w:val="000C02D2"/>
    <w:rsid w:val="000C4CF3"/>
    <w:rsid w:val="000C7042"/>
    <w:rsid w:val="000D3131"/>
    <w:rsid w:val="000D4AB4"/>
    <w:rsid w:val="000D533C"/>
    <w:rsid w:val="000E0352"/>
    <w:rsid w:val="000E4571"/>
    <w:rsid w:val="000E64C6"/>
    <w:rsid w:val="000F0040"/>
    <w:rsid w:val="000F7AE8"/>
    <w:rsid w:val="001039CE"/>
    <w:rsid w:val="0011247E"/>
    <w:rsid w:val="00117280"/>
    <w:rsid w:val="00117B77"/>
    <w:rsid w:val="00120308"/>
    <w:rsid w:val="0012774B"/>
    <w:rsid w:val="00127926"/>
    <w:rsid w:val="00130A62"/>
    <w:rsid w:val="00131BA3"/>
    <w:rsid w:val="00133BC1"/>
    <w:rsid w:val="0013732A"/>
    <w:rsid w:val="00137C34"/>
    <w:rsid w:val="00142A7F"/>
    <w:rsid w:val="00142AF1"/>
    <w:rsid w:val="00144863"/>
    <w:rsid w:val="00144BF9"/>
    <w:rsid w:val="00151855"/>
    <w:rsid w:val="00151C12"/>
    <w:rsid w:val="00157BE1"/>
    <w:rsid w:val="00160AA2"/>
    <w:rsid w:val="001660F2"/>
    <w:rsid w:val="001669F6"/>
    <w:rsid w:val="00170C38"/>
    <w:rsid w:val="00171ECB"/>
    <w:rsid w:val="00182C48"/>
    <w:rsid w:val="00182E0A"/>
    <w:rsid w:val="001833FD"/>
    <w:rsid w:val="00185A0D"/>
    <w:rsid w:val="0018741A"/>
    <w:rsid w:val="00187670"/>
    <w:rsid w:val="00192223"/>
    <w:rsid w:val="0019286A"/>
    <w:rsid w:val="001928F5"/>
    <w:rsid w:val="00192F56"/>
    <w:rsid w:val="00194EEB"/>
    <w:rsid w:val="00195513"/>
    <w:rsid w:val="00197161"/>
    <w:rsid w:val="001A2725"/>
    <w:rsid w:val="001B25B8"/>
    <w:rsid w:val="001B292F"/>
    <w:rsid w:val="001B29C5"/>
    <w:rsid w:val="001B2BC0"/>
    <w:rsid w:val="001B46F9"/>
    <w:rsid w:val="001B5B8C"/>
    <w:rsid w:val="001C07C0"/>
    <w:rsid w:val="001C26EB"/>
    <w:rsid w:val="001D0E4A"/>
    <w:rsid w:val="001D206D"/>
    <w:rsid w:val="001E18E0"/>
    <w:rsid w:val="001E3D81"/>
    <w:rsid w:val="001E7236"/>
    <w:rsid w:val="001E7ECE"/>
    <w:rsid w:val="001F11D7"/>
    <w:rsid w:val="001F505F"/>
    <w:rsid w:val="001F586A"/>
    <w:rsid w:val="002003E6"/>
    <w:rsid w:val="00212151"/>
    <w:rsid w:val="00222287"/>
    <w:rsid w:val="002239AB"/>
    <w:rsid w:val="00226FE6"/>
    <w:rsid w:val="00231B6D"/>
    <w:rsid w:val="00243C03"/>
    <w:rsid w:val="002455F3"/>
    <w:rsid w:val="00250506"/>
    <w:rsid w:val="00253E21"/>
    <w:rsid w:val="00255CA9"/>
    <w:rsid w:val="00256158"/>
    <w:rsid w:val="00256DA7"/>
    <w:rsid w:val="0026114E"/>
    <w:rsid w:val="00262851"/>
    <w:rsid w:val="002632B7"/>
    <w:rsid w:val="002669DC"/>
    <w:rsid w:val="002714B5"/>
    <w:rsid w:val="00276211"/>
    <w:rsid w:val="00283C69"/>
    <w:rsid w:val="00284A66"/>
    <w:rsid w:val="00293F75"/>
    <w:rsid w:val="00295E4D"/>
    <w:rsid w:val="00296A1C"/>
    <w:rsid w:val="002A3BB8"/>
    <w:rsid w:val="002B1A96"/>
    <w:rsid w:val="002B3D9B"/>
    <w:rsid w:val="002C36A2"/>
    <w:rsid w:val="002C4C4B"/>
    <w:rsid w:val="002C783D"/>
    <w:rsid w:val="002D064F"/>
    <w:rsid w:val="002E1259"/>
    <w:rsid w:val="002E342F"/>
    <w:rsid w:val="002E5213"/>
    <w:rsid w:val="002E68D1"/>
    <w:rsid w:val="002E6B20"/>
    <w:rsid w:val="002F218B"/>
    <w:rsid w:val="002F2C1F"/>
    <w:rsid w:val="002F390B"/>
    <w:rsid w:val="002FBF3B"/>
    <w:rsid w:val="0030103A"/>
    <w:rsid w:val="00304399"/>
    <w:rsid w:val="003057F7"/>
    <w:rsid w:val="00305AC1"/>
    <w:rsid w:val="0031345D"/>
    <w:rsid w:val="00313E1A"/>
    <w:rsid w:val="0031669A"/>
    <w:rsid w:val="00320DB7"/>
    <w:rsid w:val="00325B20"/>
    <w:rsid w:val="00327E1E"/>
    <w:rsid w:val="003345D0"/>
    <w:rsid w:val="00337293"/>
    <w:rsid w:val="0034311E"/>
    <w:rsid w:val="003446D2"/>
    <w:rsid w:val="00352ACA"/>
    <w:rsid w:val="003550D7"/>
    <w:rsid w:val="003560D9"/>
    <w:rsid w:val="00356499"/>
    <w:rsid w:val="0035750B"/>
    <w:rsid w:val="00357DC0"/>
    <w:rsid w:val="00360694"/>
    <w:rsid w:val="00367EEE"/>
    <w:rsid w:val="003704EF"/>
    <w:rsid w:val="003712C3"/>
    <w:rsid w:val="00373DFB"/>
    <w:rsid w:val="00380845"/>
    <w:rsid w:val="00384289"/>
    <w:rsid w:val="0038548C"/>
    <w:rsid w:val="00386969"/>
    <w:rsid w:val="00387DA2"/>
    <w:rsid w:val="00390D4A"/>
    <w:rsid w:val="0039282D"/>
    <w:rsid w:val="00395E94"/>
    <w:rsid w:val="00397BE9"/>
    <w:rsid w:val="003A7E73"/>
    <w:rsid w:val="003B07D6"/>
    <w:rsid w:val="003B173F"/>
    <w:rsid w:val="003C5912"/>
    <w:rsid w:val="003C5AD0"/>
    <w:rsid w:val="003D0677"/>
    <w:rsid w:val="003D110A"/>
    <w:rsid w:val="003D3285"/>
    <w:rsid w:val="003E3100"/>
    <w:rsid w:val="003E3701"/>
    <w:rsid w:val="003E4DB9"/>
    <w:rsid w:val="003E5408"/>
    <w:rsid w:val="003F1EE5"/>
    <w:rsid w:val="003F2609"/>
    <w:rsid w:val="00401A0E"/>
    <w:rsid w:val="00406B56"/>
    <w:rsid w:val="00413908"/>
    <w:rsid w:val="00417759"/>
    <w:rsid w:val="00420744"/>
    <w:rsid w:val="00425C96"/>
    <w:rsid w:val="00426C51"/>
    <w:rsid w:val="004270D6"/>
    <w:rsid w:val="004273CF"/>
    <w:rsid w:val="004367DE"/>
    <w:rsid w:val="00436B1D"/>
    <w:rsid w:val="00440A92"/>
    <w:rsid w:val="004532BC"/>
    <w:rsid w:val="00460192"/>
    <w:rsid w:val="00464833"/>
    <w:rsid w:val="004728FC"/>
    <w:rsid w:val="004755E4"/>
    <w:rsid w:val="00477001"/>
    <w:rsid w:val="00483BAE"/>
    <w:rsid w:val="0049193F"/>
    <w:rsid w:val="00496B17"/>
    <w:rsid w:val="004A614C"/>
    <w:rsid w:val="004B3589"/>
    <w:rsid w:val="004C11EE"/>
    <w:rsid w:val="004C6488"/>
    <w:rsid w:val="004D278B"/>
    <w:rsid w:val="004E042D"/>
    <w:rsid w:val="004E0F14"/>
    <w:rsid w:val="004E263A"/>
    <w:rsid w:val="004F0EE3"/>
    <w:rsid w:val="004F218E"/>
    <w:rsid w:val="004F351E"/>
    <w:rsid w:val="004F6556"/>
    <w:rsid w:val="004F69A1"/>
    <w:rsid w:val="00502A5E"/>
    <w:rsid w:val="00502B8B"/>
    <w:rsid w:val="005055D2"/>
    <w:rsid w:val="005112CE"/>
    <w:rsid w:val="00524019"/>
    <w:rsid w:val="00525AC8"/>
    <w:rsid w:val="00526681"/>
    <w:rsid w:val="00534204"/>
    <w:rsid w:val="00534ACE"/>
    <w:rsid w:val="00537B1B"/>
    <w:rsid w:val="00541E15"/>
    <w:rsid w:val="00543CA5"/>
    <w:rsid w:val="005507EE"/>
    <w:rsid w:val="00553F24"/>
    <w:rsid w:val="005544B7"/>
    <w:rsid w:val="005577CB"/>
    <w:rsid w:val="00575B10"/>
    <w:rsid w:val="00576F55"/>
    <w:rsid w:val="00582535"/>
    <w:rsid w:val="00590BFA"/>
    <w:rsid w:val="00590ED8"/>
    <w:rsid w:val="0059711F"/>
    <w:rsid w:val="005A1AAA"/>
    <w:rsid w:val="005A2240"/>
    <w:rsid w:val="005A236B"/>
    <w:rsid w:val="005A2F14"/>
    <w:rsid w:val="005A50CA"/>
    <w:rsid w:val="005A61B6"/>
    <w:rsid w:val="005A6E73"/>
    <w:rsid w:val="005B1B7A"/>
    <w:rsid w:val="005C05F0"/>
    <w:rsid w:val="005C1895"/>
    <w:rsid w:val="005C1896"/>
    <w:rsid w:val="005C24B9"/>
    <w:rsid w:val="005C3297"/>
    <w:rsid w:val="005D0523"/>
    <w:rsid w:val="005D1380"/>
    <w:rsid w:val="005D3D72"/>
    <w:rsid w:val="005D52C9"/>
    <w:rsid w:val="005D656F"/>
    <w:rsid w:val="005E20A9"/>
    <w:rsid w:val="005E3EC5"/>
    <w:rsid w:val="005E4589"/>
    <w:rsid w:val="005E7519"/>
    <w:rsid w:val="005E7C3E"/>
    <w:rsid w:val="005F0554"/>
    <w:rsid w:val="00600860"/>
    <w:rsid w:val="00602325"/>
    <w:rsid w:val="00603084"/>
    <w:rsid w:val="006102A9"/>
    <w:rsid w:val="00611130"/>
    <w:rsid w:val="00615394"/>
    <w:rsid w:val="00615E00"/>
    <w:rsid w:val="0061676D"/>
    <w:rsid w:val="00621477"/>
    <w:rsid w:val="00624964"/>
    <w:rsid w:val="00625D1E"/>
    <w:rsid w:val="00626A72"/>
    <w:rsid w:val="00631049"/>
    <w:rsid w:val="00640CA2"/>
    <w:rsid w:val="00652D54"/>
    <w:rsid w:val="00663793"/>
    <w:rsid w:val="0066423D"/>
    <w:rsid w:val="006748CB"/>
    <w:rsid w:val="0068095C"/>
    <w:rsid w:val="00681DC6"/>
    <w:rsid w:val="00684E55"/>
    <w:rsid w:val="0069096F"/>
    <w:rsid w:val="006A1327"/>
    <w:rsid w:val="006A2B33"/>
    <w:rsid w:val="006A69BD"/>
    <w:rsid w:val="006B29EF"/>
    <w:rsid w:val="006B440B"/>
    <w:rsid w:val="006B4D1B"/>
    <w:rsid w:val="006B72E3"/>
    <w:rsid w:val="006C2400"/>
    <w:rsid w:val="006C3B66"/>
    <w:rsid w:val="006D0181"/>
    <w:rsid w:val="006D38ED"/>
    <w:rsid w:val="006D62A7"/>
    <w:rsid w:val="006E0DF1"/>
    <w:rsid w:val="006E6CFF"/>
    <w:rsid w:val="006F0283"/>
    <w:rsid w:val="006F37FB"/>
    <w:rsid w:val="006F727F"/>
    <w:rsid w:val="00701777"/>
    <w:rsid w:val="0070328C"/>
    <w:rsid w:val="00704767"/>
    <w:rsid w:val="00704B61"/>
    <w:rsid w:val="00704FAC"/>
    <w:rsid w:val="0070569F"/>
    <w:rsid w:val="00711567"/>
    <w:rsid w:val="0071385E"/>
    <w:rsid w:val="0071412A"/>
    <w:rsid w:val="00715FC9"/>
    <w:rsid w:val="00717511"/>
    <w:rsid w:val="00717531"/>
    <w:rsid w:val="0072052D"/>
    <w:rsid w:val="00722847"/>
    <w:rsid w:val="00723946"/>
    <w:rsid w:val="007367C6"/>
    <w:rsid w:val="00737CF0"/>
    <w:rsid w:val="007413D9"/>
    <w:rsid w:val="007512B9"/>
    <w:rsid w:val="00754247"/>
    <w:rsid w:val="007552C3"/>
    <w:rsid w:val="0075574F"/>
    <w:rsid w:val="007559A4"/>
    <w:rsid w:val="00770EBC"/>
    <w:rsid w:val="00772A1D"/>
    <w:rsid w:val="00773513"/>
    <w:rsid w:val="00783FE8"/>
    <w:rsid w:val="00786BE5"/>
    <w:rsid w:val="00794E9C"/>
    <w:rsid w:val="007A315C"/>
    <w:rsid w:val="007A542A"/>
    <w:rsid w:val="007A5717"/>
    <w:rsid w:val="007B340A"/>
    <w:rsid w:val="007B5A9E"/>
    <w:rsid w:val="007C361A"/>
    <w:rsid w:val="007C54C0"/>
    <w:rsid w:val="007C5F3C"/>
    <w:rsid w:val="007D0E58"/>
    <w:rsid w:val="007D264A"/>
    <w:rsid w:val="007D264D"/>
    <w:rsid w:val="007D464C"/>
    <w:rsid w:val="007D73F0"/>
    <w:rsid w:val="007E0435"/>
    <w:rsid w:val="007E1A19"/>
    <w:rsid w:val="007E3DD8"/>
    <w:rsid w:val="007F4CA4"/>
    <w:rsid w:val="007F6171"/>
    <w:rsid w:val="007F62D4"/>
    <w:rsid w:val="007F7692"/>
    <w:rsid w:val="008071E6"/>
    <w:rsid w:val="008077DB"/>
    <w:rsid w:val="00814180"/>
    <w:rsid w:val="00814A09"/>
    <w:rsid w:val="008201D1"/>
    <w:rsid w:val="00823513"/>
    <w:rsid w:val="00832E2D"/>
    <w:rsid w:val="00835DF0"/>
    <w:rsid w:val="008379D4"/>
    <w:rsid w:val="008423D3"/>
    <w:rsid w:val="00847372"/>
    <w:rsid w:val="00851822"/>
    <w:rsid w:val="00851CDC"/>
    <w:rsid w:val="0085214E"/>
    <w:rsid w:val="00857DBB"/>
    <w:rsid w:val="00857E0D"/>
    <w:rsid w:val="008613C3"/>
    <w:rsid w:val="00866111"/>
    <w:rsid w:val="00883748"/>
    <w:rsid w:val="00885FD4"/>
    <w:rsid w:val="00891006"/>
    <w:rsid w:val="008A1A51"/>
    <w:rsid w:val="008A3B42"/>
    <w:rsid w:val="008A44F0"/>
    <w:rsid w:val="008A581D"/>
    <w:rsid w:val="008A5B0E"/>
    <w:rsid w:val="008A7040"/>
    <w:rsid w:val="008B67C7"/>
    <w:rsid w:val="008C0CB4"/>
    <w:rsid w:val="008F10CD"/>
    <w:rsid w:val="0090413F"/>
    <w:rsid w:val="00905007"/>
    <w:rsid w:val="00905A64"/>
    <w:rsid w:val="00912496"/>
    <w:rsid w:val="009146E1"/>
    <w:rsid w:val="00915917"/>
    <w:rsid w:val="00923613"/>
    <w:rsid w:val="0092467D"/>
    <w:rsid w:val="00926B2F"/>
    <w:rsid w:val="00937F8B"/>
    <w:rsid w:val="0094088B"/>
    <w:rsid w:val="00944B49"/>
    <w:rsid w:val="0095085A"/>
    <w:rsid w:val="00952FDF"/>
    <w:rsid w:val="009550EA"/>
    <w:rsid w:val="00960632"/>
    <w:rsid w:val="00961DDB"/>
    <w:rsid w:val="00962B82"/>
    <w:rsid w:val="00966ABD"/>
    <w:rsid w:val="00966BCC"/>
    <w:rsid w:val="00971B0A"/>
    <w:rsid w:val="009753B3"/>
    <w:rsid w:val="0097654B"/>
    <w:rsid w:val="00980BA9"/>
    <w:rsid w:val="0098104E"/>
    <w:rsid w:val="00982735"/>
    <w:rsid w:val="00983FF1"/>
    <w:rsid w:val="00985CFE"/>
    <w:rsid w:val="009877FE"/>
    <w:rsid w:val="00990921"/>
    <w:rsid w:val="0099384A"/>
    <w:rsid w:val="009A0894"/>
    <w:rsid w:val="009A2640"/>
    <w:rsid w:val="009B0060"/>
    <w:rsid w:val="009B21E3"/>
    <w:rsid w:val="009B6016"/>
    <w:rsid w:val="009B7AB4"/>
    <w:rsid w:val="009C1D62"/>
    <w:rsid w:val="009C236E"/>
    <w:rsid w:val="009C2EBE"/>
    <w:rsid w:val="009C6135"/>
    <w:rsid w:val="009D1768"/>
    <w:rsid w:val="009D2097"/>
    <w:rsid w:val="009D3B71"/>
    <w:rsid w:val="009E0475"/>
    <w:rsid w:val="009E0D54"/>
    <w:rsid w:val="009E5ED9"/>
    <w:rsid w:val="009F3F54"/>
    <w:rsid w:val="009F7CFD"/>
    <w:rsid w:val="00A017F8"/>
    <w:rsid w:val="00A05426"/>
    <w:rsid w:val="00A06F6A"/>
    <w:rsid w:val="00A13364"/>
    <w:rsid w:val="00A1650D"/>
    <w:rsid w:val="00A21B6F"/>
    <w:rsid w:val="00A22577"/>
    <w:rsid w:val="00A2636E"/>
    <w:rsid w:val="00A272E6"/>
    <w:rsid w:val="00A31720"/>
    <w:rsid w:val="00A329C7"/>
    <w:rsid w:val="00A330E1"/>
    <w:rsid w:val="00A333ED"/>
    <w:rsid w:val="00A343E7"/>
    <w:rsid w:val="00A42EFB"/>
    <w:rsid w:val="00A44CBB"/>
    <w:rsid w:val="00A44FAF"/>
    <w:rsid w:val="00A4D3BD"/>
    <w:rsid w:val="00A5041E"/>
    <w:rsid w:val="00A52672"/>
    <w:rsid w:val="00A5293F"/>
    <w:rsid w:val="00A539EB"/>
    <w:rsid w:val="00A6214C"/>
    <w:rsid w:val="00A63588"/>
    <w:rsid w:val="00A63990"/>
    <w:rsid w:val="00A64CE0"/>
    <w:rsid w:val="00A66B1E"/>
    <w:rsid w:val="00A71AE2"/>
    <w:rsid w:val="00A76009"/>
    <w:rsid w:val="00A9150F"/>
    <w:rsid w:val="00A91C11"/>
    <w:rsid w:val="00A96460"/>
    <w:rsid w:val="00AA2264"/>
    <w:rsid w:val="00AA5D17"/>
    <w:rsid w:val="00AB2CB6"/>
    <w:rsid w:val="00AC274C"/>
    <w:rsid w:val="00AC5CCE"/>
    <w:rsid w:val="00AC6CEE"/>
    <w:rsid w:val="00AD0036"/>
    <w:rsid w:val="00AD765E"/>
    <w:rsid w:val="00AE29C3"/>
    <w:rsid w:val="00AF77C3"/>
    <w:rsid w:val="00B01A43"/>
    <w:rsid w:val="00B026EA"/>
    <w:rsid w:val="00B04A98"/>
    <w:rsid w:val="00B07F5A"/>
    <w:rsid w:val="00B12577"/>
    <w:rsid w:val="00B12938"/>
    <w:rsid w:val="00B1391A"/>
    <w:rsid w:val="00B27061"/>
    <w:rsid w:val="00B27E5F"/>
    <w:rsid w:val="00B306F4"/>
    <w:rsid w:val="00B34952"/>
    <w:rsid w:val="00B34B95"/>
    <w:rsid w:val="00B3577C"/>
    <w:rsid w:val="00B445BD"/>
    <w:rsid w:val="00B464E4"/>
    <w:rsid w:val="00B47FA1"/>
    <w:rsid w:val="00B51A2B"/>
    <w:rsid w:val="00B52536"/>
    <w:rsid w:val="00B52E02"/>
    <w:rsid w:val="00B533B7"/>
    <w:rsid w:val="00B5376B"/>
    <w:rsid w:val="00B5721E"/>
    <w:rsid w:val="00B632F0"/>
    <w:rsid w:val="00B6382D"/>
    <w:rsid w:val="00B64743"/>
    <w:rsid w:val="00B67215"/>
    <w:rsid w:val="00B70EE0"/>
    <w:rsid w:val="00B7757D"/>
    <w:rsid w:val="00B8180C"/>
    <w:rsid w:val="00B925B1"/>
    <w:rsid w:val="00BA3EC1"/>
    <w:rsid w:val="00BA45A5"/>
    <w:rsid w:val="00BB1ECE"/>
    <w:rsid w:val="00BB21D6"/>
    <w:rsid w:val="00BB322E"/>
    <w:rsid w:val="00BB3B3E"/>
    <w:rsid w:val="00BB45E8"/>
    <w:rsid w:val="00BB4D82"/>
    <w:rsid w:val="00BB7D8B"/>
    <w:rsid w:val="00BC0DDD"/>
    <w:rsid w:val="00BC2AA7"/>
    <w:rsid w:val="00BC50C0"/>
    <w:rsid w:val="00BC6C4F"/>
    <w:rsid w:val="00BC7C69"/>
    <w:rsid w:val="00BD42FE"/>
    <w:rsid w:val="00BE2706"/>
    <w:rsid w:val="00BE3644"/>
    <w:rsid w:val="00BE5529"/>
    <w:rsid w:val="00BE5B2F"/>
    <w:rsid w:val="00BE66F1"/>
    <w:rsid w:val="00BF17E8"/>
    <w:rsid w:val="00BF2096"/>
    <w:rsid w:val="00BF2AE3"/>
    <w:rsid w:val="00BF52D2"/>
    <w:rsid w:val="00BF6CE8"/>
    <w:rsid w:val="00C019F7"/>
    <w:rsid w:val="00C02144"/>
    <w:rsid w:val="00C04FFF"/>
    <w:rsid w:val="00C06C49"/>
    <w:rsid w:val="00C1175C"/>
    <w:rsid w:val="00C17BD7"/>
    <w:rsid w:val="00C17E38"/>
    <w:rsid w:val="00C25FB3"/>
    <w:rsid w:val="00C278DA"/>
    <w:rsid w:val="00C31542"/>
    <w:rsid w:val="00C3449B"/>
    <w:rsid w:val="00C345AB"/>
    <w:rsid w:val="00C34DD1"/>
    <w:rsid w:val="00C43DA4"/>
    <w:rsid w:val="00C47E01"/>
    <w:rsid w:val="00C510DB"/>
    <w:rsid w:val="00C57E06"/>
    <w:rsid w:val="00C61DCE"/>
    <w:rsid w:val="00C6212B"/>
    <w:rsid w:val="00C645E7"/>
    <w:rsid w:val="00C65079"/>
    <w:rsid w:val="00C66B8C"/>
    <w:rsid w:val="00C670E0"/>
    <w:rsid w:val="00C74192"/>
    <w:rsid w:val="00C87AD2"/>
    <w:rsid w:val="00C955FA"/>
    <w:rsid w:val="00C97B42"/>
    <w:rsid w:val="00CA1075"/>
    <w:rsid w:val="00CA3048"/>
    <w:rsid w:val="00CA3629"/>
    <w:rsid w:val="00CC2DED"/>
    <w:rsid w:val="00CD07E0"/>
    <w:rsid w:val="00CD30B1"/>
    <w:rsid w:val="00CD7889"/>
    <w:rsid w:val="00CE2713"/>
    <w:rsid w:val="00CE4655"/>
    <w:rsid w:val="00CE4EA9"/>
    <w:rsid w:val="00CE72BF"/>
    <w:rsid w:val="00CE75FA"/>
    <w:rsid w:val="00CF63CF"/>
    <w:rsid w:val="00D10F6A"/>
    <w:rsid w:val="00D11F6B"/>
    <w:rsid w:val="00D202BC"/>
    <w:rsid w:val="00D20361"/>
    <w:rsid w:val="00D2133B"/>
    <w:rsid w:val="00D26ECB"/>
    <w:rsid w:val="00D362B4"/>
    <w:rsid w:val="00D42AEC"/>
    <w:rsid w:val="00D458CB"/>
    <w:rsid w:val="00D5249D"/>
    <w:rsid w:val="00D549DF"/>
    <w:rsid w:val="00D60AB4"/>
    <w:rsid w:val="00D611DE"/>
    <w:rsid w:val="00D61D45"/>
    <w:rsid w:val="00D67276"/>
    <w:rsid w:val="00D70427"/>
    <w:rsid w:val="00D736B7"/>
    <w:rsid w:val="00D741A8"/>
    <w:rsid w:val="00D7625C"/>
    <w:rsid w:val="00D7633C"/>
    <w:rsid w:val="00D76AE6"/>
    <w:rsid w:val="00D80D83"/>
    <w:rsid w:val="00D876CC"/>
    <w:rsid w:val="00D87D8D"/>
    <w:rsid w:val="00D944F0"/>
    <w:rsid w:val="00DA23FA"/>
    <w:rsid w:val="00DA5339"/>
    <w:rsid w:val="00DA7CC5"/>
    <w:rsid w:val="00DB04B3"/>
    <w:rsid w:val="00DB0D5F"/>
    <w:rsid w:val="00DC2774"/>
    <w:rsid w:val="00DD00B4"/>
    <w:rsid w:val="00DD302B"/>
    <w:rsid w:val="00DD498F"/>
    <w:rsid w:val="00DE00F7"/>
    <w:rsid w:val="00DE03EE"/>
    <w:rsid w:val="00DE0874"/>
    <w:rsid w:val="00DE1686"/>
    <w:rsid w:val="00DE2BFA"/>
    <w:rsid w:val="00E01925"/>
    <w:rsid w:val="00E047C3"/>
    <w:rsid w:val="00E070EE"/>
    <w:rsid w:val="00E153A3"/>
    <w:rsid w:val="00E1650F"/>
    <w:rsid w:val="00E27063"/>
    <w:rsid w:val="00E33814"/>
    <w:rsid w:val="00E35130"/>
    <w:rsid w:val="00E3633A"/>
    <w:rsid w:val="00E42870"/>
    <w:rsid w:val="00E43C4F"/>
    <w:rsid w:val="00E441CE"/>
    <w:rsid w:val="00E518A0"/>
    <w:rsid w:val="00E519C4"/>
    <w:rsid w:val="00E52AA0"/>
    <w:rsid w:val="00E54638"/>
    <w:rsid w:val="00E646FA"/>
    <w:rsid w:val="00E67D27"/>
    <w:rsid w:val="00E70F5B"/>
    <w:rsid w:val="00E7393D"/>
    <w:rsid w:val="00E8474E"/>
    <w:rsid w:val="00E9031A"/>
    <w:rsid w:val="00E90B34"/>
    <w:rsid w:val="00E91C48"/>
    <w:rsid w:val="00E945FC"/>
    <w:rsid w:val="00E9541B"/>
    <w:rsid w:val="00EA6129"/>
    <w:rsid w:val="00EA628A"/>
    <w:rsid w:val="00EB4BE4"/>
    <w:rsid w:val="00EB69CA"/>
    <w:rsid w:val="00EB71CA"/>
    <w:rsid w:val="00EC2ADA"/>
    <w:rsid w:val="00EC6052"/>
    <w:rsid w:val="00EC666B"/>
    <w:rsid w:val="00ED0182"/>
    <w:rsid w:val="00ED26EA"/>
    <w:rsid w:val="00ED64E5"/>
    <w:rsid w:val="00EE1EE4"/>
    <w:rsid w:val="00EE5C20"/>
    <w:rsid w:val="00EF4104"/>
    <w:rsid w:val="00EF481E"/>
    <w:rsid w:val="00EF4D2F"/>
    <w:rsid w:val="00EF5B5D"/>
    <w:rsid w:val="00EF7387"/>
    <w:rsid w:val="00F07CF9"/>
    <w:rsid w:val="00F10269"/>
    <w:rsid w:val="00F112CF"/>
    <w:rsid w:val="00F114BB"/>
    <w:rsid w:val="00F120D3"/>
    <w:rsid w:val="00F213BD"/>
    <w:rsid w:val="00F21AEF"/>
    <w:rsid w:val="00F27F27"/>
    <w:rsid w:val="00F301ED"/>
    <w:rsid w:val="00F32AB9"/>
    <w:rsid w:val="00F46FAB"/>
    <w:rsid w:val="00F56076"/>
    <w:rsid w:val="00F61618"/>
    <w:rsid w:val="00F822BF"/>
    <w:rsid w:val="00F83500"/>
    <w:rsid w:val="00F85822"/>
    <w:rsid w:val="00F86D21"/>
    <w:rsid w:val="00F9109C"/>
    <w:rsid w:val="00F94581"/>
    <w:rsid w:val="00F94DD4"/>
    <w:rsid w:val="00F956F1"/>
    <w:rsid w:val="00F969D3"/>
    <w:rsid w:val="00FA0E81"/>
    <w:rsid w:val="00FA1404"/>
    <w:rsid w:val="00FA33F0"/>
    <w:rsid w:val="00FA771F"/>
    <w:rsid w:val="00FA77E3"/>
    <w:rsid w:val="00FB28DC"/>
    <w:rsid w:val="00FB5BDB"/>
    <w:rsid w:val="00FC1532"/>
    <w:rsid w:val="00FC1FB6"/>
    <w:rsid w:val="00FC4773"/>
    <w:rsid w:val="00FD7616"/>
    <w:rsid w:val="00FE1170"/>
    <w:rsid w:val="00FE1F79"/>
    <w:rsid w:val="00FE52C7"/>
    <w:rsid w:val="00FF0D35"/>
    <w:rsid w:val="00FF723E"/>
    <w:rsid w:val="00FF73A6"/>
    <w:rsid w:val="0118AE50"/>
    <w:rsid w:val="012997A7"/>
    <w:rsid w:val="012B35DA"/>
    <w:rsid w:val="01461FFE"/>
    <w:rsid w:val="0147B35A"/>
    <w:rsid w:val="01932AE1"/>
    <w:rsid w:val="01989D71"/>
    <w:rsid w:val="019D1816"/>
    <w:rsid w:val="026DD70F"/>
    <w:rsid w:val="02A20C94"/>
    <w:rsid w:val="036252DA"/>
    <w:rsid w:val="0364926C"/>
    <w:rsid w:val="037A120B"/>
    <w:rsid w:val="03ADC502"/>
    <w:rsid w:val="03B2A6C4"/>
    <w:rsid w:val="03B60300"/>
    <w:rsid w:val="03FEA256"/>
    <w:rsid w:val="04000E85"/>
    <w:rsid w:val="041788EC"/>
    <w:rsid w:val="04230EB6"/>
    <w:rsid w:val="0430EB5D"/>
    <w:rsid w:val="044BBDD0"/>
    <w:rsid w:val="048171F9"/>
    <w:rsid w:val="04E99E00"/>
    <w:rsid w:val="051D63D5"/>
    <w:rsid w:val="05348EDC"/>
    <w:rsid w:val="05E7C8CF"/>
    <w:rsid w:val="060911BE"/>
    <w:rsid w:val="0629302F"/>
    <w:rsid w:val="066CC689"/>
    <w:rsid w:val="068EE948"/>
    <w:rsid w:val="06B516BB"/>
    <w:rsid w:val="06DFE5BA"/>
    <w:rsid w:val="06F8DE03"/>
    <w:rsid w:val="073139E7"/>
    <w:rsid w:val="07349823"/>
    <w:rsid w:val="075D4BA4"/>
    <w:rsid w:val="07632A40"/>
    <w:rsid w:val="07ABB4C9"/>
    <w:rsid w:val="07C8BF67"/>
    <w:rsid w:val="07D0ACED"/>
    <w:rsid w:val="07E5F774"/>
    <w:rsid w:val="08FD6C9A"/>
    <w:rsid w:val="099C210B"/>
    <w:rsid w:val="09B64388"/>
    <w:rsid w:val="09C3347E"/>
    <w:rsid w:val="0A16A96E"/>
    <w:rsid w:val="0A45BB28"/>
    <w:rsid w:val="0A691AC4"/>
    <w:rsid w:val="0A8F3307"/>
    <w:rsid w:val="0A9D56FC"/>
    <w:rsid w:val="0AC8CBA1"/>
    <w:rsid w:val="0AFE34F0"/>
    <w:rsid w:val="0AFFA9DB"/>
    <w:rsid w:val="0B21BCB5"/>
    <w:rsid w:val="0B401775"/>
    <w:rsid w:val="0BC0024A"/>
    <w:rsid w:val="0BD4B9E5"/>
    <w:rsid w:val="0BE2F4A9"/>
    <w:rsid w:val="0C5409CF"/>
    <w:rsid w:val="0C55BD4A"/>
    <w:rsid w:val="0C8E05C0"/>
    <w:rsid w:val="0C9A9EFB"/>
    <w:rsid w:val="0CC07833"/>
    <w:rsid w:val="0CE1F519"/>
    <w:rsid w:val="0D423031"/>
    <w:rsid w:val="0D61AB74"/>
    <w:rsid w:val="0DE2FE15"/>
    <w:rsid w:val="0E32A945"/>
    <w:rsid w:val="0E36D677"/>
    <w:rsid w:val="0E5EB011"/>
    <w:rsid w:val="0ECED382"/>
    <w:rsid w:val="0F167052"/>
    <w:rsid w:val="0F6B590E"/>
    <w:rsid w:val="0F999988"/>
    <w:rsid w:val="0FCF55F8"/>
    <w:rsid w:val="0FFDE001"/>
    <w:rsid w:val="1010B958"/>
    <w:rsid w:val="102A6591"/>
    <w:rsid w:val="10C18BE5"/>
    <w:rsid w:val="111F4618"/>
    <w:rsid w:val="1190AF79"/>
    <w:rsid w:val="11C6B93D"/>
    <w:rsid w:val="11E4B940"/>
    <w:rsid w:val="122ABF69"/>
    <w:rsid w:val="122FF887"/>
    <w:rsid w:val="1235A1DA"/>
    <w:rsid w:val="127A4657"/>
    <w:rsid w:val="1308F341"/>
    <w:rsid w:val="1335D93D"/>
    <w:rsid w:val="13A244A5"/>
    <w:rsid w:val="13BB6D02"/>
    <w:rsid w:val="1405F718"/>
    <w:rsid w:val="1416C515"/>
    <w:rsid w:val="1498B880"/>
    <w:rsid w:val="14CB1738"/>
    <w:rsid w:val="14D5F24C"/>
    <w:rsid w:val="15493521"/>
    <w:rsid w:val="155E4E86"/>
    <w:rsid w:val="15A00F48"/>
    <w:rsid w:val="16172081"/>
    <w:rsid w:val="161F45A5"/>
    <w:rsid w:val="16392545"/>
    <w:rsid w:val="1671C2AD"/>
    <w:rsid w:val="1698CEC9"/>
    <w:rsid w:val="17301CF0"/>
    <w:rsid w:val="178F3BD4"/>
    <w:rsid w:val="17AB8210"/>
    <w:rsid w:val="17D870AB"/>
    <w:rsid w:val="181F44E0"/>
    <w:rsid w:val="18329A63"/>
    <w:rsid w:val="1833B06E"/>
    <w:rsid w:val="1885DE2B"/>
    <w:rsid w:val="18E5FFDD"/>
    <w:rsid w:val="18E681B6"/>
    <w:rsid w:val="19CA3886"/>
    <w:rsid w:val="19CDF2EE"/>
    <w:rsid w:val="19E98FBE"/>
    <w:rsid w:val="1A28DE3C"/>
    <w:rsid w:val="1A2BF6DF"/>
    <w:rsid w:val="1A6E3405"/>
    <w:rsid w:val="1A6F56BB"/>
    <w:rsid w:val="1A7DB5A9"/>
    <w:rsid w:val="1AC61D24"/>
    <w:rsid w:val="1AF7CB43"/>
    <w:rsid w:val="1B05EACE"/>
    <w:rsid w:val="1B4BA92E"/>
    <w:rsid w:val="1B931E24"/>
    <w:rsid w:val="1BD0993E"/>
    <w:rsid w:val="1C09758C"/>
    <w:rsid w:val="1C0F0733"/>
    <w:rsid w:val="1C23CBC7"/>
    <w:rsid w:val="1C34FEAB"/>
    <w:rsid w:val="1C7E92A9"/>
    <w:rsid w:val="1C9A66D5"/>
    <w:rsid w:val="1CD2698C"/>
    <w:rsid w:val="1D0F1C69"/>
    <w:rsid w:val="1D5658F5"/>
    <w:rsid w:val="1DA57599"/>
    <w:rsid w:val="1DED570E"/>
    <w:rsid w:val="1E060B14"/>
    <w:rsid w:val="1E32B237"/>
    <w:rsid w:val="1EA4B74E"/>
    <w:rsid w:val="1EAE3770"/>
    <w:rsid w:val="1EC2D9E5"/>
    <w:rsid w:val="1F179CA5"/>
    <w:rsid w:val="1F6B6B42"/>
    <w:rsid w:val="1F89276F"/>
    <w:rsid w:val="1F8F56C4"/>
    <w:rsid w:val="1FF3894B"/>
    <w:rsid w:val="1FFC03BA"/>
    <w:rsid w:val="200144D3"/>
    <w:rsid w:val="2010D50E"/>
    <w:rsid w:val="208FDFBC"/>
    <w:rsid w:val="20B037A4"/>
    <w:rsid w:val="20F8A595"/>
    <w:rsid w:val="21343F52"/>
    <w:rsid w:val="213CB040"/>
    <w:rsid w:val="2143E28E"/>
    <w:rsid w:val="21A51E65"/>
    <w:rsid w:val="21CFF84E"/>
    <w:rsid w:val="2212EA20"/>
    <w:rsid w:val="222CA1F6"/>
    <w:rsid w:val="22B5B744"/>
    <w:rsid w:val="22BC0DFD"/>
    <w:rsid w:val="230F7B32"/>
    <w:rsid w:val="2321133F"/>
    <w:rsid w:val="233BFC39"/>
    <w:rsid w:val="23A2DD8B"/>
    <w:rsid w:val="23A78D72"/>
    <w:rsid w:val="23BAB2F1"/>
    <w:rsid w:val="23E0F415"/>
    <w:rsid w:val="24A23015"/>
    <w:rsid w:val="24C5DC99"/>
    <w:rsid w:val="24F7804A"/>
    <w:rsid w:val="25280E30"/>
    <w:rsid w:val="25C6CA41"/>
    <w:rsid w:val="25E37C9E"/>
    <w:rsid w:val="26107F6B"/>
    <w:rsid w:val="26411129"/>
    <w:rsid w:val="26A8945A"/>
    <w:rsid w:val="26AF7C73"/>
    <w:rsid w:val="26F4A5A0"/>
    <w:rsid w:val="270B8522"/>
    <w:rsid w:val="272AAE4A"/>
    <w:rsid w:val="2754D4F2"/>
    <w:rsid w:val="27DC406C"/>
    <w:rsid w:val="27E35423"/>
    <w:rsid w:val="27E48A2D"/>
    <w:rsid w:val="27FFC521"/>
    <w:rsid w:val="2874D7D3"/>
    <w:rsid w:val="28778A0E"/>
    <w:rsid w:val="28EE8C65"/>
    <w:rsid w:val="29243515"/>
    <w:rsid w:val="2978BD75"/>
    <w:rsid w:val="2A66F3D7"/>
    <w:rsid w:val="2ABCD8B3"/>
    <w:rsid w:val="2B1C5F23"/>
    <w:rsid w:val="2B6C57EF"/>
    <w:rsid w:val="2BCB67DA"/>
    <w:rsid w:val="2C0662B0"/>
    <w:rsid w:val="2CB10A92"/>
    <w:rsid w:val="2D44ED1A"/>
    <w:rsid w:val="2D4E0FDE"/>
    <w:rsid w:val="2DB01E73"/>
    <w:rsid w:val="2DBF7B69"/>
    <w:rsid w:val="2DE4901B"/>
    <w:rsid w:val="2E36FC6E"/>
    <w:rsid w:val="2EA22534"/>
    <w:rsid w:val="2EE2BB7B"/>
    <w:rsid w:val="2F21FB0E"/>
    <w:rsid w:val="2F2DA83E"/>
    <w:rsid w:val="2F5D9663"/>
    <w:rsid w:val="2F66ED9D"/>
    <w:rsid w:val="2F9B4683"/>
    <w:rsid w:val="30050907"/>
    <w:rsid w:val="3005D50C"/>
    <w:rsid w:val="307D2AF5"/>
    <w:rsid w:val="309648C0"/>
    <w:rsid w:val="30D8A5AF"/>
    <w:rsid w:val="30F982B3"/>
    <w:rsid w:val="31536FF8"/>
    <w:rsid w:val="319C721B"/>
    <w:rsid w:val="31BEAAFF"/>
    <w:rsid w:val="32F0DCF6"/>
    <w:rsid w:val="32F919A8"/>
    <w:rsid w:val="332B6E48"/>
    <w:rsid w:val="3339AE68"/>
    <w:rsid w:val="33AB9EC8"/>
    <w:rsid w:val="33FC11CA"/>
    <w:rsid w:val="34704264"/>
    <w:rsid w:val="351AC1A7"/>
    <w:rsid w:val="352327FA"/>
    <w:rsid w:val="35302E62"/>
    <w:rsid w:val="3593548B"/>
    <w:rsid w:val="35BC4459"/>
    <w:rsid w:val="35BDCD44"/>
    <w:rsid w:val="35D60BD1"/>
    <w:rsid w:val="36A246A0"/>
    <w:rsid w:val="36BF0B5F"/>
    <w:rsid w:val="36F98E2B"/>
    <w:rsid w:val="37AEF8F5"/>
    <w:rsid w:val="37B81BB6"/>
    <w:rsid w:val="37C54AB8"/>
    <w:rsid w:val="37F9DA68"/>
    <w:rsid w:val="386ED695"/>
    <w:rsid w:val="3882229E"/>
    <w:rsid w:val="389F09E0"/>
    <w:rsid w:val="39455980"/>
    <w:rsid w:val="39744A3E"/>
    <w:rsid w:val="39BAF12D"/>
    <w:rsid w:val="39C04C8A"/>
    <w:rsid w:val="3A665F98"/>
    <w:rsid w:val="3AF75CE6"/>
    <w:rsid w:val="3AFC232D"/>
    <w:rsid w:val="3B1CBA79"/>
    <w:rsid w:val="3B65B8B9"/>
    <w:rsid w:val="3B70C31D"/>
    <w:rsid w:val="3B9C07D5"/>
    <w:rsid w:val="3BE400BC"/>
    <w:rsid w:val="3C08BE1F"/>
    <w:rsid w:val="3C0EBC0E"/>
    <w:rsid w:val="3C26AD08"/>
    <w:rsid w:val="3C2ADE7A"/>
    <w:rsid w:val="3C596EF6"/>
    <w:rsid w:val="3C8243FF"/>
    <w:rsid w:val="3CFFC0F0"/>
    <w:rsid w:val="3D26C48F"/>
    <w:rsid w:val="3D75E42B"/>
    <w:rsid w:val="3DABE14B"/>
    <w:rsid w:val="3E46A019"/>
    <w:rsid w:val="3E655427"/>
    <w:rsid w:val="3F5244E0"/>
    <w:rsid w:val="3F752236"/>
    <w:rsid w:val="3FBCE832"/>
    <w:rsid w:val="3FEB1417"/>
    <w:rsid w:val="3FFD00EF"/>
    <w:rsid w:val="4064C068"/>
    <w:rsid w:val="408F0C01"/>
    <w:rsid w:val="40B18423"/>
    <w:rsid w:val="40E5E1EC"/>
    <w:rsid w:val="40F1595C"/>
    <w:rsid w:val="411F56B8"/>
    <w:rsid w:val="411F73EC"/>
    <w:rsid w:val="418448B3"/>
    <w:rsid w:val="418CE9B5"/>
    <w:rsid w:val="41A40761"/>
    <w:rsid w:val="41CDA092"/>
    <w:rsid w:val="422C01D7"/>
    <w:rsid w:val="4240FDAF"/>
    <w:rsid w:val="42763FCC"/>
    <w:rsid w:val="42FBF8FC"/>
    <w:rsid w:val="435421FF"/>
    <w:rsid w:val="436AC44D"/>
    <w:rsid w:val="436EA185"/>
    <w:rsid w:val="43AF199E"/>
    <w:rsid w:val="43C256D1"/>
    <w:rsid w:val="4458382C"/>
    <w:rsid w:val="448CB3C1"/>
    <w:rsid w:val="449A4336"/>
    <w:rsid w:val="44DBF284"/>
    <w:rsid w:val="44E6E5B3"/>
    <w:rsid w:val="44F2DF36"/>
    <w:rsid w:val="4551C5A2"/>
    <w:rsid w:val="457C7B12"/>
    <w:rsid w:val="459E7756"/>
    <w:rsid w:val="45FAE5C6"/>
    <w:rsid w:val="460D4565"/>
    <w:rsid w:val="4630AC14"/>
    <w:rsid w:val="46500EAF"/>
    <w:rsid w:val="465FCC0F"/>
    <w:rsid w:val="469FDCA9"/>
    <w:rsid w:val="46B02B6B"/>
    <w:rsid w:val="46B6BA14"/>
    <w:rsid w:val="4719A754"/>
    <w:rsid w:val="47B190C0"/>
    <w:rsid w:val="47E744A7"/>
    <w:rsid w:val="4893F447"/>
    <w:rsid w:val="490116B2"/>
    <w:rsid w:val="4905825C"/>
    <w:rsid w:val="4981E0F6"/>
    <w:rsid w:val="499DEFEB"/>
    <w:rsid w:val="49B6F226"/>
    <w:rsid w:val="4A25AEC0"/>
    <w:rsid w:val="4A851715"/>
    <w:rsid w:val="4ADCE65A"/>
    <w:rsid w:val="4BB2E4A0"/>
    <w:rsid w:val="4C122C0E"/>
    <w:rsid w:val="4C66B9C1"/>
    <w:rsid w:val="4C8501E3"/>
    <w:rsid w:val="4C97DAE9"/>
    <w:rsid w:val="4CA7458F"/>
    <w:rsid w:val="4CDD5C17"/>
    <w:rsid w:val="4CE17890"/>
    <w:rsid w:val="4D56ED0F"/>
    <w:rsid w:val="4D881B53"/>
    <w:rsid w:val="4DD16A79"/>
    <w:rsid w:val="4E29BF6A"/>
    <w:rsid w:val="4E495961"/>
    <w:rsid w:val="4E4E626F"/>
    <w:rsid w:val="4E514033"/>
    <w:rsid w:val="4E585732"/>
    <w:rsid w:val="4E6A0188"/>
    <w:rsid w:val="4E745F4C"/>
    <w:rsid w:val="4E7AE831"/>
    <w:rsid w:val="4F3E4BD9"/>
    <w:rsid w:val="4FDFC841"/>
    <w:rsid w:val="4FF6CB0E"/>
    <w:rsid w:val="5075003D"/>
    <w:rsid w:val="50A1A56F"/>
    <w:rsid w:val="50BAA7C4"/>
    <w:rsid w:val="50E61D6F"/>
    <w:rsid w:val="5164A68B"/>
    <w:rsid w:val="518D5FBA"/>
    <w:rsid w:val="519F33DE"/>
    <w:rsid w:val="51A999B8"/>
    <w:rsid w:val="5228EA63"/>
    <w:rsid w:val="52DA55BA"/>
    <w:rsid w:val="52DD4619"/>
    <w:rsid w:val="5318521B"/>
    <w:rsid w:val="53B5CBA1"/>
    <w:rsid w:val="54076041"/>
    <w:rsid w:val="541A6ECC"/>
    <w:rsid w:val="5438EDAD"/>
    <w:rsid w:val="5454CEA7"/>
    <w:rsid w:val="54690C9B"/>
    <w:rsid w:val="55542894"/>
    <w:rsid w:val="55676E94"/>
    <w:rsid w:val="55701FC0"/>
    <w:rsid w:val="55962335"/>
    <w:rsid w:val="561818A1"/>
    <w:rsid w:val="5656B0AA"/>
    <w:rsid w:val="56705DA5"/>
    <w:rsid w:val="56792C4A"/>
    <w:rsid w:val="568F8F26"/>
    <w:rsid w:val="569494D3"/>
    <w:rsid w:val="56E0D280"/>
    <w:rsid w:val="56E7F937"/>
    <w:rsid w:val="56F876C0"/>
    <w:rsid w:val="57642F82"/>
    <w:rsid w:val="576CEF3D"/>
    <w:rsid w:val="57838775"/>
    <w:rsid w:val="57939E63"/>
    <w:rsid w:val="57C495DC"/>
    <w:rsid w:val="57EBA2EB"/>
    <w:rsid w:val="57FA86B9"/>
    <w:rsid w:val="58263A10"/>
    <w:rsid w:val="5879C40C"/>
    <w:rsid w:val="58EF9741"/>
    <w:rsid w:val="591B3879"/>
    <w:rsid w:val="5977C8BB"/>
    <w:rsid w:val="59984238"/>
    <w:rsid w:val="599F9235"/>
    <w:rsid w:val="59E6D96B"/>
    <w:rsid w:val="59F408CD"/>
    <w:rsid w:val="59FFB457"/>
    <w:rsid w:val="5A0643F7"/>
    <w:rsid w:val="5A1186D6"/>
    <w:rsid w:val="5A404A90"/>
    <w:rsid w:val="5A5488D8"/>
    <w:rsid w:val="5A81D8FB"/>
    <w:rsid w:val="5A944EEC"/>
    <w:rsid w:val="5AFF39B5"/>
    <w:rsid w:val="5B1892D9"/>
    <w:rsid w:val="5B2A00F3"/>
    <w:rsid w:val="5B303E1A"/>
    <w:rsid w:val="5B6F0C8D"/>
    <w:rsid w:val="5B7728C6"/>
    <w:rsid w:val="5B90656C"/>
    <w:rsid w:val="5C24338E"/>
    <w:rsid w:val="5C35DCC5"/>
    <w:rsid w:val="5CFC414D"/>
    <w:rsid w:val="5D0CD609"/>
    <w:rsid w:val="5D9E2CCC"/>
    <w:rsid w:val="5DC3101A"/>
    <w:rsid w:val="5DE7500D"/>
    <w:rsid w:val="5DFAC293"/>
    <w:rsid w:val="5E48C4F6"/>
    <w:rsid w:val="5EB2AA06"/>
    <w:rsid w:val="5EF2AC14"/>
    <w:rsid w:val="5EF969D6"/>
    <w:rsid w:val="5F2425B3"/>
    <w:rsid w:val="5F27FC9F"/>
    <w:rsid w:val="5F540DF5"/>
    <w:rsid w:val="5FEA4795"/>
    <w:rsid w:val="5FF1C6CD"/>
    <w:rsid w:val="6001008D"/>
    <w:rsid w:val="6010ABC0"/>
    <w:rsid w:val="601C3145"/>
    <w:rsid w:val="60219B2D"/>
    <w:rsid w:val="60533D94"/>
    <w:rsid w:val="60699906"/>
    <w:rsid w:val="60719AC3"/>
    <w:rsid w:val="609B8974"/>
    <w:rsid w:val="60A0056B"/>
    <w:rsid w:val="60E447CC"/>
    <w:rsid w:val="6150A288"/>
    <w:rsid w:val="6154AF72"/>
    <w:rsid w:val="616A125D"/>
    <w:rsid w:val="61A54380"/>
    <w:rsid w:val="61AF1ED5"/>
    <w:rsid w:val="61D52CE4"/>
    <w:rsid w:val="61F65F94"/>
    <w:rsid w:val="622EE701"/>
    <w:rsid w:val="62499883"/>
    <w:rsid w:val="62593282"/>
    <w:rsid w:val="62BAC130"/>
    <w:rsid w:val="630D2771"/>
    <w:rsid w:val="63A3DC6A"/>
    <w:rsid w:val="63C6D932"/>
    <w:rsid w:val="63CA13FD"/>
    <w:rsid w:val="63D1AE39"/>
    <w:rsid w:val="6404C91A"/>
    <w:rsid w:val="643249E8"/>
    <w:rsid w:val="644A00DD"/>
    <w:rsid w:val="647104E3"/>
    <w:rsid w:val="64B5E96A"/>
    <w:rsid w:val="64CF0E04"/>
    <w:rsid w:val="64DEF644"/>
    <w:rsid w:val="65722404"/>
    <w:rsid w:val="65A485B6"/>
    <w:rsid w:val="65B42D04"/>
    <w:rsid w:val="65B6417B"/>
    <w:rsid w:val="65E0C638"/>
    <w:rsid w:val="666F1F4E"/>
    <w:rsid w:val="6673468B"/>
    <w:rsid w:val="66B7B3D1"/>
    <w:rsid w:val="66CDDC4A"/>
    <w:rsid w:val="66FF7820"/>
    <w:rsid w:val="672A6FF0"/>
    <w:rsid w:val="67831307"/>
    <w:rsid w:val="6788662F"/>
    <w:rsid w:val="689D8520"/>
    <w:rsid w:val="68B30176"/>
    <w:rsid w:val="692C4E30"/>
    <w:rsid w:val="6956AA50"/>
    <w:rsid w:val="69BE9508"/>
    <w:rsid w:val="69D7A109"/>
    <w:rsid w:val="6A04A343"/>
    <w:rsid w:val="6A19EC1A"/>
    <w:rsid w:val="6A54434B"/>
    <w:rsid w:val="6A696B39"/>
    <w:rsid w:val="6AACAAB8"/>
    <w:rsid w:val="6AEC65C5"/>
    <w:rsid w:val="6B171745"/>
    <w:rsid w:val="6B4C5962"/>
    <w:rsid w:val="6B5DF879"/>
    <w:rsid w:val="6BD9D40B"/>
    <w:rsid w:val="6BF7D4C9"/>
    <w:rsid w:val="6BFCCF0F"/>
    <w:rsid w:val="6C260D98"/>
    <w:rsid w:val="6C96456F"/>
    <w:rsid w:val="6CE47F9D"/>
    <w:rsid w:val="6CF6FE6A"/>
    <w:rsid w:val="6D0E30F8"/>
    <w:rsid w:val="6D906599"/>
    <w:rsid w:val="6DA764C3"/>
    <w:rsid w:val="6E3B894B"/>
    <w:rsid w:val="6EA911D9"/>
    <w:rsid w:val="6EC15721"/>
    <w:rsid w:val="6EEA7494"/>
    <w:rsid w:val="6F8A47A1"/>
    <w:rsid w:val="6FEE0E0B"/>
    <w:rsid w:val="7090B65F"/>
    <w:rsid w:val="710CEFA5"/>
    <w:rsid w:val="7110CCF0"/>
    <w:rsid w:val="7118BA76"/>
    <w:rsid w:val="717AFF74"/>
    <w:rsid w:val="71A89A30"/>
    <w:rsid w:val="721D2F2B"/>
    <w:rsid w:val="722B3F09"/>
    <w:rsid w:val="72455FC2"/>
    <w:rsid w:val="7250A962"/>
    <w:rsid w:val="72B4DD3A"/>
    <w:rsid w:val="72F8786C"/>
    <w:rsid w:val="73491E7F"/>
    <w:rsid w:val="738537E2"/>
    <w:rsid w:val="73901AFE"/>
    <w:rsid w:val="739592FD"/>
    <w:rsid w:val="73CF9930"/>
    <w:rsid w:val="73FD007C"/>
    <w:rsid w:val="740B6707"/>
    <w:rsid w:val="741577B8"/>
    <w:rsid w:val="744EC2D2"/>
    <w:rsid w:val="74505B38"/>
    <w:rsid w:val="7491F828"/>
    <w:rsid w:val="74A5DF77"/>
    <w:rsid w:val="7517818D"/>
    <w:rsid w:val="753C30A5"/>
    <w:rsid w:val="75474FF1"/>
    <w:rsid w:val="75582838"/>
    <w:rsid w:val="7564CF92"/>
    <w:rsid w:val="75D9A62C"/>
    <w:rsid w:val="75DCA926"/>
    <w:rsid w:val="7600155A"/>
    <w:rsid w:val="762E8563"/>
    <w:rsid w:val="76579EA1"/>
    <w:rsid w:val="7664F65E"/>
    <w:rsid w:val="7690D76F"/>
    <w:rsid w:val="76959E52"/>
    <w:rsid w:val="771C91BF"/>
    <w:rsid w:val="773CB722"/>
    <w:rsid w:val="773FD8F8"/>
    <w:rsid w:val="7743B024"/>
    <w:rsid w:val="774B3606"/>
    <w:rsid w:val="776330EC"/>
    <w:rsid w:val="77BAD6CB"/>
    <w:rsid w:val="77C95D47"/>
    <w:rsid w:val="7850A0A2"/>
    <w:rsid w:val="7897DC5D"/>
    <w:rsid w:val="78E2DA84"/>
    <w:rsid w:val="794B6D08"/>
    <w:rsid w:val="7983CD46"/>
    <w:rsid w:val="7993B250"/>
    <w:rsid w:val="79D65167"/>
    <w:rsid w:val="7A28A420"/>
    <w:rsid w:val="7A7D54A1"/>
    <w:rsid w:val="7A8EB23F"/>
    <w:rsid w:val="7A93C0A9"/>
    <w:rsid w:val="7AA0BF83"/>
    <w:rsid w:val="7AB05A23"/>
    <w:rsid w:val="7AB25B71"/>
    <w:rsid w:val="7B40843C"/>
    <w:rsid w:val="7BAE68F1"/>
    <w:rsid w:val="7BB11AF2"/>
    <w:rsid w:val="7CAF549A"/>
    <w:rsid w:val="7CC07638"/>
    <w:rsid w:val="7CF0B12D"/>
    <w:rsid w:val="7D22DFDE"/>
    <w:rsid w:val="7D900C5B"/>
    <w:rsid w:val="7D934C80"/>
    <w:rsid w:val="7DA97BAE"/>
    <w:rsid w:val="7DF39517"/>
    <w:rsid w:val="7DF73D7E"/>
    <w:rsid w:val="7E320FD6"/>
    <w:rsid w:val="7E46B9B7"/>
    <w:rsid w:val="7E4D79C9"/>
    <w:rsid w:val="7E615A81"/>
    <w:rsid w:val="7E84BAF5"/>
    <w:rsid w:val="7ED7739E"/>
    <w:rsid w:val="7F05B45F"/>
    <w:rsid w:val="7F0F435C"/>
    <w:rsid w:val="7F288BB2"/>
    <w:rsid w:val="7FEA63AA"/>
    <w:rsid w:val="7FFE6A4B"/>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7A835"/>
  <w15:docId w15:val="{C95C449E-912A-4691-A776-50D17591A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table" w:customStyle="1" w:styleId="a">
    <w:basedOn w:val="NormalTable0"/>
    <w:tblPr>
      <w:tblStyleRowBandSize w:val="1"/>
      <w:tblStyleColBandSize w:val="1"/>
      <w:tblCellMar>
        <w:top w:w="100" w:type="dxa"/>
        <w:left w:w="100" w:type="dxa"/>
        <w:bottom w:w="100" w:type="dxa"/>
        <w:right w:w="100" w:type="dxa"/>
      </w:tblCellMar>
    </w:tblPr>
  </w:style>
  <w:style w:type="table" w:customStyle="1" w:styleId="a0">
    <w:basedOn w:val="NormalTable0"/>
    <w:tblPr>
      <w:tblStyleRowBandSize w:val="1"/>
      <w:tblStyleColBandSize w:val="1"/>
      <w:tblCellMar>
        <w:top w:w="100" w:type="dxa"/>
        <w:left w:w="100" w:type="dxa"/>
        <w:bottom w:w="100" w:type="dxa"/>
        <w:right w:w="100" w:type="dxa"/>
      </w:tblCellMar>
    </w:tblPr>
  </w:style>
  <w:style w:type="table" w:customStyle="1" w:styleId="a1">
    <w:basedOn w:val="NormalTable0"/>
    <w:tblPr>
      <w:tblStyleRowBandSize w:val="1"/>
      <w:tblStyleColBandSize w:val="1"/>
      <w:tblCellMar>
        <w:top w:w="100" w:type="dxa"/>
        <w:left w:w="100" w:type="dxa"/>
        <w:bottom w:w="100" w:type="dxa"/>
        <w:right w:w="100" w:type="dxa"/>
      </w:tblCellMar>
    </w:tbl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5D52C9"/>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D52C9"/>
    <w:rPr>
      <w:rFonts w:ascii="Segoe UI" w:hAnsi="Segoe UI" w:cs="Segoe UI"/>
      <w:sz w:val="18"/>
      <w:szCs w:val="18"/>
    </w:rPr>
  </w:style>
  <w:style w:type="paragraph" w:styleId="Nagwek">
    <w:name w:val="header"/>
    <w:basedOn w:val="Normalny"/>
    <w:link w:val="NagwekZnak"/>
    <w:unhideWhenUsed/>
    <w:rsid w:val="00625D1E"/>
    <w:pPr>
      <w:tabs>
        <w:tab w:val="center" w:pos="4536"/>
        <w:tab w:val="right" w:pos="9072"/>
      </w:tabs>
      <w:spacing w:line="240" w:lineRule="auto"/>
    </w:pPr>
  </w:style>
  <w:style w:type="character" w:customStyle="1" w:styleId="NagwekZnak">
    <w:name w:val="Nagłówek Znak"/>
    <w:basedOn w:val="Domylnaczcionkaakapitu"/>
    <w:link w:val="Nagwek"/>
    <w:uiPriority w:val="99"/>
    <w:rsid w:val="00625D1E"/>
  </w:style>
  <w:style w:type="paragraph" w:styleId="Stopka">
    <w:name w:val="footer"/>
    <w:basedOn w:val="Normalny"/>
    <w:link w:val="StopkaZnak"/>
    <w:uiPriority w:val="99"/>
    <w:unhideWhenUsed/>
    <w:rsid w:val="00625D1E"/>
    <w:pPr>
      <w:tabs>
        <w:tab w:val="center" w:pos="4536"/>
        <w:tab w:val="right" w:pos="9072"/>
      </w:tabs>
      <w:spacing w:line="240" w:lineRule="auto"/>
    </w:pPr>
  </w:style>
  <w:style w:type="character" w:customStyle="1" w:styleId="StopkaZnak">
    <w:name w:val="Stopka Znak"/>
    <w:basedOn w:val="Domylnaczcionkaakapitu"/>
    <w:link w:val="Stopka"/>
    <w:uiPriority w:val="99"/>
    <w:rsid w:val="00625D1E"/>
  </w:style>
  <w:style w:type="paragraph" w:styleId="Tematkomentarza">
    <w:name w:val="annotation subject"/>
    <w:basedOn w:val="Tekstkomentarza"/>
    <w:next w:val="Tekstkomentarza"/>
    <w:link w:val="TematkomentarzaZnak"/>
    <w:uiPriority w:val="99"/>
    <w:semiHidden/>
    <w:unhideWhenUsed/>
    <w:rsid w:val="00625D1E"/>
    <w:rPr>
      <w:b/>
      <w:bCs/>
    </w:rPr>
  </w:style>
  <w:style w:type="character" w:customStyle="1" w:styleId="TematkomentarzaZnak">
    <w:name w:val="Temat komentarza Znak"/>
    <w:basedOn w:val="TekstkomentarzaZnak"/>
    <w:link w:val="Tematkomentarza"/>
    <w:uiPriority w:val="99"/>
    <w:semiHidden/>
    <w:rsid w:val="00625D1E"/>
    <w:rPr>
      <w:b/>
      <w:bCs/>
      <w:sz w:val="20"/>
      <w:szCs w:val="20"/>
    </w:rPr>
  </w:style>
  <w:style w:type="paragraph" w:styleId="Tekstprzypisukocowego">
    <w:name w:val="endnote text"/>
    <w:basedOn w:val="Normalny"/>
    <w:link w:val="TekstprzypisukocowegoZnak"/>
    <w:uiPriority w:val="99"/>
    <w:semiHidden/>
    <w:unhideWhenUsed/>
    <w:rsid w:val="00715FC9"/>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15FC9"/>
    <w:rPr>
      <w:sz w:val="20"/>
      <w:szCs w:val="20"/>
    </w:rPr>
  </w:style>
  <w:style w:type="character" w:styleId="Odwoanieprzypisukocowego">
    <w:name w:val="endnote reference"/>
    <w:basedOn w:val="Domylnaczcionkaakapitu"/>
    <w:uiPriority w:val="99"/>
    <w:semiHidden/>
    <w:unhideWhenUsed/>
    <w:rsid w:val="00715FC9"/>
    <w:rPr>
      <w:vertAlign w:val="superscript"/>
    </w:rPr>
  </w:style>
  <w:style w:type="paragraph" w:styleId="Akapitzlist">
    <w:name w:val="List Paragraph"/>
    <w:aliases w:val="L1,Numerowanie,Tytuły tabel i wykresów,Podsis rysunku,CW_Lista,sw tekst,Adresat stanowisko,List Paragraph,Akapit z listą4,T_SZ_List Paragraph,Akapit z listą5,BulletC,Wyliczanie,Obiekt,normalny tekst,Akapit z listą31,Bullets"/>
    <w:basedOn w:val="Normalny"/>
    <w:link w:val="AkapitzlistZnak"/>
    <w:uiPriority w:val="34"/>
    <w:qFormat/>
    <w:rsid w:val="000570D3"/>
    <w:pPr>
      <w:ind w:left="720"/>
      <w:contextualSpacing/>
    </w:pPr>
  </w:style>
  <w:style w:type="paragraph" w:styleId="Poprawka">
    <w:name w:val="Revision"/>
    <w:hidden/>
    <w:uiPriority w:val="99"/>
    <w:semiHidden/>
    <w:rsid w:val="002003E6"/>
    <w:pPr>
      <w:spacing w:line="240" w:lineRule="auto"/>
    </w:pPr>
  </w:style>
  <w:style w:type="character" w:styleId="Wzmianka">
    <w:name w:val="Mention"/>
    <w:basedOn w:val="Domylnaczcionkaakapitu"/>
    <w:uiPriority w:val="99"/>
    <w:unhideWhenUsed/>
    <w:rPr>
      <w:color w:val="2B579A"/>
      <w:shd w:val="clear" w:color="auto" w:fill="E6E6E6"/>
    </w:rPr>
  </w:style>
  <w:style w:type="table" w:styleId="Tabela-Siatka">
    <w:name w:val="Table Grid"/>
    <w:basedOn w:val="Standardowy"/>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nhideWhenUsed/>
    <w:rsid w:val="00142A7F"/>
    <w:rPr>
      <w:color w:val="0000FF"/>
      <w:u w:val="single"/>
    </w:rPr>
  </w:style>
  <w:style w:type="character" w:styleId="Nierozpoznanawzmianka">
    <w:name w:val="Unresolved Mention"/>
    <w:basedOn w:val="Domylnaczcionkaakapitu"/>
    <w:uiPriority w:val="99"/>
    <w:semiHidden/>
    <w:unhideWhenUsed/>
    <w:rsid w:val="00915917"/>
    <w:rPr>
      <w:color w:val="605E5C"/>
      <w:shd w:val="clear" w:color="auto" w:fill="E1DFDD"/>
    </w:rPr>
  </w:style>
  <w:style w:type="paragraph" w:styleId="NormalnyWeb">
    <w:name w:val="Normal (Web)"/>
    <w:basedOn w:val="Normalny"/>
    <w:uiPriority w:val="99"/>
    <w:unhideWhenUsed/>
    <w:rsid w:val="00C670E0"/>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AkapitzlistZnak">
    <w:name w:val="Akapit z listą Znak"/>
    <w:aliases w:val="L1 Znak,Numerowanie Znak,Tytuły tabel i wykresów Znak,Podsis rysunku Znak,CW_Lista Znak,sw tekst Znak,Adresat stanowisko Znak,List Paragraph Znak,Akapit z listą4 Znak,T_SZ_List Paragraph Znak,Akapit z listą5 Znak,BulletC Znak"/>
    <w:link w:val="Akapitzlist"/>
    <w:uiPriority w:val="34"/>
    <w:qFormat/>
    <w:locked/>
    <w:rsid w:val="004E0F14"/>
  </w:style>
  <w:style w:type="paragraph" w:styleId="Tekstpodstawowy">
    <w:name w:val="Body Text"/>
    <w:basedOn w:val="Normalny"/>
    <w:link w:val="TekstpodstawowyZnak"/>
    <w:uiPriority w:val="1"/>
    <w:qFormat/>
    <w:rsid w:val="00590ED8"/>
    <w:pPr>
      <w:widowControl w:val="0"/>
      <w:autoSpaceDE w:val="0"/>
      <w:autoSpaceDN w:val="0"/>
      <w:spacing w:line="240" w:lineRule="auto"/>
    </w:pPr>
    <w:rPr>
      <w:rFonts w:ascii="Calibri" w:eastAsia="Calibri" w:hAnsi="Calibri" w:cs="Calibri"/>
      <w:lang w:val="en-US" w:eastAsia="en-US"/>
    </w:rPr>
  </w:style>
  <w:style w:type="character" w:customStyle="1" w:styleId="TekstpodstawowyZnak">
    <w:name w:val="Tekst podstawowy Znak"/>
    <w:basedOn w:val="Domylnaczcionkaakapitu"/>
    <w:link w:val="Tekstpodstawowy"/>
    <w:uiPriority w:val="1"/>
    <w:rsid w:val="00590ED8"/>
    <w:rPr>
      <w:rFonts w:ascii="Calibri" w:eastAsia="Calibri" w:hAnsi="Calibri" w:cs="Calibri"/>
      <w:lang w:val="en-US" w:eastAsia="en-US"/>
    </w:rPr>
  </w:style>
  <w:style w:type="character" w:customStyle="1" w:styleId="fontstyle21">
    <w:name w:val="fontstyle21"/>
    <w:basedOn w:val="Domylnaczcionkaakapitu"/>
    <w:rsid w:val="00F822BF"/>
    <w:rPr>
      <w:rFonts w:ascii="Calibri-BoldItalic" w:hAnsi="Calibri-BoldItalic" w:hint="default"/>
      <w:b/>
      <w:bCs/>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287724">
      <w:bodyDiv w:val="1"/>
      <w:marLeft w:val="0"/>
      <w:marRight w:val="0"/>
      <w:marTop w:val="0"/>
      <w:marBottom w:val="0"/>
      <w:divBdr>
        <w:top w:val="none" w:sz="0" w:space="0" w:color="auto"/>
        <w:left w:val="none" w:sz="0" w:space="0" w:color="auto"/>
        <w:bottom w:val="none" w:sz="0" w:space="0" w:color="auto"/>
        <w:right w:val="none" w:sz="0" w:space="0" w:color="auto"/>
      </w:divBdr>
    </w:div>
    <w:div w:id="683364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wf.pl/o-nas/przetargi" TargetMode="External"/><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wojcieszek@wwf.p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wojcieszek@wwf.p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A52F416F-2939-41EE-9E03-A56634D11BC5}">
    <t:Anchor>
      <t:Comment id="219574157"/>
    </t:Anchor>
    <t:History>
      <t:Event id="{658A462F-BA47-4D59-A454-4BEC96601D8A}" time="2021-03-24T09:02:01.012Z">
        <t:Attribution userId="S::wkosin@wwf.pl::97c00260-1472-45b6-b859-d9defb0f3258" userProvider="AD" userName="Weronika Kosiń"/>
        <t:Anchor>
          <t:Comment id="219574157"/>
        </t:Anchor>
        <t:Create/>
      </t:Event>
      <t:Event id="{822FCF38-C4E4-4384-91A2-04B6683A6BBD}" time="2021-03-24T09:02:01.012Z">
        <t:Attribution userId="S::wkosin@wwf.pl::97c00260-1472-45b6-b859-d9defb0f3258" userProvider="AD" userName="Weronika Kosiń"/>
        <t:Anchor>
          <t:Comment id="219574157"/>
        </t:Anchor>
        <t:Assign userId="S::idobrowolska@wwf.pl::5537cb86-a21a-4a6d-b2b2-0a55f624d94c" userProvider="AD" userName="Izabela Dobrowolska"/>
      </t:Event>
      <t:Event id="{033F5063-FD5F-4E27-A3CD-8DD4045CFC90}" time="2021-03-24T09:02:01.012Z">
        <t:Attribution userId="S::wkosin@wwf.pl::97c00260-1472-45b6-b859-d9defb0f3258" userProvider="AD" userName="Weronika Kosiń"/>
        <t:Anchor>
          <t:Comment id="219574157"/>
        </t:Anchor>
        <t:SetTitle title="musimy wpisać miejsce? może to usunąć? @Izabela Dobrowolska"/>
      </t:Event>
    </t:History>
  </t:Task>
  <t:Task id="{5BD9F817-EC13-4DEC-8FB7-A8CA5B672115}">
    <t:Anchor>
      <t:Comment id="2079438103"/>
    </t:Anchor>
    <t:History>
      <t:Event id="{1E810181-DF45-474F-88B6-889C7473AD37}" time="2021-03-24T09:09:41.323Z">
        <t:Attribution userId="S::wkosin@wwf.pl::97c00260-1472-45b6-b859-d9defb0f3258" userProvider="AD" userName="Weronika Kosiń"/>
        <t:Anchor>
          <t:Comment id="2079438103"/>
        </t:Anchor>
        <t:Create/>
      </t:Event>
      <t:Event id="{E16316CA-275F-40DB-9F72-0C959216D7ED}" time="2021-03-24T09:09:41.323Z">
        <t:Attribution userId="S::wkosin@wwf.pl::97c00260-1472-45b6-b859-d9defb0f3258" userProvider="AD" userName="Weronika Kosiń"/>
        <t:Anchor>
          <t:Comment id="2079438103"/>
        </t:Anchor>
        <t:Assign userId="S::opoleszczuk@wwf.pl::b7c3ee53-98c9-48f8-88b0-e4760f3e8936" userProvider="AD" userName="Olga Poleszczuk-Tusińska"/>
      </t:Event>
      <t:Event id="{5A64FE18-A36D-499A-B4C6-56FCE68808F2}" time="2021-03-24T09:09:41.323Z">
        <t:Attribution userId="S::wkosin@wwf.pl::97c00260-1472-45b6-b859-d9defb0f3258" userProvider="AD" userName="Weronika Kosiń"/>
        <t:Anchor>
          <t:Comment id="2079438103"/>
        </t:Anchor>
        <t:SetTitle title="do przegadania @Olga Poleszczuk-Tusińska"/>
      </t:Event>
      <t:Event id="{2CB50925-F797-4B8F-A0D9-79117A70481D}" time="2021-03-25T07:40:25.819Z">
        <t:Attribution userId="S::wkosin@wwf.pl::97c00260-1472-45b6-b859-d9defb0f3258" userProvider="AD" userName="Weronika Kosiń"/>
        <t:Progress percentComplete="100"/>
      </t:Event>
    </t:History>
  </t:Task>
  <t:Task id="{65DB679B-F9C6-497C-9DDB-6512B7510DDA}">
    <t:Anchor>
      <t:Comment id="1091312069"/>
    </t:Anchor>
    <t:History>
      <t:Event id="{9DA747EC-F20D-4CF5-B4DC-2AF89EFA1FC9}" time="2021-04-06T08:49:18.288Z">
        <t:Attribution userId="S::wkosin@wwf.pl::97c00260-1472-45b6-b859-d9defb0f3258" userProvider="AD" userName="Weronika Kosiń"/>
        <t:Anchor>
          <t:Comment id="1091312069"/>
        </t:Anchor>
        <t:Create/>
      </t:Event>
      <t:Event id="{AD745F81-04CA-4F3C-A058-A75BC6A86C08}" time="2021-04-06T08:49:18.288Z">
        <t:Attribution userId="S::wkosin@wwf.pl::97c00260-1472-45b6-b859-d9defb0f3258" userProvider="AD" userName="Weronika Kosiń"/>
        <t:Anchor>
          <t:Comment id="1091312069"/>
        </t:Anchor>
        <t:Assign userId="S::opoleszczuk@wwf.pl::b7c3ee53-98c9-48f8-88b0-e4760f3e8936" userProvider="AD" userName="Olga Poleszczuk-Tusińska"/>
      </t:Event>
      <t:Event id="{E554CEC3-253E-47BC-9914-562BFBE6597E}" time="2021-04-06T08:49:18.288Z">
        <t:Attribution userId="S::wkosin@wwf.pl::97c00260-1472-45b6-b859-d9defb0f3258" userProvider="AD" userName="Weronika Kosiń"/>
        <t:Anchor>
          <t:Comment id="1091312069"/>
        </t:Anchor>
        <t:SetTitle title="@Olga Poleszczuk-Tusińska, spróbujesz jakoś ładniej to napisać?"/>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23DBE6193EE644094F61C35BDCA68E0" ma:contentTypeVersion="13" ma:contentTypeDescription="Utwórz nowy dokument." ma:contentTypeScope="" ma:versionID="eee2076f3b3721091f0cb6743d137855">
  <xsd:schema xmlns:xsd="http://www.w3.org/2001/XMLSchema" xmlns:xs="http://www.w3.org/2001/XMLSchema" xmlns:p="http://schemas.microsoft.com/office/2006/metadata/properties" xmlns:ns3="d5fd9c02-6723-46a9-a983-c0e67d15a3db" xmlns:ns4="51e48d54-c7db-4635-8e3f-816c5549c925" targetNamespace="http://schemas.microsoft.com/office/2006/metadata/properties" ma:root="true" ma:fieldsID="fe12a43b004b295d4824483ffda2ea07" ns3:_="" ns4:_="">
    <xsd:import namespace="d5fd9c02-6723-46a9-a983-c0e67d15a3db"/>
    <xsd:import namespace="51e48d54-c7db-4635-8e3f-816c5549c92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fd9c02-6723-46a9-a983-c0e67d15a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e48d54-c7db-4635-8e3f-816c5549c925"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element name="SharingHintHash" ma:index="20"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1EF28A-A853-4F15-9172-8CBE28FE9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fd9c02-6723-46a9-a983-c0e67d15a3db"/>
    <ds:schemaRef ds:uri="51e48d54-c7db-4635-8e3f-816c5549c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DB5537-04C6-4067-8D64-088539FA0B30}">
  <ds:schemaRefs>
    <ds:schemaRef ds:uri="http://schemas.microsoft.com/sharepoint/v3/contenttype/forms"/>
  </ds:schemaRefs>
</ds:datastoreItem>
</file>

<file path=customXml/itemProps3.xml><?xml version="1.0" encoding="utf-8"?>
<ds:datastoreItem xmlns:ds="http://schemas.openxmlformats.org/officeDocument/2006/customXml" ds:itemID="{A4AD08C4-F68A-4B42-831C-51962E96C104}">
  <ds:schemaRefs>
    <ds:schemaRef ds:uri="http://schemas.openxmlformats.org/officeDocument/2006/bibliography"/>
  </ds:schemaRefs>
</ds:datastoreItem>
</file>

<file path=customXml/itemProps4.xml><?xml version="1.0" encoding="utf-8"?>
<ds:datastoreItem xmlns:ds="http://schemas.openxmlformats.org/officeDocument/2006/customXml" ds:itemID="{40248BDE-6172-42D0-9E28-7A971FDDD58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Pages>
  <Words>1300</Words>
  <Characters>7804</Characters>
  <Application>Microsoft Office Word</Application>
  <DocSecurity>0</DocSecurity>
  <Lines>65</Lines>
  <Paragraphs>18</Paragraphs>
  <ScaleCrop>false</ScaleCrop>
  <Company/>
  <LinksUpToDate>false</LinksUpToDate>
  <CharactersWithSpaces>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dc:creator>
  <cp:keywords/>
  <cp:lastModifiedBy>Anna Żarska</cp:lastModifiedBy>
  <cp:revision>13</cp:revision>
  <dcterms:created xsi:type="dcterms:W3CDTF">2022-07-27T10:05:00Z</dcterms:created>
  <dcterms:modified xsi:type="dcterms:W3CDTF">2022-08-11T11:33:00Z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0x010100223DBE6193EE644094F61C35BDCA68E0</vt:lpwstr>
  </property>
</Properties>
</file>