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B8D2" w14:textId="77777777" w:rsidR="000217FB" w:rsidRDefault="000217FB" w:rsidP="000217FB">
      <w:pPr>
        <w:spacing w:after="0" w:line="240" w:lineRule="auto"/>
        <w:jc w:val="center"/>
        <w:rPr>
          <w:rFonts w:ascii="Calibri" w:hAnsi="Calibri" w:cs="Calibri"/>
          <w:b/>
          <w:color w:val="000000"/>
          <w:szCs w:val="24"/>
        </w:rPr>
      </w:pPr>
      <w:bookmarkStart w:id="0" w:name="_Hlk108088943"/>
    </w:p>
    <w:p w14:paraId="37361094" w14:textId="340BB148" w:rsidR="000217FB" w:rsidRPr="005852A9" w:rsidRDefault="000217FB" w:rsidP="000217FB">
      <w:pPr>
        <w:spacing w:after="0" w:line="240" w:lineRule="auto"/>
        <w:jc w:val="center"/>
        <w:rPr>
          <w:rFonts w:ascii="Calibri" w:hAnsi="Calibri" w:cs="Calibri"/>
          <w:bCs/>
          <w:i/>
        </w:rPr>
      </w:pPr>
      <w:r w:rsidRPr="005852A9">
        <w:rPr>
          <w:rFonts w:ascii="Calibri" w:hAnsi="Calibri" w:cs="Calibri"/>
          <w:b/>
          <w:color w:val="000000"/>
          <w:szCs w:val="24"/>
        </w:rPr>
        <w:t xml:space="preserve">Specyfikacja przedmiotu zapytania </w:t>
      </w:r>
      <w:bookmarkEnd w:id="0"/>
    </w:p>
    <w:p w14:paraId="3026D1C3" w14:textId="77777777" w:rsidR="000217FB" w:rsidRPr="005852A9" w:rsidRDefault="000217FB" w:rsidP="000217FB">
      <w:pPr>
        <w:spacing w:after="0" w:line="240" w:lineRule="auto"/>
        <w:jc w:val="center"/>
        <w:rPr>
          <w:rFonts w:ascii="Calibri" w:hAnsi="Calibri" w:cs="Calibri"/>
          <w:b/>
          <w:bCs/>
          <w:i/>
        </w:rPr>
      </w:pPr>
      <w:r w:rsidRPr="005852A9">
        <w:rPr>
          <w:rFonts w:ascii="Calibri" w:hAnsi="Calibri" w:cs="Calibri"/>
          <w:b/>
        </w:rPr>
        <w:t xml:space="preserve"> </w:t>
      </w:r>
      <w:r w:rsidRPr="005852A9">
        <w:rPr>
          <w:rFonts w:ascii="Calibri" w:hAnsi="Calibri" w:cs="Calibri"/>
          <w:b/>
          <w:bCs/>
          <w:i/>
        </w:rPr>
        <w:t>WYKONANIE MONITORINGU LASÓW PÓŁNOCNO-WSCHODNIEJ POLSKI</w:t>
      </w:r>
    </w:p>
    <w:p w14:paraId="5C49F111" w14:textId="77777777" w:rsidR="000217FB" w:rsidRPr="005852A9" w:rsidRDefault="000217FB" w:rsidP="000217FB">
      <w:pPr>
        <w:spacing w:after="0" w:line="240" w:lineRule="auto"/>
        <w:jc w:val="both"/>
        <w:rPr>
          <w:rFonts w:ascii="Calibri" w:hAnsi="Calibri" w:cs="Calibri"/>
          <w:iCs/>
        </w:rPr>
      </w:pPr>
    </w:p>
    <w:p w14:paraId="1BB2011B" w14:textId="77777777" w:rsidR="000217FB" w:rsidRPr="005852A9" w:rsidRDefault="000217FB" w:rsidP="000217FB">
      <w:pPr>
        <w:spacing w:after="0" w:line="240" w:lineRule="auto"/>
        <w:jc w:val="both"/>
        <w:rPr>
          <w:rFonts w:ascii="Calibri" w:hAnsi="Calibri" w:cs="Calibri"/>
          <w:iCs/>
        </w:rPr>
      </w:pPr>
    </w:p>
    <w:p w14:paraId="16E119D1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bookmarkStart w:id="1" w:name="_Hlk108086914"/>
      <w:r w:rsidRPr="003B61B0">
        <w:rPr>
          <w:rFonts w:ascii="Calibri" w:hAnsi="Calibri" w:cs="Calibri"/>
          <w:b/>
          <w:color w:val="000000"/>
        </w:rPr>
        <w:t>Monitoring wybranych lasów północno-wschodniej Polski pod kątem ochrony gatunkowej i zachowania elementów biocenotycznie cennych (w szczególności drzew martwych i dziuplastych) oraz usprawnienia zarzadzania obszarami Natura 2000 poprzez uzupełnienie danych o gatunkach  z dyrektywy siedliskowej.</w:t>
      </w:r>
    </w:p>
    <w:p w14:paraId="54A81275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bookmarkEnd w:id="1"/>
    <w:p w14:paraId="4ED900CC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b/>
          <w:color w:val="000000"/>
          <w:shd w:val="clear" w:color="auto" w:fill="FFFFFF"/>
        </w:rPr>
      </w:pPr>
      <w:r w:rsidRPr="003B61B0">
        <w:rPr>
          <w:rFonts w:ascii="Calibri" w:hAnsi="Calibri" w:cs="Calibri"/>
          <w:b/>
          <w:color w:val="000000"/>
          <w:shd w:val="clear" w:color="auto" w:fill="FFFFFF"/>
        </w:rPr>
        <w:t>CEL</w:t>
      </w:r>
    </w:p>
    <w:p w14:paraId="76007A55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bCs/>
          <w:color w:val="000000"/>
          <w:shd w:val="clear" w:color="auto" w:fill="FFFFFF"/>
        </w:rPr>
      </w:pPr>
      <w:r w:rsidRPr="003B61B0">
        <w:rPr>
          <w:rFonts w:ascii="Calibri" w:hAnsi="Calibri" w:cs="Calibri"/>
          <w:bCs/>
          <w:color w:val="000000"/>
          <w:shd w:val="clear" w:color="auto" w:fill="FFFFFF"/>
        </w:rPr>
        <w:t xml:space="preserve">Celem wykonania prac jest zwiększenie efektywności ochrony siedlisk leśnych i związanych z nimi gatunków, w wybranych obszarach Natura 2000 w północno-wschodniej Polsce, poprzez: </w:t>
      </w:r>
    </w:p>
    <w:p w14:paraId="0B62021F" w14:textId="77777777" w:rsidR="000217FB" w:rsidRPr="003B61B0" w:rsidRDefault="000217FB" w:rsidP="000217F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bCs/>
          <w:color w:val="000000"/>
          <w:shd w:val="clear" w:color="auto" w:fill="FFFFFF"/>
          <w:lang w:val="pl-PL"/>
        </w:rPr>
      </w:pPr>
      <w:r w:rsidRPr="003B61B0">
        <w:rPr>
          <w:rFonts w:ascii="Calibri" w:hAnsi="Calibri" w:cs="Calibri"/>
          <w:bCs/>
          <w:color w:val="000000"/>
          <w:shd w:val="clear" w:color="auto" w:fill="FFFFFF"/>
          <w:lang w:val="pl-PL"/>
        </w:rPr>
        <w:t>sprawdzenie egzekwowania krajowych i unijnych przepisów o ochronie gatunkowej ujętych w Dyrektywie Siedliskowej, zwłaszcza Artykułu 6.1. Nakazującego uniknięcia na specjalnych obszarach ochrony pogorszenia stanu siedlisk gatunków oraz Artykułu 12 1. nakazującego podjęcie wymaganych środków w celu ustanowienia systemu ścisłej ochrony gatunków zwierząt wymienionych w załączniku IV lit. a) w ich naturalnym zasięgu, zakazujących:</w:t>
      </w:r>
    </w:p>
    <w:p w14:paraId="49F820D3" w14:textId="77777777" w:rsidR="000217FB" w:rsidRPr="003B61B0" w:rsidRDefault="000217FB" w:rsidP="000217FB">
      <w:pPr>
        <w:pStyle w:val="Akapitzlist"/>
        <w:spacing w:line="240" w:lineRule="auto"/>
        <w:jc w:val="both"/>
        <w:rPr>
          <w:rFonts w:ascii="Calibri" w:hAnsi="Calibri" w:cs="Calibri"/>
          <w:bCs/>
          <w:color w:val="000000"/>
          <w:shd w:val="clear" w:color="auto" w:fill="FFFFFF"/>
          <w:lang w:val="pl-PL"/>
        </w:rPr>
      </w:pPr>
      <w:r w:rsidRPr="003B61B0">
        <w:rPr>
          <w:rFonts w:ascii="Calibri" w:hAnsi="Calibri" w:cs="Calibri"/>
          <w:bCs/>
          <w:color w:val="000000"/>
          <w:shd w:val="clear" w:color="auto" w:fill="FFFFFF"/>
          <w:lang w:val="pl-PL"/>
        </w:rPr>
        <w:t>a) jakichkolwiek form celowego chwytania lub zabijania okazów tych gatunków dziko występujących,</w:t>
      </w:r>
    </w:p>
    <w:p w14:paraId="4F101605" w14:textId="77777777" w:rsidR="000217FB" w:rsidRPr="003B61B0" w:rsidRDefault="000217FB" w:rsidP="000217FB">
      <w:pPr>
        <w:pStyle w:val="Akapitzlist"/>
        <w:spacing w:line="240" w:lineRule="auto"/>
        <w:jc w:val="both"/>
        <w:rPr>
          <w:rFonts w:ascii="Calibri" w:hAnsi="Calibri" w:cs="Calibri"/>
          <w:bCs/>
          <w:color w:val="000000"/>
          <w:shd w:val="clear" w:color="auto" w:fill="FFFFFF"/>
          <w:lang w:val="pl-PL"/>
        </w:rPr>
      </w:pPr>
      <w:r w:rsidRPr="003B61B0">
        <w:rPr>
          <w:rFonts w:ascii="Calibri" w:hAnsi="Calibri" w:cs="Calibri"/>
          <w:bCs/>
          <w:color w:val="000000"/>
          <w:shd w:val="clear" w:color="auto" w:fill="FFFFFF"/>
          <w:lang w:val="pl-PL"/>
        </w:rPr>
        <w:t>c) celowego niszczenia lub wybierania jaj,</w:t>
      </w:r>
    </w:p>
    <w:p w14:paraId="37298FB7" w14:textId="77777777" w:rsidR="000217FB" w:rsidRPr="003B61B0" w:rsidRDefault="000217FB" w:rsidP="000217FB">
      <w:pPr>
        <w:pStyle w:val="Akapitzlist"/>
        <w:spacing w:line="240" w:lineRule="auto"/>
        <w:jc w:val="both"/>
        <w:rPr>
          <w:rFonts w:ascii="Calibri" w:hAnsi="Calibri" w:cs="Calibri"/>
          <w:bCs/>
          <w:color w:val="000000"/>
          <w:shd w:val="clear" w:color="auto" w:fill="FFFFFF"/>
          <w:lang w:val="pl-PL"/>
        </w:rPr>
      </w:pPr>
      <w:r w:rsidRPr="003B61B0">
        <w:rPr>
          <w:rFonts w:ascii="Calibri" w:hAnsi="Calibri" w:cs="Calibri"/>
          <w:bCs/>
          <w:color w:val="000000"/>
          <w:shd w:val="clear" w:color="auto" w:fill="FFFFFF"/>
          <w:lang w:val="pl-PL"/>
        </w:rPr>
        <w:t>d) pogarszania stanu lub niszczenia terenów rozrodu lub odpoczynku.</w:t>
      </w:r>
    </w:p>
    <w:p w14:paraId="507B2769" w14:textId="77777777" w:rsidR="000217FB" w:rsidRPr="003B61B0" w:rsidRDefault="000217FB" w:rsidP="000217F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000000"/>
          <w:lang w:val="pl-PL"/>
        </w:rPr>
      </w:pPr>
      <w:r w:rsidRPr="003B61B0">
        <w:rPr>
          <w:rFonts w:ascii="Calibri" w:hAnsi="Calibri" w:cs="Calibri"/>
          <w:color w:val="000000"/>
          <w:lang w:val="pl-PL"/>
        </w:rPr>
        <w:t>uzupełnienie danych, w szczególności o gatunkach chrząszczy z dyrektywy siedliskowej, w lasach północno-wschodniej Polski na obszarach Natura 2000, na potrzeby aktualizacji dokumentów określających sposób zarządzania obszarami Natura 2000, zwłaszcza Planu zadań ochronnych Natura 2000 oraz SDF.</w:t>
      </w:r>
    </w:p>
    <w:p w14:paraId="1FA3CF5F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b/>
          <w:color w:val="000000"/>
          <w:shd w:val="clear" w:color="auto" w:fill="FFFFFF"/>
        </w:rPr>
      </w:pPr>
    </w:p>
    <w:p w14:paraId="6A573C63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b/>
          <w:color w:val="000000"/>
          <w:shd w:val="clear" w:color="auto" w:fill="FFFFFF"/>
        </w:rPr>
      </w:pPr>
      <w:r w:rsidRPr="003B61B0">
        <w:rPr>
          <w:rFonts w:ascii="Calibri" w:hAnsi="Calibri" w:cs="Calibri"/>
          <w:b/>
          <w:color w:val="000000"/>
          <w:shd w:val="clear" w:color="auto" w:fill="FFFFFF"/>
        </w:rPr>
        <w:t>OBSZAR</w:t>
      </w:r>
    </w:p>
    <w:p w14:paraId="2FB489BE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bCs/>
          <w:color w:val="000000"/>
          <w:shd w:val="clear" w:color="auto" w:fill="FFFFFF"/>
        </w:rPr>
      </w:pPr>
      <w:r w:rsidRPr="003B61B0">
        <w:rPr>
          <w:rFonts w:ascii="Calibri" w:hAnsi="Calibri" w:cs="Calibri"/>
          <w:bCs/>
          <w:color w:val="000000"/>
          <w:shd w:val="clear" w:color="auto" w:fill="FFFFFF"/>
        </w:rPr>
        <w:t xml:space="preserve">Obszary Natura 2000 </w:t>
      </w:r>
      <w:bookmarkStart w:id="2" w:name="_Hlk108086996"/>
      <w:r w:rsidRPr="003B61B0">
        <w:rPr>
          <w:rFonts w:ascii="Calibri" w:hAnsi="Calibri" w:cs="Calibri"/>
          <w:bCs/>
          <w:color w:val="000000"/>
          <w:shd w:val="clear" w:color="auto" w:fill="FFFFFF"/>
        </w:rPr>
        <w:t>w północno-wschodniej Polsce objęte zamówieniem:</w:t>
      </w:r>
    </w:p>
    <w:p w14:paraId="3C150774" w14:textId="77777777" w:rsidR="000217FB" w:rsidRPr="003B61B0" w:rsidRDefault="000217FB" w:rsidP="000217F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bCs/>
          <w:color w:val="000000"/>
          <w:shd w:val="clear" w:color="auto" w:fill="FFFFFF"/>
        </w:rPr>
      </w:pPr>
      <w:bookmarkStart w:id="3" w:name="_Hlk108088300"/>
      <w:proofErr w:type="spellStart"/>
      <w:r w:rsidRPr="003B61B0">
        <w:rPr>
          <w:rFonts w:ascii="Calibri" w:hAnsi="Calibri" w:cs="Calibri"/>
          <w:bCs/>
          <w:color w:val="000000"/>
          <w:shd w:val="clear" w:color="auto" w:fill="FFFFFF"/>
        </w:rPr>
        <w:t>Ostoja</w:t>
      </w:r>
      <w:proofErr w:type="spellEnd"/>
      <w:r w:rsidRPr="003B61B0">
        <w:rPr>
          <w:rFonts w:ascii="Calibri" w:hAnsi="Calibri" w:cs="Calibri"/>
          <w:bCs/>
          <w:color w:val="000000"/>
          <w:shd w:val="clear" w:color="auto" w:fill="FFFFFF"/>
        </w:rPr>
        <w:t xml:space="preserve"> </w:t>
      </w:r>
      <w:proofErr w:type="spellStart"/>
      <w:r w:rsidRPr="003B61B0">
        <w:rPr>
          <w:rFonts w:ascii="Calibri" w:hAnsi="Calibri" w:cs="Calibri"/>
          <w:bCs/>
          <w:color w:val="000000"/>
          <w:shd w:val="clear" w:color="auto" w:fill="FFFFFF"/>
        </w:rPr>
        <w:t>Augustowska</w:t>
      </w:r>
      <w:proofErr w:type="spellEnd"/>
      <w:r w:rsidRPr="003B61B0">
        <w:rPr>
          <w:rFonts w:ascii="Calibri" w:hAnsi="Calibri" w:cs="Calibri"/>
          <w:bCs/>
          <w:color w:val="000000"/>
          <w:shd w:val="clear" w:color="auto" w:fill="FFFFFF"/>
        </w:rPr>
        <w:t xml:space="preserve"> PLH200005</w:t>
      </w:r>
    </w:p>
    <w:p w14:paraId="0DCBC748" w14:textId="77777777" w:rsidR="000217FB" w:rsidRPr="006C3E8B" w:rsidRDefault="000217FB" w:rsidP="000217F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b/>
          <w:color w:val="000000"/>
        </w:rPr>
      </w:pPr>
      <w:proofErr w:type="spellStart"/>
      <w:r w:rsidRPr="003B61B0">
        <w:rPr>
          <w:rFonts w:ascii="Calibri" w:hAnsi="Calibri" w:cs="Calibri"/>
          <w:bCs/>
          <w:color w:val="000000"/>
          <w:shd w:val="clear" w:color="auto" w:fill="FFFFFF"/>
        </w:rPr>
        <w:t>Ostoja</w:t>
      </w:r>
      <w:proofErr w:type="spellEnd"/>
      <w:r w:rsidRPr="003B61B0">
        <w:rPr>
          <w:rFonts w:ascii="Calibri" w:hAnsi="Calibri" w:cs="Calibri"/>
          <w:bCs/>
          <w:color w:val="000000"/>
          <w:shd w:val="clear" w:color="auto" w:fill="FFFFFF"/>
        </w:rPr>
        <w:t xml:space="preserve"> </w:t>
      </w:r>
      <w:proofErr w:type="spellStart"/>
      <w:r w:rsidRPr="003B61B0">
        <w:rPr>
          <w:rFonts w:ascii="Calibri" w:hAnsi="Calibri" w:cs="Calibri"/>
          <w:bCs/>
          <w:color w:val="000000"/>
          <w:shd w:val="clear" w:color="auto" w:fill="FFFFFF"/>
        </w:rPr>
        <w:t>Knyszyńska</w:t>
      </w:r>
      <w:proofErr w:type="spellEnd"/>
      <w:r w:rsidRPr="003B61B0">
        <w:rPr>
          <w:rFonts w:ascii="Calibri" w:hAnsi="Calibri" w:cs="Calibri"/>
          <w:bCs/>
          <w:color w:val="000000"/>
          <w:shd w:val="clear" w:color="auto" w:fill="FFFFFF"/>
        </w:rPr>
        <w:t xml:space="preserve"> PLH200006</w:t>
      </w:r>
    </w:p>
    <w:p w14:paraId="5DA8DC56" w14:textId="77777777" w:rsidR="000217FB" w:rsidRPr="003B61B0" w:rsidRDefault="000217FB" w:rsidP="000217FB">
      <w:pPr>
        <w:pStyle w:val="Akapitzlist"/>
        <w:spacing w:line="240" w:lineRule="auto"/>
        <w:jc w:val="both"/>
        <w:rPr>
          <w:rFonts w:ascii="Calibri" w:hAnsi="Calibri" w:cs="Calibri"/>
          <w:b/>
          <w:color w:val="000000"/>
        </w:rPr>
      </w:pPr>
    </w:p>
    <w:bookmarkEnd w:id="2"/>
    <w:bookmarkEnd w:id="3"/>
    <w:p w14:paraId="3219BE83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b/>
          <w:color w:val="000000"/>
          <w:shd w:val="clear" w:color="auto" w:fill="FFFFFF"/>
        </w:rPr>
      </w:pPr>
      <w:r w:rsidRPr="003B61B0">
        <w:rPr>
          <w:rFonts w:ascii="Calibri" w:hAnsi="Calibri" w:cs="Calibri"/>
          <w:b/>
          <w:color w:val="000000"/>
          <w:shd w:val="clear" w:color="auto" w:fill="FFFFFF"/>
        </w:rPr>
        <w:t>ZAKRES PRAC</w:t>
      </w:r>
    </w:p>
    <w:p w14:paraId="20AE7751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3B61B0">
        <w:rPr>
          <w:rFonts w:ascii="Calibri" w:hAnsi="Calibri" w:cs="Calibri"/>
          <w:color w:val="000000"/>
          <w:shd w:val="clear" w:color="auto" w:fill="FFFFFF"/>
        </w:rPr>
        <w:t xml:space="preserve">Działania będą prowadzone w dużej mierze poprzez monitoring płatów siedlisk przyrodniczych oraz siedlisk gatunków, jak i potencjalnych siedlisk gatunków, w szczególności poprzez </w:t>
      </w:r>
      <w:r w:rsidRPr="003B61B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wyszukiwanie </w:t>
      </w:r>
      <w:bookmarkStart w:id="4" w:name="_Hlk108087267"/>
      <w:r w:rsidRPr="003B61B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gatunków chronionych chrząszczy, wskazanych w załączniku 2 lub 4 dyrektywy siedliskowej, związanych ze starym lasem lub starymi drzewami </w:t>
      </w:r>
      <w:bookmarkEnd w:id="4"/>
      <w:r w:rsidRPr="003B61B0">
        <w:rPr>
          <w:rFonts w:ascii="Calibri" w:hAnsi="Calibri" w:cs="Calibri"/>
          <w:color w:val="000000"/>
          <w:shd w:val="clear" w:color="auto" w:fill="FFFFFF"/>
        </w:rPr>
        <w:t>w ich potencjalnych siedliskach (np. starodrzewach, starych drzewach, najlepiej zachowanych drzewostanach obfitujących w martwe drewno) zgodnie z metodyką GIOŚ (przewodniki metodyczne)</w:t>
      </w:r>
      <w:r w:rsidRPr="003B61B0">
        <w:rPr>
          <w:rStyle w:val="Odwoanieprzypisudolnego"/>
          <w:rFonts w:ascii="Calibri" w:hAnsi="Calibri" w:cs="Calibri"/>
          <w:color w:val="000000"/>
        </w:rPr>
        <w:footnoteReference w:id="1"/>
      </w:r>
      <w:r w:rsidRPr="003B61B0">
        <w:rPr>
          <w:rFonts w:ascii="Calibri" w:hAnsi="Calibri" w:cs="Calibri"/>
          <w:color w:val="000000"/>
          <w:shd w:val="clear" w:color="auto" w:fill="FFFFFF"/>
        </w:rPr>
        <w:t>.</w:t>
      </w:r>
    </w:p>
    <w:p w14:paraId="60241C17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4568B00" w14:textId="77777777" w:rsidR="000217FB" w:rsidRDefault="000217FB" w:rsidP="000217FB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3B61B0">
        <w:rPr>
          <w:rFonts w:ascii="Calibri" w:hAnsi="Calibri" w:cs="Calibri"/>
          <w:color w:val="000000"/>
        </w:rPr>
        <w:t xml:space="preserve">Monitoring / wizyty kontrolne odbywać się będzie między innymi poprzez sprawdzanie drzew ściętych znajdujących się na składnicach w trakcie przejazdów na </w:t>
      </w:r>
      <w:proofErr w:type="spellStart"/>
      <w:r w:rsidRPr="003B61B0">
        <w:rPr>
          <w:rFonts w:ascii="Calibri" w:hAnsi="Calibri" w:cs="Calibri"/>
          <w:color w:val="000000"/>
        </w:rPr>
        <w:t>transektach</w:t>
      </w:r>
      <w:proofErr w:type="spellEnd"/>
      <w:r w:rsidRPr="003B61B0">
        <w:rPr>
          <w:rFonts w:ascii="Calibri" w:hAnsi="Calibri" w:cs="Calibri"/>
          <w:color w:val="000000"/>
        </w:rPr>
        <w:t>/drogach oddziałowych/ nadleśnictw.</w:t>
      </w:r>
    </w:p>
    <w:p w14:paraId="671F6760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ACDA8B0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3B61B0">
        <w:rPr>
          <w:rFonts w:ascii="Calibri" w:hAnsi="Calibri" w:cs="Calibri"/>
          <w:color w:val="000000"/>
        </w:rPr>
        <w:t xml:space="preserve">Przewidziane jest minimum </w:t>
      </w:r>
      <w:r w:rsidRPr="003B61B0">
        <w:rPr>
          <w:rFonts w:ascii="Calibri" w:hAnsi="Calibri" w:cs="Calibri"/>
          <w:b/>
          <w:bCs/>
          <w:color w:val="000000"/>
        </w:rPr>
        <w:t>25 dni prac kontrolnych</w:t>
      </w:r>
      <w:r w:rsidRPr="003B61B0">
        <w:rPr>
          <w:rFonts w:ascii="Calibri" w:hAnsi="Calibri" w:cs="Calibri"/>
          <w:color w:val="000000"/>
        </w:rPr>
        <w:t>, w co wlicza się wizje terenowe z udziałem przedstawicieli nadleśnictw.</w:t>
      </w:r>
    </w:p>
    <w:p w14:paraId="7ECD4778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43BB723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3B61B0">
        <w:rPr>
          <w:rFonts w:ascii="Calibri" w:hAnsi="Calibri" w:cs="Calibri"/>
          <w:color w:val="000000"/>
        </w:rPr>
        <w:t>Wykonawca wybierze fragmenty lasów, które są najbardziej obiecujące pod kątem wykonania monitoringu i kontroli jakości gospodarki leśnej na obszarze objętym zamówieniem.</w:t>
      </w:r>
    </w:p>
    <w:p w14:paraId="21ED8CF6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1458BA4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3B61B0">
        <w:rPr>
          <w:rFonts w:ascii="Calibri" w:hAnsi="Calibri" w:cs="Calibri"/>
          <w:color w:val="000000"/>
        </w:rPr>
        <w:t>Wykonawca uzyska wszystkie niezbędne pozwolenia na prowadzenie prac we własnym zakresie.</w:t>
      </w:r>
    </w:p>
    <w:p w14:paraId="540AD6FD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EE67B88" w14:textId="77777777" w:rsidR="000217FB" w:rsidRPr="003B61B0" w:rsidRDefault="000217FB" w:rsidP="000217FB">
      <w:p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3B61B0">
        <w:rPr>
          <w:rFonts w:ascii="Calibri" w:hAnsi="Calibri" w:cs="Calibri"/>
          <w:b/>
          <w:bCs/>
          <w:color w:val="000000"/>
        </w:rPr>
        <w:t>PRODUKTY</w:t>
      </w:r>
    </w:p>
    <w:p w14:paraId="2B1DDF28" w14:textId="77777777" w:rsidR="000217FB" w:rsidRPr="003B61B0" w:rsidRDefault="000217FB" w:rsidP="000217F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color w:val="000000"/>
          <w:lang w:val="pl-PL"/>
        </w:rPr>
      </w:pPr>
      <w:r w:rsidRPr="003B61B0">
        <w:rPr>
          <w:rFonts w:ascii="Calibri" w:hAnsi="Calibri" w:cs="Calibri"/>
          <w:b/>
          <w:bCs/>
          <w:color w:val="000000"/>
          <w:lang w:val="pl-PL"/>
        </w:rPr>
        <w:t>raport uzupełaniający dane</w:t>
      </w:r>
      <w:r w:rsidRPr="003B61B0">
        <w:rPr>
          <w:rFonts w:ascii="Calibri" w:hAnsi="Calibri" w:cs="Calibri"/>
          <w:color w:val="000000"/>
          <w:lang w:val="pl-PL"/>
        </w:rPr>
        <w:t xml:space="preserve"> mający na celu wskazanie RDOŚ potrzeby aktualizacji dokumentów określających sposób zarządzania obszarami Natura 2000, zwłaszcza SDF oraz Planu zadań ochronnych Natura 2000 w szczególności korektę oceny, liczebności i rozmieszczenia gatunków, identyfikację wobec nich zagrożeń, określenia działań ochronnych, celów działań ochronnych. Raport zostanie przekazany WWF Polska jako załącznik do raportu zbiorczego, opisanego poniżej.</w:t>
      </w:r>
    </w:p>
    <w:p w14:paraId="3406D7B3" w14:textId="77777777" w:rsidR="000217FB" w:rsidRPr="003B61B0" w:rsidRDefault="000217FB" w:rsidP="000217F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color w:val="000000"/>
          <w:lang w:val="pl-PL"/>
        </w:rPr>
      </w:pPr>
      <w:bookmarkStart w:id="5" w:name="_Hlk108087372"/>
      <w:r w:rsidRPr="003B61B0">
        <w:rPr>
          <w:rFonts w:ascii="Calibri" w:hAnsi="Calibri" w:cs="Calibri"/>
          <w:color w:val="000000"/>
          <w:lang w:val="pl-PL"/>
        </w:rPr>
        <w:t>Wszystkie stwierdzone nieprawidłowości zostaną zgłoszone przez wykonawcę do odpowiednic</w:t>
      </w:r>
      <w:bookmarkEnd w:id="5"/>
      <w:r w:rsidRPr="003B61B0">
        <w:rPr>
          <w:rFonts w:ascii="Calibri" w:hAnsi="Calibri" w:cs="Calibri"/>
          <w:color w:val="000000"/>
          <w:lang w:val="pl-PL"/>
        </w:rPr>
        <w:t xml:space="preserve">h nadleśnictw oraz do audytora z jednostki certyfikującej zajmującej się sprawdzaniem zgodności gospodarki leśnej z standardem FSC FM na terenie obszarów Natura 2000 objętych zamówieniem. W razie potrzeby nieprawidłowości zgłaszane będą do RDOŚ. </w:t>
      </w:r>
      <w:r w:rsidRPr="003B61B0">
        <w:rPr>
          <w:rFonts w:ascii="Calibri" w:hAnsi="Calibri" w:cs="Calibri"/>
          <w:b/>
          <w:bCs/>
          <w:color w:val="000000"/>
          <w:lang w:val="pl-PL"/>
        </w:rPr>
        <w:t>Zgłoszenia</w:t>
      </w:r>
      <w:r w:rsidRPr="003B61B0">
        <w:rPr>
          <w:rFonts w:ascii="Calibri" w:hAnsi="Calibri" w:cs="Calibri"/>
          <w:color w:val="000000"/>
          <w:lang w:val="pl-PL"/>
        </w:rPr>
        <w:t xml:space="preserve"> w formie jakie</w:t>
      </w:r>
      <w:r>
        <w:rPr>
          <w:rFonts w:ascii="Calibri" w:hAnsi="Calibri" w:cs="Calibri"/>
          <w:color w:val="000000"/>
          <w:lang w:val="pl-PL"/>
        </w:rPr>
        <w:t>j</w:t>
      </w:r>
      <w:r w:rsidRPr="003B61B0">
        <w:rPr>
          <w:rFonts w:ascii="Calibri" w:hAnsi="Calibri" w:cs="Calibri"/>
          <w:color w:val="000000"/>
          <w:lang w:val="pl-PL"/>
        </w:rPr>
        <w:t xml:space="preserve"> zostały wykonane przez Wykonawcę, przekazane będą WWF Polska jako produkt z wykonania umowy, jako załącznik do opisanego poniżej raportu zbiorczego.</w:t>
      </w:r>
    </w:p>
    <w:p w14:paraId="058DC386" w14:textId="77777777" w:rsidR="000217FB" w:rsidRDefault="000217FB" w:rsidP="000217F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color w:val="000000"/>
          <w:lang w:val="pl-PL"/>
        </w:rPr>
      </w:pPr>
      <w:r w:rsidRPr="003B61B0">
        <w:rPr>
          <w:rFonts w:ascii="Calibri" w:hAnsi="Calibri" w:cs="Calibri"/>
          <w:color w:val="000000"/>
          <w:lang w:val="pl-PL"/>
        </w:rPr>
        <w:t xml:space="preserve">Z całości prac wykonany zostanie </w:t>
      </w:r>
      <w:r w:rsidRPr="003B61B0">
        <w:rPr>
          <w:rFonts w:ascii="Calibri" w:hAnsi="Calibri" w:cs="Calibri"/>
          <w:b/>
          <w:bCs/>
          <w:color w:val="000000"/>
          <w:lang w:val="pl-PL"/>
        </w:rPr>
        <w:t>raport zbiorczy</w:t>
      </w:r>
      <w:r w:rsidRPr="003B61B0">
        <w:rPr>
          <w:rFonts w:ascii="Calibri" w:hAnsi="Calibri" w:cs="Calibri"/>
          <w:color w:val="000000"/>
          <w:lang w:val="pl-PL"/>
        </w:rPr>
        <w:t xml:space="preserve"> z wnioskami z monitoringu oraz z tabelarycznie przedstawionymi danymi o stwierdzonych stanowiskach gatunków, nieprawidłowościach w gospodarce leśnej, obejmującej między innymi dane takie jak: gatunek, nadleśnictwo, leśnictwo, oddział, wydzielenie, Kompleks/nazwa obszaru Natura 2000, współrzędne, czy była notatka z nadleśnictwa, czy gatunek ujęty w SDF PLH jako przedmiot ochrony. Do raportu załączone będą zdjęcia potwierdzające stanowiska gatunków, stwierdzone nieprawidłowości, wraz z lokalizacją, protokoły z wizji terenowych potwierdzające informacje ujęte w niniejszym raporcie, zgłoszenia do nadleśnictw oraz RDOŚ, raport dla jednostki certyfikującej FSC FM, raport uzupełniający dane oraz inne materiały przygotowane w ramach wykonania zamówienia / dzieła.</w:t>
      </w:r>
    </w:p>
    <w:p w14:paraId="2A92A8D3" w14:textId="77777777" w:rsidR="000217FB" w:rsidRDefault="000217FB" w:rsidP="000217FB">
      <w:pPr>
        <w:pStyle w:val="Akapitzlist"/>
        <w:spacing w:line="240" w:lineRule="auto"/>
        <w:jc w:val="both"/>
        <w:rPr>
          <w:rFonts w:ascii="Calibri" w:hAnsi="Calibri" w:cs="Calibri"/>
          <w:color w:val="000000"/>
          <w:lang w:val="pl-PL"/>
        </w:rPr>
      </w:pPr>
    </w:p>
    <w:p w14:paraId="57636285" w14:textId="77777777" w:rsidR="000217FB" w:rsidRPr="005852A9" w:rsidRDefault="000217FB" w:rsidP="000217F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hAnsi="Calibri" w:cs="Calibri"/>
          <w:b/>
          <w:bCs/>
          <w:spacing w:val="-2"/>
          <w:lang w:eastAsia="x-none"/>
        </w:rPr>
      </w:pPr>
      <w:r>
        <w:rPr>
          <w:rFonts w:ascii="Calibri" w:hAnsi="Calibri" w:cs="Calibri"/>
          <w:b/>
          <w:bCs/>
          <w:spacing w:val="-2"/>
          <w:lang w:eastAsia="x-none"/>
        </w:rPr>
        <w:t>Wymagania wobec Wykonawcy:</w:t>
      </w:r>
    </w:p>
    <w:p w14:paraId="1AC7672E" w14:textId="77777777" w:rsidR="000217FB" w:rsidRPr="005852A9" w:rsidRDefault="000217FB" w:rsidP="000217FB">
      <w:pPr>
        <w:widowControl w:val="0"/>
        <w:suppressAutoHyphens/>
        <w:spacing w:after="120"/>
        <w:jc w:val="both"/>
        <w:textAlignment w:val="baseline"/>
        <w:rPr>
          <w:rFonts w:ascii="Calibri" w:hAnsi="Calibri" w:cs="Calibri"/>
          <w:bCs/>
        </w:rPr>
      </w:pPr>
      <w:r w:rsidRPr="00BB57F0">
        <w:rPr>
          <w:rFonts w:ascii="Calibri" w:hAnsi="Calibri" w:cs="Calibri"/>
          <w:bCs/>
        </w:rPr>
        <w:t>Wykonawca musi dysponować minimum jednym ekspertem</w:t>
      </w:r>
      <w:r>
        <w:rPr>
          <w:rFonts w:ascii="Calibri" w:hAnsi="Calibri" w:cs="Calibri"/>
          <w:bCs/>
        </w:rPr>
        <w:t xml:space="preserve"> </w:t>
      </w:r>
      <w:r w:rsidRPr="00BB57F0">
        <w:rPr>
          <w:rFonts w:ascii="Calibri" w:hAnsi="Calibri" w:cs="Calibri"/>
          <w:bCs/>
        </w:rPr>
        <w:t>spełniającym poniższe warunki:</w:t>
      </w:r>
    </w:p>
    <w:p w14:paraId="6ECE0189" w14:textId="77777777" w:rsidR="000217FB" w:rsidRPr="005852A9" w:rsidRDefault="000217FB" w:rsidP="000217FB">
      <w:pPr>
        <w:numPr>
          <w:ilvl w:val="0"/>
          <w:numId w:val="4"/>
        </w:numPr>
        <w:suppressAutoHyphens/>
        <w:spacing w:before="60" w:after="0" w:line="240" w:lineRule="auto"/>
        <w:jc w:val="both"/>
        <w:rPr>
          <w:rFonts w:ascii="Calibri" w:hAnsi="Calibri" w:cs="Calibri"/>
        </w:rPr>
      </w:pPr>
      <w:r w:rsidRPr="005852A9">
        <w:rPr>
          <w:rFonts w:ascii="Calibri" w:hAnsi="Calibri" w:cs="Calibri"/>
        </w:rPr>
        <w:t>Wykształcenie wyższe z biologii lub leśnictwa,</w:t>
      </w:r>
    </w:p>
    <w:p w14:paraId="701DDCF4" w14:textId="77777777" w:rsidR="000217FB" w:rsidRPr="005852A9" w:rsidRDefault="000217FB" w:rsidP="000217FB">
      <w:pPr>
        <w:numPr>
          <w:ilvl w:val="0"/>
          <w:numId w:val="4"/>
        </w:numPr>
        <w:suppressAutoHyphens/>
        <w:spacing w:before="60" w:after="0" w:line="240" w:lineRule="auto"/>
        <w:jc w:val="both"/>
        <w:rPr>
          <w:rFonts w:ascii="Calibri" w:hAnsi="Calibri" w:cs="Calibri"/>
        </w:rPr>
      </w:pPr>
      <w:r w:rsidRPr="005852A9">
        <w:rPr>
          <w:rFonts w:ascii="Calibri" w:hAnsi="Calibri" w:cs="Calibri"/>
        </w:rPr>
        <w:t>Doświadczenie, wykazane na przykładach z ostatnich 5 latach, w prowadzeniu prac polegających na inwentaryzacji gatunków chronionych chrząszczy wpisanych do załącznika 2 lub 4 dyrektywy siedliskowej, związanych ze starym lasem lub starymi drzewami w kompleksach leśnych na obszarach Natura 2000 Ostoja Augustowska PLH200005 oraz Ostoja Knyszyńska PLH200006, udokumentowane raportem z inwentaryzacji lub publikacją;</w:t>
      </w:r>
    </w:p>
    <w:p w14:paraId="44B263F7" w14:textId="77777777" w:rsidR="000217FB" w:rsidRPr="00BB57F0" w:rsidRDefault="000217FB" w:rsidP="000217FB">
      <w:pPr>
        <w:numPr>
          <w:ilvl w:val="0"/>
          <w:numId w:val="4"/>
        </w:numPr>
        <w:suppressAutoHyphens/>
        <w:spacing w:before="60" w:after="0" w:line="240" w:lineRule="auto"/>
        <w:jc w:val="both"/>
        <w:rPr>
          <w:rFonts w:ascii="Calibri" w:hAnsi="Calibri" w:cs="Calibri"/>
        </w:rPr>
      </w:pPr>
      <w:r w:rsidRPr="00BB57F0">
        <w:rPr>
          <w:rFonts w:ascii="Calibri" w:hAnsi="Calibri" w:cs="Calibri"/>
        </w:rPr>
        <w:t>Wykonawca posiada wiedzę o rozmieszczeniu gatunków chrząszczy z dyrektywy siedliskowej, załącznik 2 i 4, i ich potencjalnych siedlisk na obszarach Natura 2000 Ostoja Augustowska PLH200005 oraz Ostoja Knyszyńska PLH200006;</w:t>
      </w:r>
    </w:p>
    <w:p w14:paraId="0AB1E728" w14:textId="77777777" w:rsidR="000217FB" w:rsidRDefault="000217FB" w:rsidP="000217FB">
      <w:pPr>
        <w:pStyle w:val="Akapitzlist"/>
        <w:spacing w:line="240" w:lineRule="auto"/>
        <w:jc w:val="both"/>
        <w:rPr>
          <w:rFonts w:ascii="Calibri" w:hAnsi="Calibri" w:cs="Calibri"/>
          <w:color w:val="000000"/>
          <w:lang w:val="pl-PL"/>
        </w:rPr>
      </w:pPr>
    </w:p>
    <w:p w14:paraId="65FD96A3" w14:textId="77777777" w:rsidR="000217FB" w:rsidRDefault="000217FB" w:rsidP="000217F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Oświadczam, że </w:t>
      </w:r>
      <w:r>
        <w:rPr>
          <w:rFonts w:ascii="Calibri" w:hAnsi="Calibri" w:cs="Calibri"/>
        </w:rPr>
        <w:t xml:space="preserve">spełniam/nie spełniam </w:t>
      </w:r>
      <w:r>
        <w:rPr>
          <w:rFonts w:ascii="Calibri" w:hAnsi="Calibri" w:cs="Calibri"/>
          <w:i/>
        </w:rPr>
        <w:t>(niepotrzebne skreślić)</w:t>
      </w:r>
      <w:r>
        <w:rPr>
          <w:rFonts w:ascii="Calibri" w:hAnsi="Calibri" w:cs="Calibri"/>
        </w:rPr>
        <w:t xml:space="preserve"> wszystkie warunki udziału w postepowaniu oraz:</w:t>
      </w:r>
    </w:p>
    <w:p w14:paraId="4C88D264" w14:textId="77777777" w:rsidR="000217FB" w:rsidRDefault="000217FB" w:rsidP="000217F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Posiadam uprawnienia do świadczenia usług, jeżeli przepisy prawa nakładają obowiązek ich posiadania (np. odpowiednie zezwolenia z RDOŚ na odłów </w:t>
      </w:r>
      <w:proofErr w:type="spellStart"/>
      <w:r>
        <w:rPr>
          <w:rFonts w:ascii="Calibri" w:hAnsi="Calibri" w:cs="Calibri"/>
        </w:rPr>
        <w:t>pachnicy</w:t>
      </w:r>
      <w:proofErr w:type="spellEnd"/>
      <w:r>
        <w:rPr>
          <w:rFonts w:ascii="Calibri" w:hAnsi="Calibri" w:cs="Calibri"/>
        </w:rPr>
        <w:t xml:space="preserve"> dębowej);</w:t>
      </w:r>
    </w:p>
    <w:p w14:paraId="37FC24BD" w14:textId="77777777" w:rsidR="000217FB" w:rsidRDefault="000217FB" w:rsidP="000217F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Dysponuję odpowiednim potencjałem technicznym oraz zasobami umożliwiającymi wykonanie zamówienia;</w:t>
      </w:r>
    </w:p>
    <w:p w14:paraId="5F1A3B67" w14:textId="77777777" w:rsidR="000217FB" w:rsidRDefault="000217FB" w:rsidP="000217F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Znajduję się w sytuacji finansowej i ekonomicznej, zapewniającej prawidłowe wykonanie zamówienia;</w:t>
      </w:r>
    </w:p>
    <w:p w14:paraId="0C65C8F8" w14:textId="77777777" w:rsidR="000217FB" w:rsidRPr="005628C9" w:rsidRDefault="000217FB" w:rsidP="000217F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5628C9">
        <w:rPr>
          <w:rFonts w:ascii="Calibri" w:hAnsi="Calibri" w:cs="Calibri"/>
        </w:rPr>
        <w:t>Dysponuję minimum jednym ekspertem posiadającym doświadczenie w inwentaryzacji chronionych chrząszczy, związanych ze starym lasem lub starymi drzewami;</w:t>
      </w:r>
    </w:p>
    <w:p w14:paraId="37DB90CF" w14:textId="77777777" w:rsidR="000217FB" w:rsidRDefault="000217FB" w:rsidP="000217F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Posiadam doświadczenie w ostatnich 5 latach, w prowadzeniu prac polegających na inwentaryzacji gatunków chronionych chrząszczy, wpisanych do załącznika 2 lub 4 dyrektywy siedliskowej, związanych ze starym lasem lub starymi drzewami w kompleksach leśnych na obszarach Natura 2000 Ostoja Augustowska PLH200005 oraz Ostoja Knyszyńska PLH200006, udokumentowane raportem z inwentaryzacji lub publikacją.</w:t>
      </w:r>
    </w:p>
    <w:p w14:paraId="7D4F304F" w14:textId="77777777" w:rsidR="000217FB" w:rsidRDefault="000217FB" w:rsidP="000217FB">
      <w:pPr>
        <w:widowControl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</w:rPr>
      </w:pPr>
    </w:p>
    <w:p w14:paraId="61FD421B" w14:textId="77777777" w:rsidR="000217FB" w:rsidRDefault="000217FB" w:rsidP="000217FB">
      <w:pPr>
        <w:widowControl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Oświadczam, że:</w:t>
      </w:r>
    </w:p>
    <w:p w14:paraId="4BDDE5F1" w14:textId="77777777" w:rsidR="000217FB" w:rsidRDefault="000217FB" w:rsidP="000217F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mam/y następujące doświadczenie w prowadzeniu prac polegających na inwentaryzacji gatunków chronionych chrząszczy, wpisanych do załącznika 2 lub 4 dyrektywy siedliskowej, związanych ze starym lasem lub starymi drzewami w kompleksach leśnych na obszarach Natura 2000 Ostoja Augustowska PLH200005 oraz Ostoja Knyszyńska PLH200006:</w:t>
      </w:r>
    </w:p>
    <w:p w14:paraId="1ACB2A1E" w14:textId="77777777" w:rsidR="000217FB" w:rsidRDefault="000217FB" w:rsidP="000217F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………</w:t>
      </w:r>
    </w:p>
    <w:p w14:paraId="7F1B7306" w14:textId="77777777" w:rsidR="000217FB" w:rsidRDefault="000217FB" w:rsidP="000217F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………</w:t>
      </w:r>
    </w:p>
    <w:p w14:paraId="5B189AE0" w14:textId="77777777" w:rsidR="000217FB" w:rsidRDefault="000217FB" w:rsidP="000217F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publikowałem/</w:t>
      </w:r>
      <w:proofErr w:type="spellStart"/>
      <w:r>
        <w:rPr>
          <w:rFonts w:ascii="Calibri" w:hAnsi="Calibri" w:cs="Calibri"/>
        </w:rPr>
        <w:t>am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iśmy</w:t>
      </w:r>
      <w:proofErr w:type="spellEnd"/>
      <w:r>
        <w:rPr>
          <w:rFonts w:ascii="Calibri" w:hAnsi="Calibri" w:cs="Calibri"/>
        </w:rPr>
        <w:t xml:space="preserve"> następujące raporty z inwentaryzacji gatunków chronionych chrząszczy, wpisanych do załącznika 2 lub 4 dyrektywy siedliskowej, związanych ze starym lasem lub starymi drzewami w kompleksach leśnych na obszarach Natura 2000 Ostoja Augustowska PLH200005 oraz Ostoja Knyszyńska PLH200006 (proszę podać tytuł raportu lub artykułu/ów, autora/ów, w przypadku artykułów czasopismo):</w:t>
      </w:r>
    </w:p>
    <w:p w14:paraId="59FA5A37" w14:textId="77777777" w:rsidR="000217FB" w:rsidRDefault="000217FB" w:rsidP="000217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……</w:t>
      </w:r>
    </w:p>
    <w:p w14:paraId="7463DDD3" w14:textId="77777777" w:rsidR="000217FB" w:rsidRDefault="000217FB" w:rsidP="000217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……</w:t>
      </w:r>
    </w:p>
    <w:p w14:paraId="3641CC6F" w14:textId="77777777" w:rsidR="000217FB" w:rsidRDefault="000217FB" w:rsidP="000217F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Mam/y doświadczenie w prowadzeniu inwentaryzacji chronionych chrząszczy, wpisanych do załącznika 2 lub 4 dyrektywy siedliskowej, na potrzeby uzupełnienia danych w SDF dla obszarów Natura 2000 Ostoja Augustowska PLH200005 oraz Ostoja Knyszyńska PLH200006, co wykazujemy na podstawie:</w:t>
      </w:r>
    </w:p>
    <w:p w14:paraId="154C7DA4" w14:textId="77777777" w:rsidR="000217FB" w:rsidRDefault="000217FB" w:rsidP="000217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……</w:t>
      </w:r>
    </w:p>
    <w:p w14:paraId="327CC2B6" w14:textId="77777777" w:rsidR="000217FB" w:rsidRDefault="000217FB" w:rsidP="000217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……</w:t>
      </w:r>
    </w:p>
    <w:p w14:paraId="77469A8D" w14:textId="77777777" w:rsidR="000217FB" w:rsidRDefault="000217FB" w:rsidP="000217FB">
      <w:pPr>
        <w:numPr>
          <w:ilvl w:val="0"/>
          <w:numId w:val="5"/>
        </w:numPr>
        <w:suppressAutoHyphens/>
        <w:spacing w:before="6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Mamy wiedzę o rozmieszczeniu potencjalnych siedlisk gatunków chronionych chrząszczy z dyrektywy siedliskowej, załącznik 2 i 4, na obszarach Natura 2000 Ostoja Augustowska PLH200005 oraz Ostoja Knyszyńska PLH200006 co wykazujemy na podstawie:</w:t>
      </w:r>
    </w:p>
    <w:p w14:paraId="6AA41CA4" w14:textId="77777777" w:rsidR="000217FB" w:rsidRDefault="000217FB" w:rsidP="000217FB">
      <w:pPr>
        <w:numPr>
          <w:ilvl w:val="0"/>
          <w:numId w:val="9"/>
        </w:numPr>
        <w:suppressAutoHyphens/>
        <w:spacing w:before="6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</w:t>
      </w:r>
    </w:p>
    <w:p w14:paraId="34EB9E83" w14:textId="77777777" w:rsidR="000217FB" w:rsidRDefault="000217FB" w:rsidP="000217FB">
      <w:pPr>
        <w:numPr>
          <w:ilvl w:val="0"/>
          <w:numId w:val="9"/>
        </w:numPr>
        <w:suppressAutoHyphens/>
        <w:spacing w:before="6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</w:t>
      </w:r>
    </w:p>
    <w:p w14:paraId="2101B785" w14:textId="162BA99F" w:rsidR="00490DB5" w:rsidRDefault="00490DB5"/>
    <w:p w14:paraId="2416ECB0" w14:textId="1E82F10F" w:rsidR="001E5463" w:rsidRDefault="001E5463"/>
    <w:p w14:paraId="20668D1D" w14:textId="4BC15D94" w:rsidR="001E5463" w:rsidRPr="001E5463" w:rsidRDefault="001E5463">
      <w:pPr>
        <w:rPr>
          <w:b/>
          <w:bCs/>
        </w:rPr>
      </w:pPr>
      <w:r w:rsidRPr="001E5463">
        <w:rPr>
          <w:b/>
          <w:bCs/>
        </w:rPr>
        <w:t>CENA BRUTTO (OBEJMUJĄCA WSZYSTKIE KOSZTY) ZA WYKONANIE USŁUGI:</w:t>
      </w:r>
    </w:p>
    <w:p w14:paraId="542FC9DC" w14:textId="3FC2AF29" w:rsidR="001E5463" w:rsidRDefault="006D433C" w:rsidP="001E5463">
      <w:pPr>
        <w:jc w:val="both"/>
      </w:pPr>
      <w:r>
        <w:t>…………………………………………………………………. PLN (SŁOWNIE………………………………..)</w:t>
      </w:r>
    </w:p>
    <w:sectPr w:rsidR="001E5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F1B2" w14:textId="77777777" w:rsidR="000217FB" w:rsidRDefault="000217FB" w:rsidP="000217FB">
      <w:pPr>
        <w:spacing w:after="0" w:line="240" w:lineRule="auto"/>
      </w:pPr>
      <w:r>
        <w:separator/>
      </w:r>
    </w:p>
  </w:endnote>
  <w:endnote w:type="continuationSeparator" w:id="0">
    <w:p w14:paraId="0EBABCA5" w14:textId="77777777" w:rsidR="000217FB" w:rsidRDefault="000217FB" w:rsidP="0002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C01A" w14:textId="77777777" w:rsidR="000217FB" w:rsidRDefault="000217FB" w:rsidP="000217FB">
      <w:pPr>
        <w:spacing w:after="0" w:line="240" w:lineRule="auto"/>
      </w:pPr>
      <w:r>
        <w:separator/>
      </w:r>
    </w:p>
  </w:footnote>
  <w:footnote w:type="continuationSeparator" w:id="0">
    <w:p w14:paraId="27C3550B" w14:textId="77777777" w:rsidR="000217FB" w:rsidRDefault="000217FB" w:rsidP="000217FB">
      <w:pPr>
        <w:spacing w:after="0" w:line="240" w:lineRule="auto"/>
      </w:pPr>
      <w:r>
        <w:continuationSeparator/>
      </w:r>
    </w:p>
  </w:footnote>
  <w:footnote w:id="1">
    <w:p w14:paraId="4E2CE6C0" w14:textId="77777777" w:rsidR="000217FB" w:rsidRDefault="000217FB" w:rsidP="000217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77080A">
          <w:rPr>
            <w:rStyle w:val="Hipercze"/>
            <w:rFonts w:eastAsia="Arial"/>
          </w:rPr>
          <w:t>https://siedliska.gios.gov.pl/pl/monitoring/metodyka</w:t>
        </w:r>
      </w:hyperlink>
      <w:r>
        <w:t xml:space="preserve"> </w:t>
      </w:r>
    </w:p>
    <w:p w14:paraId="2B9D2174" w14:textId="77777777" w:rsidR="000217FB" w:rsidRDefault="000217FB" w:rsidP="000217FB">
      <w:pPr>
        <w:pStyle w:val="Tekstprzypisudolnego"/>
      </w:pPr>
      <w:r w:rsidRPr="007A1749">
        <w:t>https://siedliska.gios.gov.pl/pl/publikacje/przewodniki-metodyczne/pojedyncze-metodyki/dla-gatunkow-zwierzat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46E"/>
    <w:multiLevelType w:val="hybridMultilevel"/>
    <w:tmpl w:val="86841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5E92"/>
    <w:multiLevelType w:val="hybridMultilevel"/>
    <w:tmpl w:val="991EC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A0D5A"/>
    <w:multiLevelType w:val="multilevel"/>
    <w:tmpl w:val="1BD4F5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3F83A1A"/>
    <w:multiLevelType w:val="hybridMultilevel"/>
    <w:tmpl w:val="85A8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64458"/>
    <w:multiLevelType w:val="multilevel"/>
    <w:tmpl w:val="58DEAB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17E180F"/>
    <w:multiLevelType w:val="multilevel"/>
    <w:tmpl w:val="2F88D3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5415667"/>
    <w:multiLevelType w:val="multilevel"/>
    <w:tmpl w:val="01B838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5C65645C"/>
    <w:multiLevelType w:val="hybridMultilevel"/>
    <w:tmpl w:val="EDA21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B56A1"/>
    <w:multiLevelType w:val="multilevel"/>
    <w:tmpl w:val="384AD7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75997695">
    <w:abstractNumId w:val="1"/>
  </w:num>
  <w:num w:numId="2" w16cid:durableId="218590613">
    <w:abstractNumId w:val="0"/>
  </w:num>
  <w:num w:numId="3" w16cid:durableId="776291208">
    <w:abstractNumId w:val="7"/>
  </w:num>
  <w:num w:numId="4" w16cid:durableId="1769615889">
    <w:abstractNumId w:val="3"/>
  </w:num>
  <w:num w:numId="5" w16cid:durableId="4665144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70444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46802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563977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72801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1F"/>
    <w:rsid w:val="000217FB"/>
    <w:rsid w:val="001E5463"/>
    <w:rsid w:val="00490DB5"/>
    <w:rsid w:val="006D433C"/>
    <w:rsid w:val="00E9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127F"/>
  <w15:chartTrackingRefBased/>
  <w15:docId w15:val="{EB99B91B-49C7-4697-B9C8-1B1254D6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217F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17F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Odwoanieprzypisudolnego">
    <w:name w:val="footnote reference"/>
    <w:uiPriority w:val="99"/>
    <w:unhideWhenUsed/>
    <w:rsid w:val="000217FB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217FB"/>
    <w:pPr>
      <w:spacing w:after="0" w:line="276" w:lineRule="auto"/>
      <w:ind w:left="720"/>
      <w:contextualSpacing/>
    </w:pPr>
    <w:rPr>
      <w:rFonts w:ascii="Arial" w:eastAsia="Arial" w:hAnsi="Arial" w:cs="Arial"/>
      <w:lang w:val="en" w:eastAsia="pl-PL"/>
    </w:rPr>
  </w:style>
  <w:style w:type="character" w:customStyle="1" w:styleId="AkapitzlistZnak">
    <w:name w:val="Akapit z listą Znak"/>
    <w:link w:val="Akapitzlist"/>
    <w:uiPriority w:val="34"/>
    <w:rsid w:val="000217FB"/>
    <w:rPr>
      <w:rFonts w:ascii="Arial" w:eastAsia="Arial" w:hAnsi="Arial" w:cs="Arial"/>
      <w:lang w:val="en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edliska.gios.gov.pl/pl/monitoring/metody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Kubiaczyk</dc:creator>
  <cp:keywords/>
  <dc:description/>
  <cp:lastModifiedBy>Bartłomiej Kubiaczyk</cp:lastModifiedBy>
  <cp:revision>4</cp:revision>
  <dcterms:created xsi:type="dcterms:W3CDTF">2022-07-08T08:19:00Z</dcterms:created>
  <dcterms:modified xsi:type="dcterms:W3CDTF">2022-07-08T08:21:00Z</dcterms:modified>
</cp:coreProperties>
</file>