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5CD1D" w14:textId="77777777" w:rsidR="006C2400" w:rsidRDefault="006C2400" w:rsidP="00BE3644">
      <w:pPr>
        <w:spacing w:after="120"/>
        <w:rPr>
          <w:rFonts w:asciiTheme="majorHAnsi" w:eastAsia="Calibri" w:hAnsiTheme="majorHAnsi" w:cstheme="majorBidi"/>
          <w:lang w:val="pl-PL"/>
        </w:rPr>
      </w:pPr>
    </w:p>
    <w:p w14:paraId="4E4C1768" w14:textId="69114AEB" w:rsidR="00395E94" w:rsidRPr="00915917" w:rsidRDefault="00625D1E" w:rsidP="00BE3644">
      <w:pPr>
        <w:spacing w:after="120"/>
        <w:rPr>
          <w:rFonts w:asciiTheme="majorHAnsi" w:eastAsia="Calibri" w:hAnsiTheme="majorHAnsi" w:cstheme="majorHAnsi"/>
          <w:b/>
          <w:lang w:val="pl-PL"/>
        </w:rPr>
      </w:pPr>
      <w:r w:rsidRPr="794B6D08">
        <w:rPr>
          <w:rFonts w:asciiTheme="majorHAnsi" w:eastAsia="Calibri" w:hAnsiTheme="majorHAnsi" w:cstheme="majorBidi"/>
          <w:lang w:val="pl-PL"/>
        </w:rPr>
        <w:t xml:space="preserve">Nr referencyjny nadany </w:t>
      </w:r>
      <w:r w:rsidRPr="00B7796F">
        <w:rPr>
          <w:rFonts w:asciiTheme="majorHAnsi" w:eastAsia="Calibri" w:hAnsiTheme="majorHAnsi" w:cstheme="majorBidi"/>
          <w:lang w:val="pl-PL"/>
        </w:rPr>
        <w:t>sprawie przez Zamawiającego:</w:t>
      </w:r>
      <w:r w:rsidR="00130A62" w:rsidRPr="00B7796F">
        <w:rPr>
          <w:rFonts w:asciiTheme="majorHAnsi" w:eastAsia="Calibri" w:hAnsiTheme="majorHAnsi" w:cstheme="majorBidi"/>
          <w:lang w:val="pl-PL"/>
        </w:rPr>
        <w:t xml:space="preserve"> </w:t>
      </w:r>
      <w:r w:rsidR="00B7796F" w:rsidRPr="00B7796F">
        <w:rPr>
          <w:rFonts w:asciiTheme="majorHAnsi" w:eastAsia="Calibri" w:hAnsiTheme="majorHAnsi" w:cstheme="majorBidi"/>
          <w:lang w:val="pl-PL"/>
        </w:rPr>
        <w:t>1</w:t>
      </w:r>
      <w:r w:rsidR="00BE3644" w:rsidRPr="00B7796F">
        <w:rPr>
          <w:rFonts w:asciiTheme="majorHAnsi" w:eastAsia="Calibri" w:hAnsiTheme="majorHAnsi" w:cstheme="majorBidi"/>
          <w:lang w:val="pl-PL"/>
        </w:rPr>
        <w:t>/</w:t>
      </w:r>
      <w:r w:rsidR="0072052D" w:rsidRPr="00B7796F">
        <w:rPr>
          <w:rFonts w:asciiTheme="majorHAnsi" w:eastAsia="Calibri" w:hAnsiTheme="majorHAnsi" w:cstheme="majorBidi"/>
          <w:lang w:val="pl-PL"/>
        </w:rPr>
        <w:t>AG</w:t>
      </w:r>
      <w:r w:rsidR="00BE3644" w:rsidRPr="00B7796F">
        <w:rPr>
          <w:rFonts w:asciiTheme="majorHAnsi" w:eastAsia="Calibri" w:hAnsiTheme="majorHAnsi" w:cstheme="majorBidi"/>
          <w:lang w:val="pl-PL"/>
        </w:rPr>
        <w:t>/0</w:t>
      </w:r>
      <w:r w:rsidR="00B7796F" w:rsidRPr="00B7796F">
        <w:rPr>
          <w:rFonts w:asciiTheme="majorHAnsi" w:eastAsia="Calibri" w:hAnsiTheme="majorHAnsi" w:cstheme="majorBidi"/>
          <w:lang w:val="pl-PL"/>
        </w:rPr>
        <w:t>5</w:t>
      </w:r>
      <w:r w:rsidR="00BE3644" w:rsidRPr="00B7796F">
        <w:rPr>
          <w:rFonts w:asciiTheme="majorHAnsi" w:eastAsia="Calibri" w:hAnsiTheme="majorHAnsi" w:cstheme="majorBidi"/>
          <w:lang w:val="pl-PL"/>
        </w:rPr>
        <w:t xml:space="preserve">/2022 z dn. </w:t>
      </w:r>
      <w:r w:rsidR="00B7796F" w:rsidRPr="00B7796F">
        <w:rPr>
          <w:rFonts w:asciiTheme="majorHAnsi" w:eastAsia="Calibri" w:hAnsiTheme="majorHAnsi" w:cstheme="majorBidi"/>
          <w:lang w:val="pl-PL"/>
        </w:rPr>
        <w:t>17.05.2022 r.</w:t>
      </w:r>
      <w:r w:rsidRPr="00915917">
        <w:rPr>
          <w:rFonts w:asciiTheme="majorHAnsi" w:eastAsia="Calibri" w:hAnsiTheme="majorHAnsi" w:cstheme="majorHAnsi"/>
          <w:b/>
          <w:lang w:val="pl-PL"/>
        </w:rPr>
        <w:tab/>
      </w:r>
    </w:p>
    <w:p w14:paraId="582AD869" w14:textId="0D2EC463" w:rsidR="00395E94" w:rsidRDefault="00625D1E">
      <w:pPr>
        <w:spacing w:after="120"/>
        <w:jc w:val="center"/>
        <w:rPr>
          <w:rFonts w:asciiTheme="majorHAnsi" w:eastAsia="Calibri" w:hAnsiTheme="majorHAnsi" w:cstheme="majorHAnsi"/>
          <w:b/>
          <w:lang w:val="pl-PL"/>
        </w:rPr>
      </w:pPr>
      <w:r w:rsidRPr="00915917">
        <w:rPr>
          <w:rFonts w:asciiTheme="majorHAnsi" w:eastAsia="Calibri" w:hAnsiTheme="majorHAnsi" w:cstheme="majorHAnsi"/>
          <w:b/>
          <w:lang w:val="pl-PL"/>
        </w:rPr>
        <w:t>ZAPYTANIE OFERTOWE</w:t>
      </w:r>
    </w:p>
    <w:p w14:paraId="0ED81DE5" w14:textId="5EC98B21" w:rsidR="00A63588" w:rsidRPr="00C61033" w:rsidRDefault="004B0EEF" w:rsidP="00C61033">
      <w:pPr>
        <w:spacing w:line="240" w:lineRule="auto"/>
        <w:jc w:val="both"/>
        <w:rPr>
          <w:rStyle w:val="fontstyle21"/>
          <w:bCs w:val="0"/>
          <w:lang w:val="pl-PL"/>
        </w:rPr>
      </w:pPr>
      <w:r w:rsidRPr="004B0EEF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 xml:space="preserve">Usługa przygotowania ekspertyzy „Alternatywne narzędzia połowowe i możliwości ich zastosowania w polskiej części Morza Bałtyckiego w świetle uwarunkowań środowiskowych oraz przepisów krajowych i międzynarodowych”. </w:t>
      </w:r>
      <w:r w:rsidRPr="00C61033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 xml:space="preserve">Usługa jest realizowana w ramach projektu </w:t>
      </w:r>
      <w:r w:rsidRPr="00C61033">
        <w:rPr>
          <w:rStyle w:val="fontstyle21"/>
          <w:lang w:val="pl-PL"/>
        </w:rPr>
        <w:t>„Ochrona ssaków i ptaków morskich - kontynuacja” nr POIS.02.04.00-00-0042/18, w ramach działania 2.4 osi priorytetowej II Programu Operacyjnego Infrastruktura i Środowisko</w:t>
      </w:r>
      <w:r w:rsidRPr="00C61033">
        <w:rPr>
          <w:rFonts w:ascii="Calibri-BoldItalic" w:hAnsi="Calibri-BoldItalic"/>
          <w:b/>
          <w:bCs/>
          <w:i/>
          <w:iCs/>
          <w:color w:val="000000"/>
          <w:lang w:val="pl-PL"/>
        </w:rPr>
        <w:t xml:space="preserve"> </w:t>
      </w:r>
      <w:r w:rsidRPr="00C61033">
        <w:rPr>
          <w:rStyle w:val="fontstyle21"/>
          <w:lang w:val="pl-PL"/>
        </w:rPr>
        <w:t>2014-2020</w:t>
      </w:r>
    </w:p>
    <w:p w14:paraId="6B0C99C5" w14:textId="77777777" w:rsidR="005A6E73" w:rsidRPr="00915917" w:rsidRDefault="005A6E73" w:rsidP="00F07CF9">
      <w:pPr>
        <w:spacing w:line="240" w:lineRule="auto"/>
        <w:rPr>
          <w:rFonts w:asciiTheme="majorHAnsi" w:eastAsia="Calibri" w:hAnsiTheme="majorHAnsi" w:cstheme="majorHAnsi"/>
          <w:b/>
          <w:lang w:val="pl-PL"/>
        </w:rPr>
      </w:pPr>
    </w:p>
    <w:p w14:paraId="2E1BB623" w14:textId="63DC8B71" w:rsidR="00CE75FA" w:rsidRPr="00D60AB4" w:rsidRDefault="00625D1E" w:rsidP="00F419ED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60AB4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 </w:t>
      </w:r>
      <w:r w:rsidR="00D60AB4" w:rsidRPr="00D60AB4">
        <w:rPr>
          <w:rFonts w:ascii="Calibri" w:eastAsia="Times New Roman" w:hAnsi="Calibri" w:cs="Calibri"/>
          <w:b/>
          <w:bCs/>
          <w:spacing w:val="-2"/>
          <w:lang w:val="pl-PL" w:eastAsia="x-none"/>
        </w:rPr>
        <w:t>Oznaczenie Projektu</w:t>
      </w:r>
      <w:r w:rsidR="00117B77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040F5AA9" w14:textId="0C2F9352" w:rsidR="00D60AB4" w:rsidRDefault="00D21F76" w:rsidP="00C278DA">
      <w:pPr>
        <w:spacing w:line="240" w:lineRule="auto"/>
        <w:ind w:right="20"/>
        <w:jc w:val="both"/>
        <w:rPr>
          <w:rFonts w:asciiTheme="majorHAnsi" w:eastAsia="Calibri" w:hAnsiTheme="majorHAnsi" w:cstheme="majorHAnsi"/>
          <w:lang w:val="pl-PL"/>
        </w:rPr>
      </w:pPr>
      <w:r w:rsidRPr="00D21F76">
        <w:rPr>
          <w:rFonts w:ascii="Calibri" w:eastAsia="Calibri" w:hAnsi="Calibri"/>
          <w:color w:val="000000"/>
          <w:spacing w:val="1"/>
          <w:lang w:val="pl-PL" w:eastAsia="ar-SA"/>
        </w:rPr>
        <w:t>Usługa przygotowania ekspertyzy „Alternatywne narzędzia połowowe i możliwości ich zastosowania w polskiej części Morza Bałtyckiego w świetle uwarunkowań środowiskowych oraz przepisów krajowych i międzynarodowych” w ramach projektu „Ochrona ssaków i ptaków morskich - kontynuacja” nr POIS.02.04.00-00-0042/18, w ramach działania 2.4 osi priorytetowej II Programu Operacyjnego Infrastruktura i Środowisko 2014-2020</w:t>
      </w:r>
      <w:r w:rsidR="000A22FF" w:rsidRPr="000A22FF">
        <w:rPr>
          <w:rFonts w:asciiTheme="majorHAnsi" w:eastAsia="Calibri" w:hAnsiTheme="majorHAnsi" w:cstheme="majorHAnsi"/>
          <w:b/>
          <w:bCs/>
          <w:i/>
          <w:iCs/>
          <w:lang w:val="pl-PL"/>
        </w:rPr>
        <w:t>.</w:t>
      </w:r>
    </w:p>
    <w:p w14:paraId="1B573839" w14:textId="77777777" w:rsidR="00ED26EA" w:rsidRPr="00723946" w:rsidRDefault="00ED26EA" w:rsidP="00ED26EA">
      <w:pPr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44D381A2" w14:textId="013F6C15" w:rsidR="005E3EC5" w:rsidRPr="005E3EC5" w:rsidRDefault="005E3EC5" w:rsidP="00F419ED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5E3EC5">
        <w:rPr>
          <w:rFonts w:ascii="Calibri" w:eastAsia="Times New Roman" w:hAnsi="Calibri" w:cs="Calibri"/>
          <w:b/>
          <w:bCs/>
          <w:spacing w:val="-2"/>
          <w:lang w:val="pl-PL" w:eastAsia="x-none"/>
        </w:rPr>
        <w:t>Tryb zamówienia:</w:t>
      </w:r>
    </w:p>
    <w:p w14:paraId="3FE6607B" w14:textId="33BF7E8C" w:rsidR="005E3EC5" w:rsidRPr="00C955FA" w:rsidRDefault="005E3EC5" w:rsidP="00F419ED">
      <w:pPr>
        <w:numPr>
          <w:ilvl w:val="0"/>
          <w:numId w:val="2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C955FA">
        <w:rPr>
          <w:rFonts w:asciiTheme="majorHAnsi" w:eastAsia="Calibri" w:hAnsiTheme="majorHAnsi" w:cstheme="majorHAnsi"/>
          <w:lang w:val="pl-PL"/>
        </w:rPr>
        <w:t>Niniejsze postępowanie prowadzone jest zgodnie z Wytycznymi w zakresie kwalifikowalności</w:t>
      </w:r>
      <w:r w:rsidR="00C955FA" w:rsidRPr="00C955FA">
        <w:rPr>
          <w:rFonts w:asciiTheme="majorHAnsi" w:eastAsia="Calibri" w:hAnsiTheme="majorHAnsi" w:cstheme="majorHAnsi"/>
          <w:lang w:val="pl-PL"/>
        </w:rPr>
        <w:t xml:space="preserve"> </w:t>
      </w:r>
      <w:r w:rsidRPr="00C955FA">
        <w:rPr>
          <w:rFonts w:asciiTheme="majorHAnsi" w:eastAsia="Calibri" w:hAnsiTheme="majorHAnsi" w:cstheme="majorHAnsi"/>
          <w:lang w:val="pl-PL"/>
        </w:rPr>
        <w:t>wydatków w ramach Europejskiego Funduszu Rozwoju Regionalnego, Europejskiego Funduszu</w:t>
      </w:r>
      <w:r w:rsidR="00C955FA">
        <w:rPr>
          <w:rFonts w:asciiTheme="majorHAnsi" w:eastAsia="Calibri" w:hAnsiTheme="majorHAnsi" w:cstheme="majorHAnsi"/>
          <w:lang w:val="pl-PL"/>
        </w:rPr>
        <w:t xml:space="preserve"> </w:t>
      </w:r>
      <w:r w:rsidRPr="00C955FA">
        <w:rPr>
          <w:rFonts w:asciiTheme="majorHAnsi" w:eastAsia="Calibri" w:hAnsiTheme="majorHAnsi" w:cstheme="majorHAnsi"/>
          <w:lang w:val="pl-PL"/>
        </w:rPr>
        <w:t>Społecznego oraz Funduszu Spójności na lata 2014-2020.</w:t>
      </w:r>
    </w:p>
    <w:p w14:paraId="78A59468" w14:textId="4C260C47" w:rsidR="005E3EC5" w:rsidRPr="00C955FA" w:rsidRDefault="005E3EC5" w:rsidP="00F419ED">
      <w:pPr>
        <w:numPr>
          <w:ilvl w:val="0"/>
          <w:numId w:val="2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C955FA">
        <w:rPr>
          <w:rFonts w:asciiTheme="majorHAnsi" w:eastAsia="Calibri" w:hAnsiTheme="majorHAnsi" w:cstheme="majorHAnsi"/>
          <w:lang w:val="pl-PL"/>
        </w:rPr>
        <w:t>W niniejszym postępowaniu nie mają zastosowania przepisy ustawy z dnia 11 września 2019 r.</w:t>
      </w:r>
      <w:r w:rsidR="00C955FA">
        <w:rPr>
          <w:rFonts w:asciiTheme="majorHAnsi" w:eastAsia="Calibri" w:hAnsiTheme="majorHAnsi" w:cstheme="majorHAnsi"/>
          <w:lang w:val="pl-PL"/>
        </w:rPr>
        <w:t xml:space="preserve"> </w:t>
      </w:r>
      <w:r w:rsidRPr="00C955FA">
        <w:rPr>
          <w:rFonts w:asciiTheme="majorHAnsi" w:eastAsia="Calibri" w:hAnsiTheme="majorHAnsi" w:cstheme="majorHAnsi"/>
          <w:lang w:val="pl-PL"/>
        </w:rPr>
        <w:t>Prawo zamówień publicznych (Dz.U.2021.1129 t.j. z dnia 2021.06.24).</w:t>
      </w:r>
    </w:p>
    <w:p w14:paraId="4E737EA1" w14:textId="77777777" w:rsidR="008A581D" w:rsidRPr="00723946" w:rsidRDefault="008A581D" w:rsidP="008A581D">
      <w:pPr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40185B5D" w14:textId="5319693D" w:rsidR="004E0F14" w:rsidRPr="004E0F14" w:rsidRDefault="004E0F14" w:rsidP="00F419ED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4E0F14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Określenie przedmiotu </w:t>
      </w:r>
      <w:r w:rsidR="003D0677">
        <w:rPr>
          <w:rFonts w:ascii="Calibri" w:eastAsia="Times New Roman" w:hAnsi="Calibri" w:cs="Calibri"/>
          <w:b/>
          <w:bCs/>
          <w:spacing w:val="-2"/>
          <w:lang w:val="pl-PL" w:eastAsia="x-none"/>
        </w:rPr>
        <w:t>zapytania</w:t>
      </w:r>
      <w:r w:rsidR="00117B77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1B7C8BCB" w14:textId="0A6316DC" w:rsidR="00F83500" w:rsidRPr="009269F2" w:rsidRDefault="0095085A" w:rsidP="009269F2">
      <w:pPr>
        <w:spacing w:after="120" w:line="240" w:lineRule="auto"/>
        <w:ind w:right="23"/>
        <w:jc w:val="both"/>
        <w:rPr>
          <w:rFonts w:ascii="Calibri" w:eastAsia="Calibri" w:hAnsi="Calibri"/>
          <w:color w:val="000000"/>
          <w:spacing w:val="1"/>
          <w:lang w:val="pl-PL" w:eastAsia="ar-SA"/>
        </w:rPr>
      </w:pPr>
      <w:r w:rsidRPr="009269F2">
        <w:rPr>
          <w:rFonts w:asciiTheme="majorHAnsi" w:eastAsia="Calibri" w:hAnsiTheme="majorHAnsi" w:cstheme="majorHAnsi"/>
          <w:lang w:val="pl-PL"/>
        </w:rPr>
        <w:t xml:space="preserve">Przedmiotem zamówienia jest </w:t>
      </w:r>
      <w:bookmarkStart w:id="0" w:name="_Hlk101549098"/>
      <w:r w:rsidR="00425D76" w:rsidRPr="009269F2">
        <w:rPr>
          <w:rFonts w:asciiTheme="majorHAnsi" w:eastAsia="Calibri" w:hAnsiTheme="majorHAnsi" w:cstheme="majorHAnsi"/>
          <w:lang w:val="pl-PL"/>
        </w:rPr>
        <w:t>przygotowani</w:t>
      </w:r>
      <w:r w:rsidR="00E51BA9">
        <w:rPr>
          <w:rFonts w:asciiTheme="majorHAnsi" w:eastAsia="Calibri" w:hAnsiTheme="majorHAnsi" w:cstheme="majorHAnsi"/>
          <w:lang w:val="pl-PL"/>
        </w:rPr>
        <w:t>e</w:t>
      </w:r>
      <w:r w:rsidR="00425D76" w:rsidRPr="009269F2">
        <w:rPr>
          <w:rFonts w:asciiTheme="majorHAnsi" w:eastAsia="Calibri" w:hAnsiTheme="majorHAnsi" w:cstheme="majorHAnsi"/>
          <w:lang w:val="pl-PL"/>
        </w:rPr>
        <w:t xml:space="preserve"> ekspertyzy „Alternatywne narzędzia połowowe i możliwości ich zastosowania w polskiej części Morza Bałtyckiego w świetle uwarunkowań środowiskowych oraz przepisów krajowych i międzynarodowych”</w:t>
      </w:r>
      <w:bookmarkEnd w:id="0"/>
      <w:r w:rsidR="00425D76" w:rsidRPr="009269F2">
        <w:rPr>
          <w:rFonts w:asciiTheme="majorHAnsi" w:eastAsia="Calibri" w:hAnsiTheme="majorHAnsi" w:cstheme="majorHAnsi"/>
          <w:lang w:val="pl-PL"/>
        </w:rPr>
        <w:t xml:space="preserve"> w ramach projektu „Ochrona ssaków i ptaków morskich - kontynuacja” nr POIS.02.04.00-00-0042/18, w ramach działania 2.4 osi priorytetowej II Programu Operacyjnego Infrastruktura i Środowisko</w:t>
      </w:r>
      <w:r w:rsidR="00425D76" w:rsidRPr="009269F2">
        <w:rPr>
          <w:rFonts w:ascii="Calibri" w:eastAsia="Calibri" w:hAnsi="Calibri"/>
          <w:color w:val="000000"/>
          <w:spacing w:val="1"/>
          <w:lang w:val="pl-PL" w:eastAsia="ar-SA"/>
        </w:rPr>
        <w:t xml:space="preserve"> 2014-2020.</w:t>
      </w:r>
    </w:p>
    <w:p w14:paraId="146FCF52" w14:textId="148D375D" w:rsidR="005C05F0" w:rsidRPr="009269F2" w:rsidRDefault="0038548C" w:rsidP="009269F2">
      <w:pPr>
        <w:spacing w:after="120" w:line="240" w:lineRule="auto"/>
        <w:ind w:right="23"/>
        <w:jc w:val="both"/>
        <w:rPr>
          <w:rFonts w:asciiTheme="majorHAnsi" w:eastAsia="Calibri" w:hAnsiTheme="majorHAnsi" w:cstheme="majorHAnsi"/>
          <w:lang w:val="pl-PL"/>
        </w:rPr>
      </w:pPr>
      <w:r w:rsidRPr="009269F2">
        <w:rPr>
          <w:rFonts w:asciiTheme="majorHAnsi" w:eastAsia="Calibri" w:hAnsiTheme="majorHAnsi" w:cstheme="majorHAnsi"/>
          <w:lang w:val="pl-PL"/>
        </w:rPr>
        <w:t>Szczegółowy opis przedmiotu zamówienia znajduje się w Załączniku nr 1 – Opis przedmiotu zamówienia.</w:t>
      </w:r>
    </w:p>
    <w:p w14:paraId="4488C5A1" w14:textId="24C85235" w:rsidR="00DB0D5F" w:rsidRPr="00130A62" w:rsidRDefault="00DB0D5F" w:rsidP="00F419ED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130A62">
        <w:rPr>
          <w:rFonts w:ascii="Calibri" w:eastAsia="Times New Roman" w:hAnsi="Calibri" w:cs="Calibri"/>
          <w:b/>
          <w:bCs/>
          <w:spacing w:val="-2"/>
          <w:lang w:val="pl-PL" w:eastAsia="x-none"/>
        </w:rPr>
        <w:t>Kod CPV</w:t>
      </w:r>
      <w:r w:rsidR="00A539EB" w:rsidRPr="00130A62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  <w:r w:rsidRPr="00130A62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 </w:t>
      </w:r>
    </w:p>
    <w:p w14:paraId="580C3DC0" w14:textId="4DF0F7BD" w:rsidR="00384289" w:rsidRDefault="000D4D45" w:rsidP="00384289">
      <w:pPr>
        <w:jc w:val="both"/>
        <w:rPr>
          <w:rFonts w:asciiTheme="majorHAnsi" w:eastAsia="Calibri" w:hAnsiTheme="majorHAnsi" w:cstheme="majorHAnsi"/>
          <w:lang w:val="pl-PL"/>
        </w:rPr>
      </w:pPr>
      <w:r w:rsidRPr="000D4D45">
        <w:rPr>
          <w:rFonts w:asciiTheme="majorHAnsi" w:eastAsia="Calibri" w:hAnsiTheme="majorHAnsi" w:cstheme="majorHAnsi"/>
          <w:lang w:val="pl-PL"/>
        </w:rPr>
        <w:t>71620000-0</w:t>
      </w:r>
      <w:r w:rsidR="00384289" w:rsidRPr="00D876CC">
        <w:rPr>
          <w:rFonts w:asciiTheme="majorHAnsi" w:eastAsia="Calibri" w:hAnsiTheme="majorHAnsi" w:cstheme="majorHAnsi"/>
          <w:lang w:val="pl-PL"/>
        </w:rPr>
        <w:t xml:space="preserve"> - Usługi </w:t>
      </w:r>
      <w:r w:rsidR="00560E97">
        <w:rPr>
          <w:rFonts w:asciiTheme="majorHAnsi" w:eastAsia="Calibri" w:hAnsiTheme="majorHAnsi" w:cstheme="majorHAnsi"/>
          <w:lang w:val="pl-PL"/>
        </w:rPr>
        <w:t>analizy</w:t>
      </w:r>
    </w:p>
    <w:p w14:paraId="305CF4C3" w14:textId="7EDCF808" w:rsidR="00560E97" w:rsidRDefault="004A17FC" w:rsidP="00384289">
      <w:pPr>
        <w:jc w:val="both"/>
        <w:rPr>
          <w:rFonts w:asciiTheme="majorHAnsi" w:eastAsia="Calibri" w:hAnsiTheme="majorHAnsi" w:cstheme="majorHAnsi"/>
          <w:lang w:val="pl-PL"/>
        </w:rPr>
      </w:pPr>
      <w:r w:rsidRPr="004A17FC">
        <w:rPr>
          <w:rFonts w:asciiTheme="majorHAnsi" w:eastAsia="Calibri" w:hAnsiTheme="majorHAnsi" w:cstheme="majorHAnsi"/>
          <w:lang w:val="pl-PL"/>
        </w:rPr>
        <w:t>72316000-3</w:t>
      </w:r>
      <w:r>
        <w:rPr>
          <w:rFonts w:asciiTheme="majorHAnsi" w:eastAsia="Calibri" w:hAnsiTheme="majorHAnsi" w:cstheme="majorHAnsi"/>
          <w:lang w:val="pl-PL"/>
        </w:rPr>
        <w:t xml:space="preserve"> – Usługi analizy danych</w:t>
      </w:r>
    </w:p>
    <w:p w14:paraId="7E244C01" w14:textId="71708FF7" w:rsidR="00BF0498" w:rsidRDefault="00BF0498" w:rsidP="00BF0498">
      <w:pPr>
        <w:jc w:val="both"/>
        <w:rPr>
          <w:rFonts w:asciiTheme="majorHAnsi" w:eastAsia="Calibri" w:hAnsiTheme="majorHAnsi" w:cstheme="majorHAnsi"/>
          <w:lang w:val="pl-PL"/>
        </w:rPr>
      </w:pPr>
      <w:r w:rsidRPr="00BF0498">
        <w:rPr>
          <w:rFonts w:asciiTheme="majorHAnsi" w:eastAsia="Calibri" w:hAnsiTheme="majorHAnsi" w:cstheme="majorHAnsi"/>
          <w:lang w:val="pl-PL"/>
        </w:rPr>
        <w:t>90713000-8</w:t>
      </w:r>
      <w:r>
        <w:rPr>
          <w:rFonts w:asciiTheme="majorHAnsi" w:eastAsia="Calibri" w:hAnsiTheme="majorHAnsi" w:cstheme="majorHAnsi"/>
          <w:lang w:val="pl-PL"/>
        </w:rPr>
        <w:t xml:space="preserve"> – Usługi konsultacyjne w zakresie zagadnień dotyczących środowiska</w:t>
      </w:r>
    </w:p>
    <w:p w14:paraId="5F6642F1" w14:textId="0CC9230B" w:rsidR="004A17FC" w:rsidRDefault="00053173" w:rsidP="00384289">
      <w:pPr>
        <w:jc w:val="both"/>
        <w:rPr>
          <w:rFonts w:asciiTheme="majorHAnsi" w:eastAsia="Calibri" w:hAnsiTheme="majorHAnsi" w:cstheme="majorHAnsi"/>
          <w:lang w:val="pl-PL"/>
        </w:rPr>
      </w:pPr>
      <w:r w:rsidRPr="004A17FC">
        <w:rPr>
          <w:rFonts w:asciiTheme="majorHAnsi" w:eastAsia="Calibri" w:hAnsiTheme="majorHAnsi" w:cstheme="majorHAnsi"/>
          <w:lang w:val="pl-PL"/>
        </w:rPr>
        <w:t>7231</w:t>
      </w:r>
      <w:r>
        <w:rPr>
          <w:rFonts w:asciiTheme="majorHAnsi" w:eastAsia="Calibri" w:hAnsiTheme="majorHAnsi" w:cstheme="majorHAnsi"/>
          <w:lang w:val="pl-PL"/>
        </w:rPr>
        <w:t>9</w:t>
      </w:r>
      <w:r w:rsidRPr="004A17FC">
        <w:rPr>
          <w:rFonts w:asciiTheme="majorHAnsi" w:eastAsia="Calibri" w:hAnsiTheme="majorHAnsi" w:cstheme="majorHAnsi"/>
          <w:lang w:val="pl-PL"/>
        </w:rPr>
        <w:t>000-</w:t>
      </w:r>
      <w:r w:rsidR="00B843F3">
        <w:rPr>
          <w:rFonts w:asciiTheme="majorHAnsi" w:eastAsia="Calibri" w:hAnsiTheme="majorHAnsi" w:cstheme="majorHAnsi"/>
          <w:lang w:val="pl-PL"/>
        </w:rPr>
        <w:t>4 – Usługi dostarczania danych</w:t>
      </w:r>
    </w:p>
    <w:p w14:paraId="537505C9" w14:textId="77777777" w:rsidR="00BF0498" w:rsidRPr="00BF0498" w:rsidRDefault="00BF0498" w:rsidP="00BF0498">
      <w:pPr>
        <w:jc w:val="both"/>
        <w:rPr>
          <w:rFonts w:asciiTheme="majorHAnsi" w:eastAsia="Calibri" w:hAnsiTheme="majorHAnsi" w:cstheme="majorHAnsi"/>
          <w:lang w:val="pl-PL"/>
        </w:rPr>
      </w:pPr>
    </w:p>
    <w:p w14:paraId="1B5225AE" w14:textId="6BD8FFDF" w:rsidR="00BF0498" w:rsidRDefault="00BF0498" w:rsidP="00BF0498">
      <w:pPr>
        <w:jc w:val="both"/>
        <w:rPr>
          <w:rFonts w:asciiTheme="majorHAnsi" w:eastAsia="Calibri" w:hAnsiTheme="majorHAnsi" w:cstheme="majorHAnsi"/>
          <w:lang w:val="pl-PL"/>
        </w:rPr>
      </w:pPr>
      <w:r w:rsidRPr="00BF0498">
        <w:rPr>
          <w:rFonts w:asciiTheme="majorHAnsi" w:eastAsia="Calibri" w:hAnsiTheme="majorHAnsi" w:cstheme="majorHAnsi"/>
          <w:lang w:val="pl-PL"/>
        </w:rPr>
        <w:lastRenderedPageBreak/>
        <w:t>79131000-1</w:t>
      </w:r>
      <w:r>
        <w:rPr>
          <w:rFonts w:asciiTheme="majorHAnsi" w:eastAsia="Calibri" w:hAnsiTheme="majorHAnsi" w:cstheme="majorHAnsi"/>
          <w:lang w:val="pl-PL"/>
        </w:rPr>
        <w:t xml:space="preserve"> – Usługi w zakresie dokumentów</w:t>
      </w:r>
    </w:p>
    <w:p w14:paraId="607C9765" w14:textId="594B5253" w:rsidR="000F1A29" w:rsidRPr="00E73DD8" w:rsidRDefault="000F1A29" w:rsidP="00E73DD8">
      <w:pPr>
        <w:tabs>
          <w:tab w:val="left" w:pos="567"/>
        </w:tabs>
        <w:spacing w:after="200"/>
        <w:contextualSpacing/>
        <w:rPr>
          <w:rFonts w:ascii="Calibri" w:eastAsia="Times New Roman" w:hAnsi="Calibri" w:cs="Calibri"/>
          <w:color w:val="2D2D2D"/>
          <w:shd w:val="clear" w:color="auto" w:fill="FFFFFF"/>
          <w:lang w:val="pl-PL"/>
        </w:rPr>
      </w:pPr>
      <w:r w:rsidRPr="000F1A29">
        <w:rPr>
          <w:rFonts w:ascii="Calibri" w:eastAsia="Times New Roman" w:hAnsi="Calibri" w:cs="Calibri"/>
          <w:color w:val="000000"/>
          <w:lang w:val="pl-PL"/>
        </w:rPr>
        <w:t>39162100-6 – Pomoce dydaktyczne</w:t>
      </w:r>
    </w:p>
    <w:p w14:paraId="0A821863" w14:textId="77777777" w:rsidR="00D876CC" w:rsidRPr="00295E4D" w:rsidRDefault="00D876CC" w:rsidP="00D876CC">
      <w:pPr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072E3F3E" w14:textId="36D0FAE1" w:rsidR="00395E94" w:rsidRPr="00D549DF" w:rsidRDefault="00625D1E" w:rsidP="00F419ED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Termin wykonania zamówienia</w:t>
      </w:r>
      <w:r w:rsidR="00FC1FB6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500DD5AA" w14:textId="04E72076" w:rsidR="005D0523" w:rsidRPr="002F2377" w:rsidRDefault="002F2377" w:rsidP="002F2377">
      <w:pPr>
        <w:spacing w:after="120" w:line="240" w:lineRule="auto"/>
        <w:ind w:right="23"/>
        <w:jc w:val="both"/>
        <w:rPr>
          <w:rFonts w:asciiTheme="majorHAnsi" w:eastAsia="Calibri" w:hAnsiTheme="majorHAnsi" w:cstheme="majorHAnsi"/>
          <w:lang w:val="pl-PL"/>
        </w:rPr>
      </w:pPr>
      <w:r w:rsidRPr="002F2377">
        <w:rPr>
          <w:rFonts w:asciiTheme="majorHAnsi" w:eastAsia="Calibri" w:hAnsiTheme="majorHAnsi" w:cstheme="majorHAnsi"/>
          <w:lang w:val="pl-PL"/>
        </w:rPr>
        <w:t>Termin realizacji zamówienia</w:t>
      </w:r>
      <w:r w:rsidR="00787267">
        <w:rPr>
          <w:rFonts w:asciiTheme="majorHAnsi" w:eastAsia="Calibri" w:hAnsiTheme="majorHAnsi" w:cstheme="majorHAnsi"/>
          <w:lang w:val="pl-PL"/>
        </w:rPr>
        <w:t xml:space="preserve"> - </w:t>
      </w:r>
      <w:r w:rsidRPr="002F2377">
        <w:rPr>
          <w:rFonts w:asciiTheme="majorHAnsi" w:eastAsia="Calibri" w:hAnsiTheme="majorHAnsi" w:cstheme="majorHAnsi"/>
          <w:lang w:val="pl-PL"/>
        </w:rPr>
        <w:t xml:space="preserve">od dnia zawarcia umowy do dnia </w:t>
      </w:r>
      <w:r w:rsidR="00D1120E">
        <w:rPr>
          <w:rFonts w:asciiTheme="majorHAnsi" w:eastAsia="Calibri" w:hAnsiTheme="majorHAnsi" w:cstheme="majorHAnsi"/>
          <w:lang w:val="pl-PL"/>
        </w:rPr>
        <w:t>10</w:t>
      </w:r>
      <w:r w:rsidRPr="002F2377">
        <w:rPr>
          <w:rFonts w:asciiTheme="majorHAnsi" w:eastAsia="Calibri" w:hAnsiTheme="majorHAnsi" w:cstheme="majorHAnsi"/>
          <w:lang w:val="pl-PL"/>
        </w:rPr>
        <w:t xml:space="preserve"> </w:t>
      </w:r>
      <w:r w:rsidR="00D1120E">
        <w:rPr>
          <w:rFonts w:asciiTheme="majorHAnsi" w:eastAsia="Calibri" w:hAnsiTheme="majorHAnsi" w:cstheme="majorHAnsi"/>
          <w:lang w:val="pl-PL"/>
        </w:rPr>
        <w:t>października</w:t>
      </w:r>
      <w:r w:rsidRPr="002F2377">
        <w:rPr>
          <w:rFonts w:asciiTheme="majorHAnsi" w:eastAsia="Calibri" w:hAnsiTheme="majorHAnsi" w:cstheme="majorHAnsi"/>
          <w:lang w:val="pl-PL"/>
        </w:rPr>
        <w:t xml:space="preserve"> 202</w:t>
      </w:r>
      <w:r w:rsidR="006B48D0">
        <w:rPr>
          <w:rFonts w:asciiTheme="majorHAnsi" w:eastAsia="Calibri" w:hAnsiTheme="majorHAnsi" w:cstheme="majorHAnsi"/>
          <w:lang w:val="pl-PL"/>
        </w:rPr>
        <w:t>2</w:t>
      </w:r>
      <w:r w:rsidRPr="002F2377">
        <w:rPr>
          <w:rFonts w:asciiTheme="majorHAnsi" w:eastAsia="Calibri" w:hAnsiTheme="majorHAnsi" w:cstheme="majorHAnsi"/>
          <w:lang w:val="pl-PL"/>
        </w:rPr>
        <w:t xml:space="preserve"> r.</w:t>
      </w:r>
    </w:p>
    <w:p w14:paraId="79B1ACA1" w14:textId="265E7740" w:rsidR="00DE2BFA" w:rsidRDefault="00625D1E" w:rsidP="00F419ED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Warunki udziału w postępowaniu</w:t>
      </w:r>
      <w:r w:rsidR="00313E1A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60BD2ECB" w14:textId="2709FD2E" w:rsidR="006B0EA4" w:rsidRPr="00A85093" w:rsidRDefault="006B0EA4" w:rsidP="00F419ED">
      <w:pPr>
        <w:numPr>
          <w:ilvl w:val="0"/>
          <w:numId w:val="8"/>
        </w:numPr>
        <w:spacing w:line="240" w:lineRule="auto"/>
        <w:ind w:left="426" w:right="20"/>
        <w:jc w:val="both"/>
        <w:rPr>
          <w:rFonts w:asciiTheme="majorHAnsi" w:eastAsia="Calibri" w:hAnsiTheme="majorHAnsi" w:cstheme="majorHAnsi"/>
          <w:lang w:val="pl-PL"/>
        </w:rPr>
      </w:pPr>
      <w:r w:rsidRPr="007A752F">
        <w:rPr>
          <w:rFonts w:ascii="Calibri" w:eastAsia="Calibri" w:hAnsi="Calibri"/>
          <w:color w:val="000000"/>
          <w:spacing w:val="1"/>
          <w:lang w:val="pl-PL" w:eastAsia="ar-SA"/>
        </w:rPr>
        <w:t>O udzielenie zamówienia mogą ubiegać się Wykonawcy, którzy na dowód posiadania wiedzy i doświadczenia niezbędnych do realizacji zapytania wykażą, że w okresie</w:t>
      </w:r>
      <w:r w:rsidR="008307DC">
        <w:rPr>
          <w:rFonts w:ascii="Calibri" w:eastAsia="Calibri" w:hAnsi="Calibri"/>
          <w:color w:val="000000"/>
          <w:spacing w:val="1"/>
          <w:lang w:val="pl-PL" w:eastAsia="ar-SA"/>
        </w:rPr>
        <w:t xml:space="preserve"> od 2010 roku</w:t>
      </w:r>
      <w:r w:rsidRPr="007A752F">
        <w:rPr>
          <w:rFonts w:ascii="Calibri" w:eastAsia="Calibri" w:hAnsi="Calibri"/>
          <w:color w:val="000000"/>
          <w:spacing w:val="1"/>
          <w:lang w:val="pl-PL" w:eastAsia="ar-SA"/>
        </w:rPr>
        <w:t xml:space="preserve"> </w:t>
      </w:r>
      <w:r w:rsidR="00656D48">
        <w:rPr>
          <w:rFonts w:ascii="Calibri" w:eastAsia="Calibri" w:hAnsi="Calibri"/>
          <w:color w:val="000000"/>
          <w:spacing w:val="1"/>
          <w:lang w:val="pl-PL" w:eastAsia="ar-SA"/>
        </w:rPr>
        <w:t>byli</w:t>
      </w:r>
      <w:r w:rsidR="00656D48" w:rsidRPr="00805937">
        <w:rPr>
          <w:rFonts w:ascii="Calibri" w:eastAsia="Calibri" w:hAnsi="Calibri"/>
          <w:color w:val="000000"/>
          <w:spacing w:val="1"/>
          <w:lang w:val="pl-PL" w:eastAsia="ar-SA"/>
        </w:rPr>
        <w:t xml:space="preserve"> </w:t>
      </w:r>
      <w:r w:rsidR="00892E2F" w:rsidRPr="00805937">
        <w:rPr>
          <w:rFonts w:ascii="Calibri" w:eastAsia="Calibri" w:hAnsi="Calibri"/>
          <w:color w:val="000000"/>
          <w:spacing w:val="1"/>
          <w:lang w:val="pl-PL" w:eastAsia="ar-SA"/>
        </w:rPr>
        <w:t xml:space="preserve">autorami </w:t>
      </w:r>
      <w:r w:rsidR="00F07E68" w:rsidRPr="00805937">
        <w:rPr>
          <w:rFonts w:ascii="Calibri" w:eastAsia="Calibri" w:hAnsi="Calibri"/>
          <w:color w:val="000000"/>
          <w:spacing w:val="1"/>
          <w:lang w:val="pl-PL" w:eastAsia="ar-SA"/>
        </w:rPr>
        <w:t>lub współautorami minimum 3 recenzowanych artykułów opublikowanych w pismach specjalistycznych, dotyczących tematyki morskich gatunków chronionych ssaków lub ptaków w kontekście interakcji z rybołówstwem</w:t>
      </w:r>
      <w:r w:rsidR="00554A5F" w:rsidRPr="00805937">
        <w:rPr>
          <w:rFonts w:ascii="Calibri" w:eastAsia="Calibri" w:hAnsi="Calibri"/>
          <w:color w:val="000000"/>
          <w:spacing w:val="1"/>
          <w:lang w:val="pl-PL" w:eastAsia="ar-SA"/>
        </w:rPr>
        <w:t xml:space="preserve"> bądź </w:t>
      </w:r>
      <w:r w:rsidRPr="007A752F">
        <w:rPr>
          <w:rFonts w:ascii="Calibri" w:eastAsia="Calibri" w:hAnsi="Calibri"/>
          <w:color w:val="000000"/>
          <w:spacing w:val="1"/>
          <w:lang w:val="pl-PL" w:eastAsia="ar-SA"/>
        </w:rPr>
        <w:t xml:space="preserve">wykażą </w:t>
      </w:r>
      <w:r w:rsidR="00805937" w:rsidRPr="00805937">
        <w:rPr>
          <w:rFonts w:ascii="Calibri" w:eastAsia="Calibri" w:hAnsi="Calibri"/>
          <w:color w:val="000000"/>
          <w:spacing w:val="1"/>
          <w:lang w:val="pl-PL" w:eastAsia="ar-SA"/>
        </w:rPr>
        <w:t>wiedz</w:t>
      </w:r>
      <w:r w:rsidR="00F22AE9">
        <w:rPr>
          <w:rFonts w:ascii="Calibri" w:eastAsia="Calibri" w:hAnsi="Calibri"/>
          <w:color w:val="000000"/>
          <w:spacing w:val="1"/>
          <w:lang w:val="pl-PL" w:eastAsia="ar-SA"/>
        </w:rPr>
        <w:t>ę</w:t>
      </w:r>
      <w:r w:rsidR="00805937" w:rsidRPr="00805937">
        <w:rPr>
          <w:rFonts w:ascii="Calibri" w:eastAsia="Calibri" w:hAnsi="Calibri"/>
          <w:color w:val="000000"/>
          <w:spacing w:val="1"/>
          <w:lang w:val="pl-PL" w:eastAsia="ar-SA"/>
        </w:rPr>
        <w:t xml:space="preserve"> dotycząc</w:t>
      </w:r>
      <w:r w:rsidR="00F22AE9">
        <w:rPr>
          <w:rFonts w:ascii="Calibri" w:eastAsia="Calibri" w:hAnsi="Calibri"/>
          <w:color w:val="000000"/>
          <w:spacing w:val="1"/>
          <w:lang w:val="pl-PL" w:eastAsia="ar-SA"/>
        </w:rPr>
        <w:t>ą</w:t>
      </w:r>
      <w:r w:rsidR="00805937" w:rsidRPr="00805937">
        <w:rPr>
          <w:rFonts w:ascii="Calibri" w:eastAsia="Calibri" w:hAnsi="Calibri"/>
          <w:color w:val="000000"/>
          <w:spacing w:val="1"/>
          <w:lang w:val="pl-PL" w:eastAsia="ar-SA"/>
        </w:rPr>
        <w:t xml:space="preserve"> problematyki przyłowu i alternatywnych narzędzi połowowych, co najmniej od 2010 r</w:t>
      </w:r>
      <w:r w:rsidR="00F22AE9">
        <w:rPr>
          <w:rFonts w:ascii="Calibri" w:eastAsia="Calibri" w:hAnsi="Calibri"/>
          <w:color w:val="000000"/>
          <w:spacing w:val="1"/>
          <w:lang w:val="pl-PL" w:eastAsia="ar-SA"/>
        </w:rPr>
        <w:t>.</w:t>
      </w:r>
      <w:r w:rsidR="00805937" w:rsidRPr="00805937">
        <w:rPr>
          <w:rFonts w:ascii="Calibri" w:eastAsia="Calibri" w:hAnsi="Calibri"/>
          <w:color w:val="000000"/>
          <w:spacing w:val="1"/>
          <w:lang w:val="pl-PL" w:eastAsia="ar-SA"/>
        </w:rPr>
        <w:t xml:space="preserve"> potwierdzon</w:t>
      </w:r>
      <w:r w:rsidR="00F22AE9">
        <w:rPr>
          <w:rFonts w:ascii="Calibri" w:eastAsia="Calibri" w:hAnsi="Calibri"/>
          <w:color w:val="000000"/>
          <w:spacing w:val="1"/>
          <w:lang w:val="pl-PL" w:eastAsia="ar-SA"/>
        </w:rPr>
        <w:t>ą</w:t>
      </w:r>
      <w:r w:rsidR="00805937" w:rsidRPr="00805937">
        <w:rPr>
          <w:rFonts w:ascii="Calibri" w:eastAsia="Calibri" w:hAnsi="Calibri"/>
          <w:color w:val="000000"/>
          <w:spacing w:val="1"/>
          <w:lang w:val="pl-PL" w:eastAsia="ar-SA"/>
        </w:rPr>
        <w:t xml:space="preserve"> minimum 3 publikacjami nierecenzowanymi, uczestnictwem w grupach eksperckich lub projektach zajmujących się bezpośrednio tą tematyką lub w inny, wiarygodny, udokumentowany sposób.</w:t>
      </w:r>
    </w:p>
    <w:p w14:paraId="18E007E9" w14:textId="4A11B624" w:rsidR="001C26A3" w:rsidRPr="001C26A3" w:rsidRDefault="00B464E4" w:rsidP="00F419ED">
      <w:pPr>
        <w:numPr>
          <w:ilvl w:val="0"/>
          <w:numId w:val="8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F67110">
        <w:rPr>
          <w:rFonts w:asciiTheme="majorHAnsi" w:eastAsia="Calibri" w:hAnsiTheme="majorHAnsi" w:cstheme="majorHAnsi"/>
          <w:lang w:val="pl-PL"/>
        </w:rPr>
        <w:t xml:space="preserve">O udzielenie zamówienia mogą ubiegać się Wykonawcy, którzy </w:t>
      </w:r>
      <w:r w:rsidR="00F328EB">
        <w:rPr>
          <w:rFonts w:asciiTheme="majorHAnsi" w:eastAsia="Calibri" w:hAnsiTheme="majorHAnsi" w:cstheme="majorHAnsi"/>
          <w:lang w:val="pl-PL"/>
        </w:rPr>
        <w:t xml:space="preserve">legitymują się </w:t>
      </w:r>
      <w:r w:rsidR="00124A75" w:rsidRPr="00124A75">
        <w:rPr>
          <w:rFonts w:asciiTheme="majorHAnsi" w:eastAsia="Calibri" w:hAnsiTheme="majorHAnsi" w:cstheme="majorHAnsi"/>
          <w:lang w:val="pl-PL"/>
        </w:rPr>
        <w:t>bardzo dobrą znajomością problematyki morskich gatunków chronionych, jak i rybołówstwa</w:t>
      </w:r>
      <w:r w:rsidR="001C26A3" w:rsidRPr="001C26A3">
        <w:rPr>
          <w:rFonts w:asciiTheme="majorHAnsi" w:eastAsia="Calibri" w:hAnsiTheme="majorHAnsi" w:cstheme="majorHAnsi"/>
          <w:lang w:val="pl-PL"/>
        </w:rPr>
        <w:t xml:space="preserve">. </w:t>
      </w:r>
    </w:p>
    <w:p w14:paraId="1DD6D944" w14:textId="49970256" w:rsidR="007A752F" w:rsidRPr="007A752F" w:rsidRDefault="007A752F" w:rsidP="00F419ED">
      <w:pPr>
        <w:numPr>
          <w:ilvl w:val="0"/>
          <w:numId w:val="8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7A752F">
        <w:rPr>
          <w:rFonts w:ascii="Calibri" w:eastAsia="Calibri" w:hAnsi="Calibri"/>
          <w:color w:val="000000"/>
          <w:spacing w:val="1"/>
          <w:lang w:val="pl-PL" w:eastAsia="ar-SA"/>
        </w:rPr>
        <w:t xml:space="preserve">Na potwierdzenie spełnienia warunku udziału w zapytaniu Wykonawca wraz z ofertą przedstawi spis wykonanych </w:t>
      </w:r>
      <w:r w:rsidR="00886122">
        <w:rPr>
          <w:rFonts w:ascii="Calibri" w:eastAsia="Calibri" w:hAnsi="Calibri"/>
          <w:color w:val="000000"/>
          <w:spacing w:val="1"/>
          <w:lang w:val="pl-PL" w:eastAsia="ar-SA"/>
        </w:rPr>
        <w:t>artykułów</w:t>
      </w:r>
      <w:r w:rsidRPr="007A752F">
        <w:rPr>
          <w:rFonts w:ascii="Calibri" w:eastAsia="Calibri" w:hAnsi="Calibri"/>
          <w:color w:val="000000"/>
          <w:spacing w:val="1"/>
          <w:lang w:val="pl-PL" w:eastAsia="ar-SA"/>
        </w:rPr>
        <w:t xml:space="preserve"> lub </w:t>
      </w:r>
      <w:r w:rsidR="00886122">
        <w:rPr>
          <w:rFonts w:ascii="Calibri" w:eastAsia="Calibri" w:hAnsi="Calibri"/>
          <w:color w:val="000000"/>
          <w:spacing w:val="1"/>
          <w:lang w:val="pl-PL" w:eastAsia="ar-SA"/>
        </w:rPr>
        <w:t>publikacji</w:t>
      </w:r>
      <w:r w:rsidRPr="007A752F">
        <w:rPr>
          <w:rFonts w:ascii="Calibri" w:eastAsia="Calibri" w:hAnsi="Calibri"/>
          <w:color w:val="000000"/>
          <w:spacing w:val="1"/>
          <w:lang w:val="pl-PL" w:eastAsia="ar-SA"/>
        </w:rPr>
        <w:t xml:space="preserve">, </w:t>
      </w:r>
      <w:r w:rsidR="00694F7C">
        <w:rPr>
          <w:rFonts w:ascii="Calibri" w:eastAsia="Calibri" w:hAnsi="Calibri"/>
          <w:color w:val="000000"/>
          <w:spacing w:val="1"/>
          <w:lang w:val="pl-PL" w:eastAsia="ar-SA"/>
        </w:rPr>
        <w:t xml:space="preserve">czy też </w:t>
      </w:r>
      <w:r w:rsidR="006277FB">
        <w:rPr>
          <w:rFonts w:ascii="Calibri" w:eastAsia="Calibri" w:hAnsi="Calibri"/>
          <w:color w:val="000000"/>
          <w:spacing w:val="1"/>
          <w:lang w:val="pl-PL" w:eastAsia="ar-SA"/>
        </w:rPr>
        <w:t xml:space="preserve">dokumentację potwierdzającą uczestnictwo w grupach eksperckich lub projektach zajmujących się tą tematyką, </w:t>
      </w:r>
      <w:r w:rsidRPr="007A752F">
        <w:rPr>
          <w:rFonts w:ascii="Calibri" w:eastAsia="Calibri" w:hAnsi="Calibri"/>
          <w:color w:val="000000"/>
          <w:spacing w:val="1"/>
          <w:lang w:val="pl-PL" w:eastAsia="ar-SA"/>
        </w:rPr>
        <w:t>o których mowa w pkt. 1.</w:t>
      </w:r>
    </w:p>
    <w:p w14:paraId="5659BF3F" w14:textId="2E8A7146" w:rsidR="007A752F" w:rsidRPr="007A752F" w:rsidRDefault="007A752F" w:rsidP="00F419ED">
      <w:pPr>
        <w:numPr>
          <w:ilvl w:val="0"/>
          <w:numId w:val="8"/>
        </w:numPr>
        <w:spacing w:line="240" w:lineRule="auto"/>
        <w:ind w:left="426"/>
        <w:jc w:val="both"/>
        <w:rPr>
          <w:rFonts w:ascii="Calibri" w:eastAsia="Calibri" w:hAnsi="Calibri"/>
          <w:color w:val="000000"/>
          <w:spacing w:val="1"/>
          <w:lang w:val="pl-PL" w:eastAsia="ar-SA"/>
        </w:rPr>
      </w:pPr>
      <w:r w:rsidRPr="007A752F">
        <w:rPr>
          <w:rFonts w:ascii="Calibri" w:eastAsia="Calibri" w:hAnsi="Calibri"/>
          <w:color w:val="000000"/>
          <w:spacing w:val="1"/>
          <w:lang w:val="pl-PL" w:eastAsia="ar-SA"/>
        </w:rPr>
        <w:t xml:space="preserve">Zamawiający wymaga również, aby Wykonawca przedstawił listę przynajmniej 2 osób dedykowanych do realizacji zamówienia, </w:t>
      </w:r>
      <w:r w:rsidR="00AC2AD9">
        <w:rPr>
          <w:rFonts w:ascii="Calibri" w:eastAsia="Calibri" w:hAnsi="Calibri"/>
          <w:color w:val="000000"/>
          <w:spacing w:val="1"/>
          <w:lang w:val="pl-PL" w:eastAsia="ar-SA"/>
        </w:rPr>
        <w:t xml:space="preserve">posiadających </w:t>
      </w:r>
      <w:r w:rsidR="002D2D58" w:rsidRPr="002D2D58">
        <w:rPr>
          <w:rFonts w:ascii="Calibri" w:eastAsia="Calibri" w:hAnsi="Calibri"/>
          <w:color w:val="000000"/>
          <w:spacing w:val="1"/>
          <w:lang w:val="pl-PL" w:eastAsia="ar-SA"/>
        </w:rPr>
        <w:t>wykształcenie na poziomie co najmniej magistra na kierunku przyrodniczym (biologia, geografia, oceanografia, ochrona środowiska, rybactwo/rybołówstwo)</w:t>
      </w:r>
      <w:r w:rsidRPr="007A752F">
        <w:rPr>
          <w:rFonts w:ascii="Calibri" w:eastAsia="Calibri" w:hAnsi="Calibri"/>
          <w:color w:val="000000"/>
          <w:spacing w:val="1"/>
          <w:lang w:val="pl-PL" w:eastAsia="ar-SA"/>
        </w:rPr>
        <w:t xml:space="preserve"> niezbędne do należytej realizacji zamówienia.</w:t>
      </w:r>
    </w:p>
    <w:p w14:paraId="48AA2A91" w14:textId="77777777" w:rsidR="002E1259" w:rsidRPr="002E1259" w:rsidRDefault="002E1259" w:rsidP="00DE2BFA">
      <w:pPr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7AC01E52" w14:textId="3B355A3D" w:rsidR="00DE2BFA" w:rsidRPr="00D549DF" w:rsidRDefault="00625D1E" w:rsidP="00F419ED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 </w:t>
      </w:r>
      <w:r w:rsidR="00243C03" w:rsidRPr="00243C03">
        <w:rPr>
          <w:rFonts w:ascii="Calibri" w:eastAsia="Times New Roman" w:hAnsi="Calibri" w:cs="Calibri"/>
          <w:b/>
          <w:bCs/>
          <w:spacing w:val="-2"/>
          <w:lang w:val="pl-PL" w:eastAsia="x-none"/>
        </w:rPr>
        <w:t>Dokumenty wymagane do złożenia oferty:</w:t>
      </w:r>
    </w:p>
    <w:p w14:paraId="18332437" w14:textId="3F9A7382" w:rsidR="00243C03" w:rsidRDefault="00243C03" w:rsidP="00F419ED">
      <w:pPr>
        <w:numPr>
          <w:ilvl w:val="0"/>
          <w:numId w:val="5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243C03">
        <w:rPr>
          <w:rFonts w:asciiTheme="majorHAnsi" w:eastAsia="Calibri" w:hAnsiTheme="majorHAnsi" w:cstheme="majorHAnsi"/>
          <w:lang w:val="pl-PL"/>
        </w:rPr>
        <w:t>Formularz ofertowy Wykonawcy (według wzoru z Załącznika nr 2)</w:t>
      </w:r>
      <w:r>
        <w:rPr>
          <w:rFonts w:asciiTheme="majorHAnsi" w:eastAsia="Calibri" w:hAnsiTheme="majorHAnsi" w:cstheme="majorHAnsi"/>
          <w:lang w:val="pl-PL"/>
        </w:rPr>
        <w:t>;</w:t>
      </w:r>
    </w:p>
    <w:p w14:paraId="05BA33CF" w14:textId="343F6814" w:rsidR="00B5376B" w:rsidRPr="00B5376B" w:rsidRDefault="00B5376B" w:rsidP="00F419ED">
      <w:pPr>
        <w:numPr>
          <w:ilvl w:val="0"/>
          <w:numId w:val="5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B5376B">
        <w:rPr>
          <w:rFonts w:asciiTheme="majorHAnsi" w:eastAsia="Calibri" w:hAnsiTheme="majorHAnsi" w:cstheme="majorHAnsi"/>
          <w:lang w:val="pl-PL"/>
        </w:rPr>
        <w:t>Oświadczenie o spełnieniu warunków udziału w postępowaniu (</w:t>
      </w:r>
      <w:r w:rsidR="00145C91">
        <w:rPr>
          <w:rFonts w:asciiTheme="majorHAnsi" w:eastAsia="Calibri" w:hAnsiTheme="majorHAnsi" w:cstheme="majorHAnsi"/>
          <w:lang w:val="pl-PL"/>
        </w:rPr>
        <w:t>Z</w:t>
      </w:r>
      <w:r w:rsidRPr="00B5376B">
        <w:rPr>
          <w:rFonts w:asciiTheme="majorHAnsi" w:eastAsia="Calibri" w:hAnsiTheme="majorHAnsi" w:cstheme="majorHAnsi"/>
          <w:lang w:val="pl-PL"/>
        </w:rPr>
        <w:t xml:space="preserve">ał. nr </w:t>
      </w:r>
      <w:r>
        <w:rPr>
          <w:rFonts w:asciiTheme="majorHAnsi" w:eastAsia="Calibri" w:hAnsiTheme="majorHAnsi" w:cstheme="majorHAnsi"/>
          <w:lang w:val="pl-PL"/>
        </w:rPr>
        <w:t>3</w:t>
      </w:r>
      <w:r w:rsidRPr="00B5376B">
        <w:rPr>
          <w:rFonts w:asciiTheme="majorHAnsi" w:eastAsia="Calibri" w:hAnsiTheme="majorHAnsi" w:cstheme="majorHAnsi"/>
          <w:lang w:val="pl-PL"/>
        </w:rPr>
        <w:t xml:space="preserve">) </w:t>
      </w:r>
    </w:p>
    <w:p w14:paraId="2A5DD523" w14:textId="18960687" w:rsidR="00243C03" w:rsidRPr="00243C03" w:rsidRDefault="00243C03" w:rsidP="00F419ED">
      <w:pPr>
        <w:numPr>
          <w:ilvl w:val="0"/>
          <w:numId w:val="5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243C03">
        <w:rPr>
          <w:rFonts w:asciiTheme="majorHAnsi" w:eastAsia="Calibri" w:hAnsiTheme="majorHAnsi" w:cstheme="majorHAnsi"/>
          <w:lang w:val="pl-PL"/>
        </w:rPr>
        <w:t>Oświadczenie Wykonawcy o braku powiązań kapitałowych lub osobowych</w:t>
      </w:r>
      <w:r w:rsidR="00B94067">
        <w:rPr>
          <w:rFonts w:asciiTheme="majorHAnsi" w:eastAsia="Calibri" w:hAnsiTheme="majorHAnsi" w:cstheme="majorHAnsi"/>
          <w:lang w:val="pl-PL"/>
        </w:rPr>
        <w:t xml:space="preserve"> i braku przesłanek wykluczenia</w:t>
      </w:r>
      <w:r w:rsidRPr="00243C03">
        <w:rPr>
          <w:rFonts w:asciiTheme="majorHAnsi" w:eastAsia="Calibri" w:hAnsiTheme="majorHAnsi" w:cstheme="majorHAnsi"/>
          <w:lang w:val="pl-PL"/>
        </w:rPr>
        <w:t xml:space="preserve"> (według wzoru z</w:t>
      </w:r>
      <w:r>
        <w:rPr>
          <w:rFonts w:asciiTheme="majorHAnsi" w:eastAsia="Calibri" w:hAnsiTheme="majorHAnsi" w:cstheme="majorHAnsi"/>
          <w:lang w:val="pl-PL"/>
        </w:rPr>
        <w:t xml:space="preserve"> </w:t>
      </w:r>
      <w:r w:rsidRPr="00243C03">
        <w:rPr>
          <w:rFonts w:asciiTheme="majorHAnsi" w:eastAsia="Calibri" w:hAnsiTheme="majorHAnsi" w:cstheme="majorHAnsi"/>
          <w:lang w:val="pl-PL"/>
        </w:rPr>
        <w:t xml:space="preserve">Załącznika nr </w:t>
      </w:r>
      <w:r w:rsidR="00B5376B">
        <w:rPr>
          <w:rFonts w:asciiTheme="majorHAnsi" w:eastAsia="Calibri" w:hAnsiTheme="majorHAnsi" w:cstheme="majorHAnsi"/>
          <w:lang w:val="pl-PL"/>
        </w:rPr>
        <w:t>4</w:t>
      </w:r>
      <w:r w:rsidRPr="00243C03">
        <w:rPr>
          <w:rFonts w:asciiTheme="majorHAnsi" w:eastAsia="Calibri" w:hAnsiTheme="majorHAnsi" w:cstheme="majorHAnsi"/>
          <w:lang w:val="pl-PL"/>
        </w:rPr>
        <w:t>)</w:t>
      </w:r>
      <w:r>
        <w:rPr>
          <w:rFonts w:asciiTheme="majorHAnsi" w:eastAsia="Calibri" w:hAnsiTheme="majorHAnsi" w:cstheme="majorHAnsi"/>
          <w:lang w:val="pl-PL"/>
        </w:rPr>
        <w:t>;</w:t>
      </w:r>
    </w:p>
    <w:p w14:paraId="01364858" w14:textId="5B72CFA9" w:rsidR="000C7042" w:rsidRDefault="00243C03" w:rsidP="00F419ED">
      <w:pPr>
        <w:numPr>
          <w:ilvl w:val="0"/>
          <w:numId w:val="5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243C03">
        <w:rPr>
          <w:rFonts w:asciiTheme="majorHAnsi" w:eastAsia="Calibri" w:hAnsiTheme="majorHAnsi" w:cstheme="majorHAnsi"/>
          <w:lang w:val="pl-PL"/>
        </w:rPr>
        <w:t xml:space="preserve">Klauzula informacyjna RODO (według wzoru z Załącznika nr </w:t>
      </w:r>
      <w:r w:rsidR="00B5376B">
        <w:rPr>
          <w:rFonts w:asciiTheme="majorHAnsi" w:eastAsia="Calibri" w:hAnsiTheme="majorHAnsi" w:cstheme="majorHAnsi"/>
          <w:lang w:val="pl-PL"/>
        </w:rPr>
        <w:t>5</w:t>
      </w:r>
      <w:r w:rsidRPr="00243C03">
        <w:rPr>
          <w:rFonts w:asciiTheme="majorHAnsi" w:eastAsia="Calibri" w:hAnsiTheme="majorHAnsi" w:cstheme="majorHAnsi"/>
          <w:lang w:val="pl-PL"/>
        </w:rPr>
        <w:t>)</w:t>
      </w:r>
      <w:r w:rsidR="006B29EF">
        <w:rPr>
          <w:rFonts w:asciiTheme="majorHAnsi" w:eastAsia="Calibri" w:hAnsiTheme="majorHAnsi" w:cstheme="majorHAnsi"/>
          <w:lang w:val="pl-PL"/>
        </w:rPr>
        <w:t>;</w:t>
      </w:r>
    </w:p>
    <w:p w14:paraId="3A132178" w14:textId="1CDA0F64" w:rsidR="00C61DCE" w:rsidRPr="00772A1D" w:rsidRDefault="004D278B" w:rsidP="00F419ED">
      <w:pPr>
        <w:numPr>
          <w:ilvl w:val="0"/>
          <w:numId w:val="5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4D278B">
        <w:rPr>
          <w:rFonts w:asciiTheme="majorHAnsi" w:eastAsia="Calibri" w:hAnsiTheme="majorHAnsi" w:cstheme="majorHAnsi"/>
          <w:lang w:val="pl-PL"/>
        </w:rPr>
        <w:t xml:space="preserve">Kopie dokumentów potwierdzających wykształcenie oraz posiadanie kwalifikacji </w:t>
      </w:r>
      <w:r w:rsidR="00E0128F" w:rsidRPr="007A752F">
        <w:rPr>
          <w:rFonts w:ascii="Calibri" w:eastAsia="Calibri" w:hAnsi="Calibri"/>
          <w:color w:val="000000"/>
          <w:spacing w:val="1"/>
          <w:lang w:val="pl-PL" w:eastAsia="ar-SA"/>
        </w:rPr>
        <w:t>niezbędn</w:t>
      </w:r>
      <w:r w:rsidR="00E0128F">
        <w:rPr>
          <w:rFonts w:ascii="Calibri" w:eastAsia="Calibri" w:hAnsi="Calibri"/>
          <w:color w:val="000000"/>
          <w:spacing w:val="1"/>
          <w:lang w:val="pl-PL" w:eastAsia="ar-SA"/>
        </w:rPr>
        <w:t>ych</w:t>
      </w:r>
      <w:r w:rsidR="001B3241" w:rsidRPr="007A752F">
        <w:rPr>
          <w:rFonts w:ascii="Calibri" w:eastAsia="Calibri" w:hAnsi="Calibri"/>
          <w:color w:val="000000"/>
          <w:spacing w:val="1"/>
          <w:lang w:val="pl-PL" w:eastAsia="ar-SA"/>
        </w:rPr>
        <w:t xml:space="preserve"> do należytej realizacji zamówienia</w:t>
      </w:r>
      <w:r w:rsidR="00772A1D" w:rsidRPr="00855A18">
        <w:rPr>
          <w:rFonts w:asciiTheme="majorHAnsi" w:eastAsia="Calibri" w:hAnsiTheme="majorHAnsi" w:cstheme="majorHAnsi"/>
          <w:lang w:val="pl-PL"/>
        </w:rPr>
        <w:t>.</w:t>
      </w:r>
    </w:p>
    <w:p w14:paraId="686178B1" w14:textId="77777777" w:rsidR="00243C03" w:rsidRPr="00243C03" w:rsidRDefault="00243C03" w:rsidP="00243C03">
      <w:pPr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03FADC82" w14:textId="3B29BA21" w:rsidR="00395E94" w:rsidRDefault="00625D1E" w:rsidP="00F419ED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Kryterium oceny ofert, wagi procentowe przypisane do poszczególnych kryteriów oraz sposób</w:t>
      </w:r>
      <w:r w:rsidRPr="00F956F1">
        <w:rPr>
          <w:rFonts w:asciiTheme="majorHAnsi" w:eastAsia="Calibri" w:hAnsiTheme="majorHAnsi" w:cstheme="majorHAnsi"/>
          <w:b/>
          <w:bCs/>
          <w:lang w:val="pl-PL"/>
        </w:rPr>
        <w:t xml:space="preserve"> przyznawania punktacji</w:t>
      </w:r>
      <w:r w:rsidR="00195513">
        <w:rPr>
          <w:rFonts w:asciiTheme="majorHAnsi" w:eastAsia="Calibri" w:hAnsiTheme="majorHAnsi" w:cstheme="majorHAnsi"/>
          <w:b/>
          <w:bCs/>
          <w:lang w:val="pl-PL"/>
        </w:rPr>
        <w:t>:</w:t>
      </w:r>
    </w:p>
    <w:p w14:paraId="4AD65F07" w14:textId="59B6D531" w:rsidR="00195513" w:rsidRDefault="00195513" w:rsidP="00195513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284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</w:p>
    <w:tbl>
      <w:tblPr>
        <w:tblStyle w:val="Tabela-Siatka"/>
        <w:tblW w:w="9072" w:type="dxa"/>
        <w:tblInd w:w="279" w:type="dxa"/>
        <w:tblLook w:val="04A0" w:firstRow="1" w:lastRow="0" w:firstColumn="1" w:lastColumn="0" w:noHBand="0" w:noVBand="1"/>
      </w:tblPr>
      <w:tblGrid>
        <w:gridCol w:w="480"/>
        <w:gridCol w:w="6236"/>
        <w:gridCol w:w="2356"/>
      </w:tblGrid>
      <w:tr w:rsidR="00ED0182" w14:paraId="6BB4BBC0" w14:textId="77777777" w:rsidTr="00E153A3">
        <w:tc>
          <w:tcPr>
            <w:tcW w:w="480" w:type="dxa"/>
          </w:tcPr>
          <w:p w14:paraId="39C9993A" w14:textId="44BF41A9" w:rsidR="00ED0182" w:rsidRDefault="00ED0182" w:rsidP="00A329C7">
            <w:pPr>
              <w:ind w:left="-530" w:firstLine="530"/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Lp.</w:t>
            </w:r>
          </w:p>
        </w:tc>
        <w:tc>
          <w:tcPr>
            <w:tcW w:w="6236" w:type="dxa"/>
          </w:tcPr>
          <w:p w14:paraId="06081D37" w14:textId="0B738329" w:rsidR="00ED0182" w:rsidRDefault="00ED0182" w:rsidP="00F956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Nazwa kryterium</w:t>
            </w:r>
          </w:p>
        </w:tc>
        <w:tc>
          <w:tcPr>
            <w:tcW w:w="2356" w:type="dxa"/>
          </w:tcPr>
          <w:p w14:paraId="005583FA" w14:textId="2FA6496C" w:rsidR="00ED0182" w:rsidRDefault="00ED0182" w:rsidP="00F956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Waga</w:t>
            </w:r>
          </w:p>
        </w:tc>
      </w:tr>
      <w:tr w:rsidR="00ED0182" w14:paraId="027CDB73" w14:textId="77777777" w:rsidTr="00E153A3">
        <w:tc>
          <w:tcPr>
            <w:tcW w:w="480" w:type="dxa"/>
          </w:tcPr>
          <w:p w14:paraId="0F939BDB" w14:textId="6421F1B7" w:rsidR="00ED0182" w:rsidRDefault="00ED0182" w:rsidP="00F956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1.</w:t>
            </w:r>
          </w:p>
        </w:tc>
        <w:tc>
          <w:tcPr>
            <w:tcW w:w="6236" w:type="dxa"/>
          </w:tcPr>
          <w:p w14:paraId="2CCEE006" w14:textId="30AF366A" w:rsidR="00ED0182" w:rsidRDefault="007718BA" w:rsidP="00F956F1">
            <w:pPr>
              <w:rPr>
                <w:rFonts w:asciiTheme="majorHAnsi" w:eastAsia="Calibri" w:hAnsiTheme="majorHAnsi" w:cstheme="majorHAnsi"/>
                <w:lang w:val="pl-PL"/>
              </w:rPr>
            </w:pPr>
            <w:r w:rsidRPr="007718BA">
              <w:rPr>
                <w:rFonts w:asciiTheme="majorHAnsi" w:eastAsia="Calibri" w:hAnsiTheme="majorHAnsi" w:cstheme="majorHAnsi"/>
                <w:lang w:val="pl-PL"/>
              </w:rPr>
              <w:t xml:space="preserve">Cena brutto </w:t>
            </w:r>
            <w:bookmarkStart w:id="1" w:name="_Hlk101549574"/>
            <w:r w:rsidRPr="007718BA">
              <w:rPr>
                <w:rFonts w:asciiTheme="majorHAnsi" w:eastAsia="Calibri" w:hAnsiTheme="majorHAnsi" w:cstheme="majorHAnsi"/>
                <w:lang w:val="pl-PL"/>
              </w:rPr>
              <w:t>za cały przedmiot zamówienia</w:t>
            </w:r>
            <w:bookmarkEnd w:id="1"/>
          </w:p>
        </w:tc>
        <w:tc>
          <w:tcPr>
            <w:tcW w:w="2356" w:type="dxa"/>
          </w:tcPr>
          <w:p w14:paraId="17751A41" w14:textId="526FA6B2" w:rsidR="00ED0182" w:rsidRPr="00C510DB" w:rsidRDefault="00BF2096" w:rsidP="794B6D08">
            <w:pPr>
              <w:rPr>
                <w:rFonts w:asciiTheme="majorHAnsi" w:eastAsia="Calibri" w:hAnsiTheme="majorHAnsi" w:cstheme="majorBidi"/>
                <w:lang w:val="pl-PL"/>
              </w:rPr>
            </w:pPr>
            <w:r>
              <w:rPr>
                <w:rFonts w:asciiTheme="majorHAnsi" w:eastAsia="Calibri" w:hAnsiTheme="majorHAnsi" w:cstheme="majorBidi"/>
                <w:lang w:val="pl-PL"/>
              </w:rPr>
              <w:t>10</w:t>
            </w:r>
            <w:r w:rsidR="00BE5B2F">
              <w:rPr>
                <w:rFonts w:asciiTheme="majorHAnsi" w:eastAsia="Calibri" w:hAnsiTheme="majorHAnsi" w:cstheme="majorBidi"/>
                <w:lang w:val="pl-PL"/>
              </w:rPr>
              <w:t>0</w:t>
            </w:r>
            <w:r w:rsidR="4893F447" w:rsidRPr="00C510DB">
              <w:rPr>
                <w:rFonts w:asciiTheme="majorHAnsi" w:eastAsia="Calibri" w:hAnsiTheme="majorHAnsi" w:cstheme="majorBidi"/>
                <w:lang w:val="pl-PL"/>
              </w:rPr>
              <w:t>%</w:t>
            </w:r>
          </w:p>
        </w:tc>
      </w:tr>
    </w:tbl>
    <w:p w14:paraId="0E9040DC" w14:textId="77777777" w:rsidR="00B07F5A" w:rsidRPr="004270D6" w:rsidRDefault="00B07F5A" w:rsidP="59F408CD">
      <w:pPr>
        <w:rPr>
          <w:rFonts w:asciiTheme="majorHAnsi" w:eastAsia="Calibri" w:hAnsiTheme="majorHAnsi" w:cstheme="majorBidi"/>
          <w:sz w:val="20"/>
          <w:szCs w:val="20"/>
          <w:lang w:val="pl-PL"/>
        </w:rPr>
      </w:pPr>
    </w:p>
    <w:p w14:paraId="207BEB53" w14:textId="450D3D12" w:rsidR="005E7C3E" w:rsidRDefault="005E7C3E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 w:rsidRPr="00FF0D35">
        <w:rPr>
          <w:rFonts w:asciiTheme="majorHAnsi" w:eastAsia="Calibri" w:hAnsiTheme="majorHAnsi" w:cstheme="majorHAnsi"/>
          <w:lang w:val="pl-PL"/>
        </w:rPr>
        <w:lastRenderedPageBreak/>
        <w:t>Ocenie w kryterium „Cena brutto</w:t>
      </w:r>
      <w:r w:rsidR="00762009" w:rsidRPr="00762009">
        <w:rPr>
          <w:rFonts w:asciiTheme="majorHAnsi" w:eastAsia="Calibri" w:hAnsiTheme="majorHAnsi" w:cstheme="majorHAnsi"/>
          <w:lang w:val="pl-PL"/>
        </w:rPr>
        <w:t xml:space="preserve"> za cały przedmiot zamówienia</w:t>
      </w:r>
      <w:r w:rsidRPr="00FF0D35">
        <w:rPr>
          <w:rFonts w:asciiTheme="majorHAnsi" w:eastAsia="Calibri" w:hAnsiTheme="majorHAnsi" w:cstheme="majorHAnsi"/>
          <w:lang w:val="pl-PL"/>
        </w:rPr>
        <w:t>” będzie podlegać zaoferowana przez Wykonawcę, w</w:t>
      </w:r>
      <w:r>
        <w:rPr>
          <w:rFonts w:asciiTheme="majorHAnsi" w:eastAsia="Calibri" w:hAnsiTheme="majorHAnsi" w:cstheme="majorHAnsi"/>
          <w:lang w:val="pl-PL"/>
        </w:rPr>
        <w:t xml:space="preserve"> </w:t>
      </w:r>
      <w:r w:rsidRPr="00FF0D35">
        <w:rPr>
          <w:rFonts w:asciiTheme="majorHAnsi" w:eastAsia="Calibri" w:hAnsiTheme="majorHAnsi" w:cstheme="majorHAnsi"/>
          <w:lang w:val="pl-PL"/>
        </w:rPr>
        <w:t xml:space="preserve">Formularzu oferty, cena za </w:t>
      </w:r>
      <w:r w:rsidR="00521402" w:rsidRPr="00521402">
        <w:rPr>
          <w:rFonts w:asciiTheme="majorHAnsi" w:eastAsia="Calibri" w:hAnsiTheme="majorHAnsi" w:cstheme="majorHAnsi"/>
          <w:lang w:val="pl-PL"/>
        </w:rPr>
        <w:t>profesjonaln</w:t>
      </w:r>
      <w:r w:rsidR="00521402">
        <w:rPr>
          <w:rFonts w:asciiTheme="majorHAnsi" w:eastAsia="Calibri" w:hAnsiTheme="majorHAnsi" w:cstheme="majorHAnsi"/>
          <w:lang w:val="pl-PL"/>
        </w:rPr>
        <w:t xml:space="preserve">e </w:t>
      </w:r>
      <w:r w:rsidR="00D27010">
        <w:rPr>
          <w:rFonts w:asciiTheme="majorHAnsi" w:eastAsia="Calibri" w:hAnsiTheme="majorHAnsi" w:cstheme="majorHAnsi"/>
          <w:lang w:val="pl-PL"/>
        </w:rPr>
        <w:t>przygotowanie</w:t>
      </w:r>
      <w:r w:rsidR="00521402" w:rsidRPr="00521402">
        <w:rPr>
          <w:rFonts w:asciiTheme="majorHAnsi" w:eastAsia="Calibri" w:hAnsiTheme="majorHAnsi" w:cstheme="majorHAnsi"/>
          <w:lang w:val="pl-PL"/>
        </w:rPr>
        <w:t xml:space="preserve"> i </w:t>
      </w:r>
      <w:r w:rsidR="001235CA">
        <w:rPr>
          <w:rFonts w:asciiTheme="majorHAnsi" w:eastAsia="Calibri" w:hAnsiTheme="majorHAnsi" w:cstheme="majorHAnsi"/>
          <w:lang w:val="pl-PL"/>
        </w:rPr>
        <w:t>należytą starannością</w:t>
      </w:r>
      <w:r w:rsidR="00521402">
        <w:rPr>
          <w:rFonts w:asciiTheme="majorHAnsi" w:eastAsia="Calibri" w:hAnsiTheme="majorHAnsi" w:cstheme="majorHAnsi"/>
          <w:lang w:val="pl-PL"/>
        </w:rPr>
        <w:t xml:space="preserve"> </w:t>
      </w:r>
      <w:r w:rsidR="005F280F" w:rsidRPr="009269F2">
        <w:rPr>
          <w:rFonts w:asciiTheme="majorHAnsi" w:eastAsia="Calibri" w:hAnsiTheme="majorHAnsi" w:cstheme="majorHAnsi"/>
          <w:lang w:val="pl-PL"/>
        </w:rPr>
        <w:t>ekspertyzy „Alternatywne narzędzia połowowe i możliwości ich zastosowania w polskiej części Morza Bałtyckiego w świetle uwarunkowań środowiskowych oraz przepisów krajowych i międzynarodowych”</w:t>
      </w:r>
      <w:r w:rsidR="0034311E">
        <w:rPr>
          <w:rFonts w:asciiTheme="majorHAnsi" w:eastAsia="Calibri" w:hAnsiTheme="majorHAnsi" w:cstheme="majorHAnsi"/>
          <w:lang w:val="pl-PL"/>
        </w:rPr>
        <w:t xml:space="preserve">. </w:t>
      </w:r>
      <w:r w:rsidRPr="00FF0D35">
        <w:rPr>
          <w:rFonts w:asciiTheme="majorHAnsi" w:eastAsia="Calibri" w:hAnsiTheme="majorHAnsi" w:cstheme="majorHAnsi"/>
          <w:lang w:val="pl-PL"/>
        </w:rPr>
        <w:t>Do realizacji zamówienia zostanie wybrany Wykonawca,</w:t>
      </w:r>
      <w:r>
        <w:rPr>
          <w:rFonts w:asciiTheme="majorHAnsi" w:eastAsia="Calibri" w:hAnsiTheme="majorHAnsi" w:cstheme="majorHAnsi"/>
          <w:lang w:val="pl-PL"/>
        </w:rPr>
        <w:t xml:space="preserve"> </w:t>
      </w:r>
      <w:r w:rsidRPr="00FF0D35">
        <w:rPr>
          <w:rFonts w:asciiTheme="majorHAnsi" w:eastAsia="Calibri" w:hAnsiTheme="majorHAnsi" w:cstheme="majorHAnsi"/>
          <w:lang w:val="pl-PL"/>
        </w:rPr>
        <w:t>który zaoferuje najniższą cenę brutto.</w:t>
      </w:r>
      <w:r w:rsidR="00683748">
        <w:rPr>
          <w:rFonts w:asciiTheme="majorHAnsi" w:eastAsia="Calibri" w:hAnsiTheme="majorHAnsi" w:cstheme="majorHAnsi"/>
          <w:lang w:val="pl-PL"/>
        </w:rPr>
        <w:t xml:space="preserve"> </w:t>
      </w:r>
    </w:p>
    <w:p w14:paraId="72010FF6" w14:textId="1383D0C8" w:rsidR="00894EB1" w:rsidRDefault="008C56D5" w:rsidP="00354557">
      <w:pPr>
        <w:spacing w:before="55" w:line="268" w:lineRule="exact"/>
        <w:ind w:left="284" w:hanging="284"/>
        <w:rPr>
          <w:rFonts w:ascii="Calibri" w:eastAsia="Calibri" w:hAnsi="Calibri" w:cs="Calibri"/>
          <w:lang w:val="pl-PL"/>
        </w:rPr>
      </w:pPr>
      <w:r w:rsidRPr="008C56D5">
        <w:rPr>
          <w:rFonts w:ascii="Calibri" w:eastAsia="Calibri" w:hAnsi="Calibri" w:cs="Calibri"/>
          <w:lang w:val="pl-PL"/>
        </w:rPr>
        <w:t>Sposób przyznawania punktacji za spełnienie kryterium „cena” zostan</w:t>
      </w:r>
      <w:r w:rsidR="00DE7E07">
        <w:rPr>
          <w:rFonts w:ascii="Calibri" w:eastAsia="Calibri" w:hAnsi="Calibri" w:cs="Calibri"/>
          <w:lang w:val="pl-PL"/>
        </w:rPr>
        <w:t>ie</w:t>
      </w:r>
      <w:r w:rsidRPr="008C56D5">
        <w:rPr>
          <w:rFonts w:ascii="Calibri" w:eastAsia="Calibri" w:hAnsi="Calibri" w:cs="Calibri"/>
          <w:lang w:val="pl-PL"/>
        </w:rPr>
        <w:t xml:space="preserve"> obliczone na podstawie wzoru:</w:t>
      </w:r>
    </w:p>
    <w:p w14:paraId="46FB007B" w14:textId="77777777" w:rsidR="00DC2443" w:rsidRDefault="00DC2443" w:rsidP="00354557">
      <w:pPr>
        <w:spacing w:before="55" w:line="268" w:lineRule="exact"/>
        <w:ind w:left="284" w:hanging="284"/>
        <w:rPr>
          <w:rFonts w:ascii="Calibri" w:eastAsia="Times New Roman" w:hAnsi="Calibri" w:cs="Times New Roman"/>
          <w:b/>
          <w:i/>
          <w:u w:val="single"/>
          <w:lang w:val="pl-PL"/>
        </w:rPr>
      </w:pPr>
    </w:p>
    <w:p w14:paraId="49174F68" w14:textId="57F5C2D1" w:rsidR="00894EB1" w:rsidRPr="007435E3" w:rsidRDefault="00894EB1" w:rsidP="00894EB1">
      <w:pPr>
        <w:jc w:val="center"/>
        <w:rPr>
          <w:rFonts w:asciiTheme="minorHAnsi" w:eastAsia="Calibri" w:hAnsiTheme="minorHAnsi" w:cstheme="minorHAnsi"/>
          <w:b/>
          <w:color w:val="000000"/>
          <w:lang w:val="pl-PL"/>
        </w:rPr>
      </w:pPr>
      <m:oMath>
        <m:r>
          <m:rPr>
            <m:sty m:val="b"/>
          </m:rPr>
          <w:rPr>
            <w:rFonts w:ascii="Cambria Math" w:hAnsi="Cambria Math" w:cstheme="minorHAnsi"/>
          </w:rPr>
          <m:t>X</m:t>
        </m:r>
        <m:r>
          <m:rPr>
            <m:sty m:val="b"/>
          </m:rPr>
          <w:rPr>
            <w:rFonts w:ascii="Cambria Math" w:hAnsi="Cambria Math" w:cstheme="minorHAnsi"/>
            <w:vertAlign w:val="subscript"/>
          </w:rPr>
          <m:t>1</m:t>
        </m:r>
        <m:r>
          <m:rPr>
            <m:sty m:val="b"/>
          </m:rPr>
          <w:rPr>
            <w:rFonts w:ascii="Cambria Math" w:hAnsi="Cambria Math" w:cstheme="minorHAnsi"/>
            <w:lang w:val="pl-PL"/>
          </w:rPr>
          <m:t xml:space="preserve"> =</m:t>
        </m:r>
        <m:f>
          <m:fPr>
            <m:ctrlPr>
              <w:rPr>
                <w:rFonts w:ascii="Cambria Math" w:eastAsia="Calibri" w:hAnsi="Cambria Math" w:cstheme="minorHAnsi"/>
                <w:b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 w:cstheme="minorHAnsi"/>
                    <w:b/>
                    <w:i/>
                    <w:color w:val="00000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min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 w:cstheme="minorHAnsi"/>
                    <w:b/>
                    <w:i/>
                    <w:color w:val="00000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o</m:t>
                </m:r>
              </m:sub>
            </m:sSub>
          </m:den>
        </m:f>
      </m:oMath>
      <w:r w:rsidRPr="007435E3">
        <w:rPr>
          <w:rFonts w:asciiTheme="minorHAnsi" w:hAnsiTheme="minorHAnsi" w:cstheme="minorHAnsi"/>
          <w:b/>
          <w:lang w:val="pl-PL"/>
        </w:rPr>
        <w:t xml:space="preserve"> * </w:t>
      </w:r>
      <w:r w:rsidR="00F419ED">
        <w:rPr>
          <w:rFonts w:asciiTheme="minorHAnsi" w:hAnsiTheme="minorHAnsi" w:cstheme="minorHAnsi"/>
          <w:b/>
          <w:lang w:val="pl-PL"/>
        </w:rPr>
        <w:t>10</w:t>
      </w:r>
      <w:r w:rsidRPr="007435E3">
        <w:rPr>
          <w:rFonts w:asciiTheme="minorHAnsi" w:hAnsiTheme="minorHAnsi" w:cstheme="minorHAnsi"/>
          <w:b/>
          <w:lang w:val="pl-PL"/>
        </w:rPr>
        <w:t>0 pkt.</w:t>
      </w:r>
    </w:p>
    <w:p w14:paraId="04702BA6" w14:textId="2DCE3226" w:rsidR="00354557" w:rsidRPr="00354557" w:rsidRDefault="00354557" w:rsidP="00354557">
      <w:pPr>
        <w:spacing w:before="55" w:line="268" w:lineRule="exact"/>
        <w:ind w:left="284" w:hanging="284"/>
        <w:rPr>
          <w:rFonts w:ascii="Calibri" w:eastAsia="Times New Roman" w:hAnsi="Calibri" w:cs="Times New Roman"/>
          <w:bCs/>
          <w:iCs/>
          <w:u w:val="single"/>
          <w:lang w:val="pl-PL"/>
        </w:rPr>
      </w:pPr>
      <w:r w:rsidRPr="00354557">
        <w:rPr>
          <w:rFonts w:ascii="Calibri" w:eastAsia="Times New Roman" w:hAnsi="Calibri" w:cs="Times New Roman"/>
          <w:bCs/>
          <w:iCs/>
          <w:u w:val="single"/>
          <w:lang w:val="pl-PL"/>
        </w:rPr>
        <w:t>gdzie:</w:t>
      </w:r>
    </w:p>
    <w:p w14:paraId="3E276814" w14:textId="745D1AC6" w:rsidR="00DC4401" w:rsidRPr="00DC4401" w:rsidRDefault="00DC4401" w:rsidP="00DC4401">
      <w:pPr>
        <w:widowControl w:val="0"/>
        <w:tabs>
          <w:tab w:val="left" w:pos="1492"/>
        </w:tabs>
        <w:autoSpaceDE w:val="0"/>
        <w:autoSpaceDN w:val="0"/>
        <w:spacing w:before="1" w:line="240" w:lineRule="auto"/>
        <w:ind w:left="284" w:hanging="284"/>
        <w:rPr>
          <w:rFonts w:ascii="Calibri" w:eastAsia="Calibri" w:hAnsi="Calibri" w:cs="Calibri"/>
          <w:b/>
          <w:lang w:val="pl-PL" w:eastAsia="en-US"/>
        </w:rPr>
      </w:pPr>
      <w:r w:rsidRPr="00DC4401">
        <w:rPr>
          <w:rFonts w:ascii="Calibri" w:eastAsia="Calibri" w:hAnsi="Calibri" w:cs="Calibri"/>
          <w:b/>
          <w:lang w:val="pl-PL" w:eastAsia="en-US"/>
        </w:rPr>
        <w:t>X1</w:t>
      </w:r>
      <w:r>
        <w:rPr>
          <w:rFonts w:ascii="Calibri" w:eastAsia="Calibri" w:hAnsi="Calibri" w:cs="Calibri"/>
          <w:b/>
          <w:lang w:val="pl-PL" w:eastAsia="en-US"/>
        </w:rPr>
        <w:t xml:space="preserve"> </w:t>
      </w:r>
      <w:r>
        <w:rPr>
          <w:rFonts w:ascii="Calibri" w:eastAsia="Calibri" w:hAnsi="Calibri" w:cs="Calibri"/>
          <w:b/>
          <w:lang w:val="pl-PL" w:eastAsia="en-US"/>
        </w:rPr>
        <w:tab/>
      </w:r>
      <w:r w:rsidR="0042790B">
        <w:rPr>
          <w:rFonts w:ascii="Calibri" w:eastAsia="Calibri" w:hAnsi="Calibri" w:cs="Calibri"/>
          <w:b/>
          <w:lang w:val="pl-PL" w:eastAsia="en-US"/>
        </w:rPr>
        <w:tab/>
      </w:r>
      <w:r w:rsidRPr="00DC4401">
        <w:rPr>
          <w:rFonts w:ascii="Calibri" w:eastAsia="Calibri" w:hAnsi="Calibri" w:cs="Calibri"/>
          <w:b/>
          <w:lang w:val="pl-PL" w:eastAsia="en-US"/>
        </w:rPr>
        <w:t xml:space="preserve"> </w:t>
      </w:r>
      <w:r w:rsidRPr="00DC4401">
        <w:rPr>
          <w:rFonts w:ascii="Calibri" w:eastAsia="Calibri" w:hAnsi="Calibri" w:cs="Calibri"/>
          <w:bCs/>
          <w:lang w:val="pl-PL" w:eastAsia="en-US"/>
        </w:rPr>
        <w:t>–   wartość punktowa kryterium ceny</w:t>
      </w:r>
      <w:r w:rsidRPr="00DC4401">
        <w:rPr>
          <w:rFonts w:ascii="Calibri" w:eastAsia="Calibri" w:hAnsi="Calibri" w:cs="Calibri"/>
          <w:b/>
          <w:lang w:val="pl-PL" w:eastAsia="en-US"/>
        </w:rPr>
        <w:t xml:space="preserve">  </w:t>
      </w:r>
    </w:p>
    <w:p w14:paraId="08D094D2" w14:textId="32D92121" w:rsidR="00DC4401" w:rsidRPr="00DC4401" w:rsidRDefault="00DC4401" w:rsidP="00DC4401">
      <w:pPr>
        <w:widowControl w:val="0"/>
        <w:tabs>
          <w:tab w:val="left" w:pos="1492"/>
        </w:tabs>
        <w:autoSpaceDE w:val="0"/>
        <w:autoSpaceDN w:val="0"/>
        <w:spacing w:before="1" w:line="240" w:lineRule="auto"/>
        <w:ind w:left="284" w:hanging="284"/>
        <w:rPr>
          <w:rFonts w:ascii="Calibri" w:eastAsia="Calibri" w:hAnsi="Calibri" w:cs="Calibri"/>
          <w:b/>
          <w:lang w:val="pl-PL" w:eastAsia="en-US"/>
        </w:rPr>
      </w:pPr>
      <w:proofErr w:type="spellStart"/>
      <w:r w:rsidRPr="00DC4401">
        <w:rPr>
          <w:rFonts w:ascii="Calibri" w:eastAsia="Calibri" w:hAnsi="Calibri" w:cs="Calibri"/>
          <w:b/>
          <w:lang w:val="pl-PL" w:eastAsia="en-US"/>
        </w:rPr>
        <w:t>Cmin</w:t>
      </w:r>
      <w:proofErr w:type="spellEnd"/>
      <w:r w:rsidRPr="00DC4401">
        <w:rPr>
          <w:rFonts w:ascii="Calibri" w:eastAsia="Calibri" w:hAnsi="Calibri" w:cs="Calibri"/>
          <w:b/>
          <w:lang w:val="pl-PL" w:eastAsia="en-US"/>
        </w:rPr>
        <w:t xml:space="preserve">   </w:t>
      </w:r>
      <w:r w:rsidR="0042790B">
        <w:rPr>
          <w:rFonts w:ascii="Calibri" w:eastAsia="Calibri" w:hAnsi="Calibri" w:cs="Calibri"/>
          <w:b/>
          <w:lang w:val="pl-PL" w:eastAsia="en-US"/>
        </w:rPr>
        <w:tab/>
      </w:r>
      <w:r>
        <w:rPr>
          <w:rFonts w:ascii="Calibri" w:eastAsia="Calibri" w:hAnsi="Calibri" w:cs="Calibri"/>
          <w:b/>
          <w:lang w:val="pl-PL" w:eastAsia="en-US"/>
        </w:rPr>
        <w:t xml:space="preserve"> </w:t>
      </w:r>
      <w:r w:rsidRPr="00DC4401">
        <w:rPr>
          <w:rFonts w:ascii="Calibri" w:eastAsia="Calibri" w:hAnsi="Calibri" w:cs="Calibri"/>
          <w:bCs/>
          <w:lang w:val="pl-PL" w:eastAsia="en-US"/>
        </w:rPr>
        <w:t>–   najniższa cena zamówienia ze złożonych ofert</w:t>
      </w:r>
      <w:r w:rsidRPr="00DC4401">
        <w:rPr>
          <w:rFonts w:ascii="Calibri" w:eastAsia="Calibri" w:hAnsi="Calibri" w:cs="Calibri"/>
          <w:b/>
          <w:lang w:val="pl-PL" w:eastAsia="en-US"/>
        </w:rPr>
        <w:t xml:space="preserve">  </w:t>
      </w:r>
    </w:p>
    <w:p w14:paraId="532992C3" w14:textId="4ED8CAED" w:rsidR="00354557" w:rsidRPr="00354557" w:rsidRDefault="00DC4401" w:rsidP="00DC4401">
      <w:pPr>
        <w:widowControl w:val="0"/>
        <w:tabs>
          <w:tab w:val="left" w:pos="1492"/>
        </w:tabs>
        <w:autoSpaceDE w:val="0"/>
        <w:autoSpaceDN w:val="0"/>
        <w:spacing w:before="1" w:line="240" w:lineRule="auto"/>
        <w:ind w:left="284" w:hanging="284"/>
        <w:rPr>
          <w:rFonts w:ascii="Calibri" w:eastAsia="Calibri" w:hAnsi="Calibri" w:cs="Calibri"/>
          <w:lang w:val="pl-PL" w:eastAsia="en-US"/>
        </w:rPr>
      </w:pPr>
      <w:r w:rsidRPr="00DC4401">
        <w:rPr>
          <w:rFonts w:ascii="Calibri" w:eastAsia="Calibri" w:hAnsi="Calibri" w:cs="Calibri"/>
          <w:b/>
          <w:lang w:val="pl-PL" w:eastAsia="en-US"/>
        </w:rPr>
        <w:t xml:space="preserve">Co       </w:t>
      </w:r>
      <w:r w:rsidR="0042790B">
        <w:rPr>
          <w:rFonts w:ascii="Calibri" w:eastAsia="Calibri" w:hAnsi="Calibri" w:cs="Calibri"/>
          <w:b/>
          <w:lang w:val="pl-PL" w:eastAsia="en-US"/>
        </w:rPr>
        <w:tab/>
      </w:r>
      <w:r w:rsidRPr="00DC4401">
        <w:rPr>
          <w:rFonts w:ascii="Calibri" w:eastAsia="Calibri" w:hAnsi="Calibri" w:cs="Calibri"/>
          <w:b/>
          <w:lang w:val="pl-PL" w:eastAsia="en-US"/>
        </w:rPr>
        <w:t xml:space="preserve"> </w:t>
      </w:r>
      <w:r w:rsidRPr="00DC4401">
        <w:rPr>
          <w:rFonts w:ascii="Calibri" w:eastAsia="Calibri" w:hAnsi="Calibri" w:cs="Calibri"/>
          <w:bCs/>
          <w:lang w:val="pl-PL" w:eastAsia="en-US"/>
        </w:rPr>
        <w:t>–   cena ocenianej oferty</w:t>
      </w:r>
    </w:p>
    <w:p w14:paraId="7CF01914" w14:textId="77777777" w:rsidR="00354557" w:rsidRPr="00354557" w:rsidRDefault="00354557" w:rsidP="00354557">
      <w:pPr>
        <w:widowControl w:val="0"/>
        <w:tabs>
          <w:tab w:val="left" w:pos="1492"/>
        </w:tabs>
        <w:autoSpaceDE w:val="0"/>
        <w:autoSpaceDN w:val="0"/>
        <w:spacing w:before="1" w:line="240" w:lineRule="auto"/>
        <w:ind w:left="1276" w:hanging="284"/>
        <w:rPr>
          <w:rFonts w:ascii="Calibri" w:eastAsia="Calibri" w:hAnsi="Calibri" w:cs="Calibri"/>
          <w:sz w:val="12"/>
          <w:szCs w:val="12"/>
          <w:lang w:val="pl-PL" w:eastAsia="en-US"/>
        </w:rPr>
      </w:pPr>
    </w:p>
    <w:p w14:paraId="75D90C99" w14:textId="77777777" w:rsidR="00496B17" w:rsidRDefault="00496B17" w:rsidP="009753B3">
      <w:pPr>
        <w:spacing w:line="240" w:lineRule="auto"/>
        <w:ind w:left="426"/>
        <w:jc w:val="both"/>
        <w:rPr>
          <w:rFonts w:asciiTheme="majorHAnsi" w:eastAsia="Calibri" w:hAnsiTheme="majorHAnsi" w:cstheme="majorHAnsi"/>
          <w:b/>
          <w:bCs/>
          <w:lang w:val="pl-PL"/>
        </w:rPr>
      </w:pPr>
    </w:p>
    <w:p w14:paraId="5DC9DD64" w14:textId="225D7187" w:rsidR="00F21AEF" w:rsidRPr="00F21AEF" w:rsidRDefault="00F21AEF" w:rsidP="00E153A3">
      <w:pPr>
        <w:rPr>
          <w:rFonts w:asciiTheme="majorHAnsi" w:eastAsia="Calibri" w:hAnsiTheme="majorHAnsi" w:cstheme="majorHAnsi"/>
          <w:b/>
          <w:bCs/>
          <w:lang w:val="pl-PL"/>
        </w:rPr>
      </w:pPr>
      <w:r w:rsidRPr="00F21AEF">
        <w:rPr>
          <w:rFonts w:asciiTheme="majorHAnsi" w:eastAsia="Calibri" w:hAnsiTheme="majorHAnsi" w:cstheme="majorHAnsi"/>
          <w:b/>
          <w:bCs/>
          <w:lang w:val="pl-PL"/>
        </w:rPr>
        <w:t>Sposób obliczania ceny</w:t>
      </w:r>
      <w:r w:rsidR="00722847">
        <w:rPr>
          <w:rFonts w:asciiTheme="majorHAnsi" w:eastAsia="Calibri" w:hAnsiTheme="majorHAnsi" w:cstheme="majorHAnsi"/>
          <w:b/>
          <w:bCs/>
          <w:lang w:val="pl-PL"/>
        </w:rPr>
        <w:t>:</w:t>
      </w:r>
    </w:p>
    <w:p w14:paraId="2C36121A" w14:textId="684DED25" w:rsidR="006F727F" w:rsidRDefault="006F727F" w:rsidP="00F419ED">
      <w:pPr>
        <w:numPr>
          <w:ilvl w:val="1"/>
          <w:numId w:val="3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6F727F">
        <w:rPr>
          <w:rFonts w:asciiTheme="majorHAnsi" w:eastAsia="Calibri" w:hAnsiTheme="majorHAnsi" w:cstheme="majorHAnsi"/>
          <w:lang w:val="pl-PL"/>
        </w:rPr>
        <w:t>Cenę należy obliczyć w taki sposób, by obejmowała wszelkie koszty związane z należytym</w:t>
      </w:r>
      <w:r>
        <w:rPr>
          <w:rFonts w:asciiTheme="majorHAnsi" w:eastAsia="Calibri" w:hAnsiTheme="majorHAnsi" w:cstheme="majorHAnsi"/>
          <w:lang w:val="pl-PL"/>
        </w:rPr>
        <w:t xml:space="preserve"> </w:t>
      </w:r>
      <w:r w:rsidRPr="006F727F">
        <w:rPr>
          <w:rFonts w:asciiTheme="majorHAnsi" w:eastAsia="Calibri" w:hAnsiTheme="majorHAnsi" w:cstheme="majorHAnsi"/>
          <w:lang w:val="pl-PL"/>
        </w:rPr>
        <w:t>wykonaniem przedmiotu zamówienia. Należy ją podać w polskich złotych.</w:t>
      </w:r>
    </w:p>
    <w:p w14:paraId="79D2A362" w14:textId="1114366E" w:rsidR="006F727F" w:rsidRDefault="006F727F" w:rsidP="00F419ED">
      <w:pPr>
        <w:numPr>
          <w:ilvl w:val="1"/>
          <w:numId w:val="3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6F727F">
        <w:rPr>
          <w:rFonts w:asciiTheme="majorHAnsi" w:eastAsia="Calibri" w:hAnsiTheme="majorHAnsi" w:cstheme="majorHAnsi"/>
          <w:lang w:val="pl-PL"/>
        </w:rPr>
        <w:t>Wszystkie czynności związane z obliczeniem ceny i mające wpływ na jej wysokość, Wykonawca</w:t>
      </w:r>
      <w:r>
        <w:rPr>
          <w:rFonts w:asciiTheme="majorHAnsi" w:eastAsia="Calibri" w:hAnsiTheme="majorHAnsi" w:cstheme="majorHAnsi"/>
          <w:lang w:val="pl-PL"/>
        </w:rPr>
        <w:t xml:space="preserve"> </w:t>
      </w:r>
      <w:r w:rsidRPr="006F727F">
        <w:rPr>
          <w:rFonts w:asciiTheme="majorHAnsi" w:eastAsia="Calibri" w:hAnsiTheme="majorHAnsi" w:cstheme="majorHAnsi"/>
          <w:lang w:val="pl-PL"/>
        </w:rPr>
        <w:t>powinien wykonać z należytą starannością.</w:t>
      </w:r>
    </w:p>
    <w:p w14:paraId="4F78E3BA" w14:textId="7BF1D3D2" w:rsidR="007C7A8F" w:rsidRPr="006F727F" w:rsidRDefault="007C7A8F" w:rsidP="00F419ED">
      <w:pPr>
        <w:numPr>
          <w:ilvl w:val="1"/>
          <w:numId w:val="3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354557">
        <w:rPr>
          <w:rFonts w:asciiTheme="majorHAnsi" w:eastAsia="Calibri" w:hAnsiTheme="majorHAnsi" w:cstheme="majorHAnsi"/>
          <w:lang w:val="pl-PL"/>
        </w:rPr>
        <w:t>Wykonawca określa cenę realizacji zamówienia poprzez wskazanie w formularzu kosztu całkowitego, jaki poniesie Zamawiający</w:t>
      </w:r>
    </w:p>
    <w:p w14:paraId="48739E26" w14:textId="77777777" w:rsidR="00905A64" w:rsidRPr="00905A64" w:rsidRDefault="00905A64" w:rsidP="0026114E">
      <w:pPr>
        <w:ind w:right="20"/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2BAB3076" w14:textId="2B7F5934" w:rsidR="005055D2" w:rsidRPr="00D549DF" w:rsidRDefault="005055D2" w:rsidP="00F419ED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Termin i miejsce składania ofert</w:t>
      </w:r>
      <w:r w:rsidR="00F07CF9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50C2A494" w14:textId="748D2533" w:rsidR="009550EA" w:rsidRPr="00CD7889" w:rsidRDefault="00B47FA1" w:rsidP="00F419ED">
      <w:pPr>
        <w:numPr>
          <w:ilvl w:val="0"/>
          <w:numId w:val="6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CD7889">
        <w:rPr>
          <w:rFonts w:asciiTheme="majorHAnsi" w:eastAsia="Calibri" w:hAnsiTheme="majorHAnsi" w:cstheme="majorHAnsi"/>
          <w:lang w:val="pl-PL"/>
        </w:rPr>
        <w:t>Ofertę należy składać pocztą elektroniczną na adres:</w:t>
      </w:r>
      <w:r w:rsidR="00197161">
        <w:rPr>
          <w:rFonts w:asciiTheme="majorHAnsi" w:eastAsia="Calibri" w:hAnsiTheme="majorHAnsi" w:cstheme="majorHAnsi"/>
          <w:lang w:val="pl-PL"/>
        </w:rPr>
        <w:t xml:space="preserve"> </w:t>
      </w:r>
      <w:r w:rsidR="00197161" w:rsidRPr="00197161">
        <w:rPr>
          <w:rStyle w:val="Hipercze"/>
          <w:rFonts w:ascii="Calibri" w:eastAsia="Times New Roman" w:hAnsi="Calibri" w:cs="Calibri"/>
          <w:spacing w:val="-2"/>
          <w:lang w:val="pl-PL" w:eastAsia="x-none"/>
        </w:rPr>
        <w:t>aginalski@wwf.pl</w:t>
      </w:r>
      <w:r w:rsidRPr="00CD7889">
        <w:rPr>
          <w:rFonts w:asciiTheme="majorHAnsi" w:eastAsia="Calibri" w:hAnsiTheme="majorHAnsi" w:cstheme="majorHAnsi"/>
          <w:lang w:val="pl-PL"/>
        </w:rPr>
        <w:t xml:space="preserve"> </w:t>
      </w:r>
    </w:p>
    <w:p w14:paraId="6A4B937A" w14:textId="3EEA3F9D" w:rsidR="00B47FA1" w:rsidRPr="00CD7889" w:rsidRDefault="00B47FA1" w:rsidP="00F419ED">
      <w:pPr>
        <w:numPr>
          <w:ilvl w:val="0"/>
          <w:numId w:val="6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B7796F">
        <w:rPr>
          <w:rFonts w:asciiTheme="majorHAnsi" w:eastAsia="Calibri" w:hAnsiTheme="majorHAnsi" w:cstheme="majorHAnsi"/>
          <w:lang w:val="pl-PL"/>
        </w:rPr>
        <w:t xml:space="preserve">Ofertę należy złożyć do dnia </w:t>
      </w:r>
      <w:r w:rsidR="00B7796F" w:rsidRPr="00B7796F">
        <w:rPr>
          <w:rFonts w:asciiTheme="majorHAnsi" w:eastAsia="Calibri" w:hAnsiTheme="majorHAnsi" w:cstheme="majorHAnsi"/>
          <w:b/>
          <w:bCs/>
          <w:lang w:val="pl-PL"/>
        </w:rPr>
        <w:t xml:space="preserve">25 </w:t>
      </w:r>
      <w:r w:rsidR="00FA1404" w:rsidRPr="00B7796F">
        <w:rPr>
          <w:rFonts w:asciiTheme="majorHAnsi" w:eastAsia="Calibri" w:hAnsiTheme="majorHAnsi" w:cstheme="majorHAnsi"/>
          <w:b/>
          <w:bCs/>
          <w:lang w:val="pl-PL"/>
        </w:rPr>
        <w:t>maja</w:t>
      </w:r>
      <w:r w:rsidR="00CD7889" w:rsidRPr="00B7796F">
        <w:rPr>
          <w:rFonts w:asciiTheme="majorHAnsi" w:eastAsia="Calibri" w:hAnsiTheme="majorHAnsi" w:cstheme="majorHAnsi"/>
          <w:b/>
          <w:bCs/>
          <w:lang w:val="pl-PL"/>
        </w:rPr>
        <w:t xml:space="preserve"> </w:t>
      </w:r>
      <w:r w:rsidRPr="00B7796F">
        <w:rPr>
          <w:rFonts w:asciiTheme="majorHAnsi" w:eastAsia="Calibri" w:hAnsiTheme="majorHAnsi" w:cstheme="majorHAnsi"/>
          <w:b/>
          <w:bCs/>
          <w:lang w:val="pl-PL"/>
        </w:rPr>
        <w:t>202</w:t>
      </w:r>
      <w:r w:rsidR="00B01A43" w:rsidRPr="00B7796F">
        <w:rPr>
          <w:rFonts w:asciiTheme="majorHAnsi" w:eastAsia="Calibri" w:hAnsiTheme="majorHAnsi" w:cstheme="majorHAnsi"/>
          <w:b/>
          <w:bCs/>
          <w:lang w:val="pl-PL"/>
        </w:rPr>
        <w:t>2</w:t>
      </w:r>
      <w:r w:rsidRPr="00B7796F">
        <w:rPr>
          <w:rFonts w:asciiTheme="majorHAnsi" w:eastAsia="Calibri" w:hAnsiTheme="majorHAnsi" w:cstheme="majorHAnsi"/>
          <w:b/>
          <w:bCs/>
          <w:lang w:val="pl-PL"/>
        </w:rPr>
        <w:t xml:space="preserve"> r. do godziny 12:00</w:t>
      </w:r>
      <w:r w:rsidRPr="00B7796F">
        <w:rPr>
          <w:rFonts w:asciiTheme="majorHAnsi" w:eastAsia="Calibri" w:hAnsiTheme="majorHAnsi" w:cstheme="majorHAnsi"/>
          <w:lang w:val="pl-PL"/>
        </w:rPr>
        <w:t>. O terminie</w:t>
      </w:r>
      <w:r w:rsidRPr="00CD7889">
        <w:rPr>
          <w:rFonts w:asciiTheme="majorHAnsi" w:eastAsia="Calibri" w:hAnsiTheme="majorHAnsi" w:cstheme="majorHAnsi"/>
          <w:lang w:val="pl-PL"/>
        </w:rPr>
        <w:t xml:space="preserve"> wpłynięcia oferty</w:t>
      </w:r>
      <w:r w:rsidR="00BC50C0" w:rsidRPr="00CD7889">
        <w:rPr>
          <w:rFonts w:asciiTheme="majorHAnsi" w:eastAsia="Calibri" w:hAnsiTheme="majorHAnsi" w:cstheme="majorHAnsi"/>
          <w:lang w:val="pl-PL"/>
        </w:rPr>
        <w:t xml:space="preserve"> </w:t>
      </w:r>
      <w:r w:rsidRPr="00CD7889">
        <w:rPr>
          <w:rFonts w:asciiTheme="majorHAnsi" w:eastAsia="Calibri" w:hAnsiTheme="majorHAnsi" w:cstheme="majorHAnsi"/>
          <w:lang w:val="pl-PL"/>
        </w:rPr>
        <w:t>decyduje data doręczenia na pocztę mailową.</w:t>
      </w:r>
    </w:p>
    <w:p w14:paraId="70659BAA" w14:textId="2DC6F82D" w:rsidR="00B47FA1" w:rsidRPr="00CD7889" w:rsidRDefault="00B47FA1" w:rsidP="00F419ED">
      <w:pPr>
        <w:numPr>
          <w:ilvl w:val="0"/>
          <w:numId w:val="6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CD7889">
        <w:rPr>
          <w:rFonts w:asciiTheme="majorHAnsi" w:eastAsia="Calibri" w:hAnsiTheme="majorHAnsi" w:cstheme="majorHAnsi"/>
          <w:lang w:val="pl-PL"/>
        </w:rPr>
        <w:t>Oferty złożone po terminie nie będą rozpatrywane.</w:t>
      </w:r>
    </w:p>
    <w:p w14:paraId="1457AE23" w14:textId="46771FC5" w:rsidR="00B47FA1" w:rsidRPr="00B533B7" w:rsidRDefault="00B47FA1" w:rsidP="00F419ED">
      <w:pPr>
        <w:numPr>
          <w:ilvl w:val="0"/>
          <w:numId w:val="6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CD7889">
        <w:rPr>
          <w:rFonts w:asciiTheme="majorHAnsi" w:eastAsia="Calibri" w:hAnsiTheme="majorHAnsi" w:cstheme="majorHAnsi"/>
          <w:lang w:val="pl-PL"/>
        </w:rPr>
        <w:t>Oferta składana mailowo w temacie wiadomości powinna odwoływać</w:t>
      </w:r>
      <w:r w:rsidRPr="00B533B7">
        <w:rPr>
          <w:rFonts w:asciiTheme="majorHAnsi" w:eastAsia="Calibri" w:hAnsiTheme="majorHAnsi" w:cstheme="majorHAnsi"/>
          <w:lang w:val="pl-PL"/>
        </w:rPr>
        <w:t xml:space="preserve"> się do numeru referencyjnego</w:t>
      </w:r>
      <w:r w:rsidR="00EB71CA" w:rsidRPr="00B533B7">
        <w:rPr>
          <w:rFonts w:asciiTheme="majorHAnsi" w:eastAsia="Calibri" w:hAnsiTheme="majorHAnsi" w:cstheme="majorHAnsi"/>
          <w:lang w:val="pl-PL"/>
        </w:rPr>
        <w:t xml:space="preserve"> </w:t>
      </w:r>
      <w:r w:rsidRPr="00B533B7">
        <w:rPr>
          <w:rFonts w:asciiTheme="majorHAnsi" w:eastAsia="Calibri" w:hAnsiTheme="majorHAnsi" w:cstheme="majorHAnsi"/>
          <w:lang w:val="pl-PL"/>
        </w:rPr>
        <w:t>zapytania ofertowego.</w:t>
      </w:r>
    </w:p>
    <w:p w14:paraId="4EDF9E6D" w14:textId="6698CB3D" w:rsidR="005055D2" w:rsidRPr="00B533B7" w:rsidRDefault="00B47FA1" w:rsidP="00F419ED">
      <w:pPr>
        <w:numPr>
          <w:ilvl w:val="0"/>
          <w:numId w:val="6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B533B7">
        <w:rPr>
          <w:rFonts w:asciiTheme="majorHAnsi" w:eastAsia="Calibri" w:hAnsiTheme="majorHAnsi" w:cstheme="majorHAnsi"/>
          <w:lang w:val="pl-PL"/>
        </w:rPr>
        <w:t>W toku badania i oceny przedstawionych ofert Zamawiający może żądać od Wykonawców wyjaśnień</w:t>
      </w:r>
      <w:r w:rsidR="00EB71CA" w:rsidRPr="00B533B7">
        <w:rPr>
          <w:rFonts w:asciiTheme="majorHAnsi" w:eastAsia="Calibri" w:hAnsiTheme="majorHAnsi" w:cstheme="majorHAnsi"/>
          <w:lang w:val="pl-PL"/>
        </w:rPr>
        <w:t xml:space="preserve"> </w:t>
      </w:r>
      <w:r w:rsidRPr="00B533B7">
        <w:rPr>
          <w:rFonts w:asciiTheme="majorHAnsi" w:eastAsia="Calibri" w:hAnsiTheme="majorHAnsi" w:cstheme="majorHAnsi"/>
          <w:lang w:val="pl-PL"/>
        </w:rPr>
        <w:t>dotyczących treści złożonych ofert, jak również Zamawiający jest uprawniony na każdym etapie</w:t>
      </w:r>
      <w:r w:rsidR="00EB71CA" w:rsidRPr="00B533B7">
        <w:rPr>
          <w:rFonts w:asciiTheme="majorHAnsi" w:eastAsia="Calibri" w:hAnsiTheme="majorHAnsi" w:cstheme="majorHAnsi"/>
          <w:lang w:val="pl-PL"/>
        </w:rPr>
        <w:t xml:space="preserve"> </w:t>
      </w:r>
      <w:r w:rsidRPr="00B533B7">
        <w:rPr>
          <w:rFonts w:asciiTheme="majorHAnsi" w:eastAsia="Calibri" w:hAnsiTheme="majorHAnsi" w:cstheme="majorHAnsi"/>
          <w:lang w:val="pl-PL"/>
        </w:rPr>
        <w:t>postępowania zwrócić się do Wykonawców o uzupełnienie dokumentów niezbędnych do prawidłowej</w:t>
      </w:r>
      <w:r w:rsidR="00EB71CA" w:rsidRPr="00B533B7">
        <w:rPr>
          <w:rFonts w:asciiTheme="majorHAnsi" w:eastAsia="Calibri" w:hAnsiTheme="majorHAnsi" w:cstheme="majorHAnsi"/>
          <w:lang w:val="pl-PL"/>
        </w:rPr>
        <w:t xml:space="preserve"> </w:t>
      </w:r>
      <w:r w:rsidRPr="00B533B7">
        <w:rPr>
          <w:rFonts w:asciiTheme="majorHAnsi" w:eastAsia="Calibri" w:hAnsiTheme="majorHAnsi" w:cstheme="majorHAnsi"/>
          <w:lang w:val="pl-PL"/>
        </w:rPr>
        <w:t>oceny złożonej oferty.</w:t>
      </w:r>
    </w:p>
    <w:p w14:paraId="1CD72A6A" w14:textId="77777777" w:rsidR="00395E94" w:rsidRPr="00BE2706" w:rsidRDefault="00395E94">
      <w:pPr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343551E6" w14:textId="01C06E6A" w:rsidR="00DB04B3" w:rsidRDefault="00420744" w:rsidP="00F419ED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420744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Termin związania ofertą: </w:t>
      </w:r>
      <w:r>
        <w:rPr>
          <w:rFonts w:ascii="Calibri" w:eastAsia="Times New Roman" w:hAnsi="Calibri" w:cs="Calibri"/>
          <w:b/>
          <w:bCs/>
          <w:spacing w:val="-2"/>
          <w:lang w:val="pl-PL" w:eastAsia="x-none"/>
        </w:rPr>
        <w:tab/>
      </w:r>
      <w:r w:rsidRPr="00420744">
        <w:rPr>
          <w:rFonts w:ascii="Calibri" w:eastAsia="Times New Roman" w:hAnsi="Calibri" w:cs="Calibri"/>
          <w:spacing w:val="-2"/>
          <w:lang w:val="pl-PL" w:eastAsia="x-none"/>
        </w:rPr>
        <w:t>30 dni od dnia otwarcia ofert.</w:t>
      </w:r>
    </w:p>
    <w:p w14:paraId="4E587FB2" w14:textId="77777777" w:rsidR="00DB04B3" w:rsidRDefault="00DB04B3" w:rsidP="00DB04B3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284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</w:p>
    <w:p w14:paraId="25F7035E" w14:textId="2D6E7663" w:rsidR="00DB04B3" w:rsidRPr="00DB04B3" w:rsidRDefault="00DB04B3" w:rsidP="00F419ED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B04B3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Tryb udzielania wyjaśnień: </w:t>
      </w:r>
    </w:p>
    <w:p w14:paraId="64596486" w14:textId="5F6B9599" w:rsidR="009550EA" w:rsidRPr="009550EA" w:rsidRDefault="00DB04B3" w:rsidP="00F419ED">
      <w:pPr>
        <w:pStyle w:val="Akapitzlist"/>
        <w:widowControl w:val="0"/>
        <w:numPr>
          <w:ilvl w:val="3"/>
          <w:numId w:val="6"/>
        </w:numPr>
        <w:autoSpaceDE w:val="0"/>
        <w:autoSpaceDN w:val="0"/>
        <w:adjustRightInd w:val="0"/>
        <w:spacing w:after="120"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9550EA">
        <w:rPr>
          <w:rFonts w:ascii="Calibri" w:eastAsia="Times New Roman" w:hAnsi="Calibri" w:cs="Calibri"/>
          <w:spacing w:val="-2"/>
          <w:lang w:val="pl-PL" w:eastAsia="x-none"/>
        </w:rPr>
        <w:t>Każdy Oferent ma prawo zwrócić się do Zamawiającego o wyjaśnienie treści przedmiotowego Zapytania ofertowego. Pytania Oferenta muszą być wysłane na e‐mail:</w:t>
      </w:r>
      <w:r w:rsidR="00171ECB" w:rsidRPr="00171ECB">
        <w:rPr>
          <w:lang w:val="pl-PL"/>
        </w:rPr>
        <w:t xml:space="preserve"> </w:t>
      </w:r>
      <w:r w:rsidR="00171ECB" w:rsidRPr="00171ECB">
        <w:rPr>
          <w:rStyle w:val="Hipercze"/>
          <w:rFonts w:asciiTheme="majorHAnsi" w:hAnsiTheme="majorHAnsi" w:cstheme="majorHAnsi"/>
          <w:lang w:val="pl-PL" w:eastAsia="x-none"/>
        </w:rPr>
        <w:t>aginalski@wwf.pl</w:t>
      </w:r>
    </w:p>
    <w:p w14:paraId="48E4B717" w14:textId="53669996" w:rsidR="00DB04B3" w:rsidRDefault="00DB04B3" w:rsidP="00F419ED">
      <w:pPr>
        <w:pStyle w:val="Akapitzlist"/>
        <w:widowControl w:val="0"/>
        <w:numPr>
          <w:ilvl w:val="3"/>
          <w:numId w:val="6"/>
        </w:numPr>
        <w:autoSpaceDE w:val="0"/>
        <w:autoSpaceDN w:val="0"/>
        <w:adjustRightInd w:val="0"/>
        <w:spacing w:after="120"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CC2DED">
        <w:rPr>
          <w:rFonts w:ascii="Calibri" w:eastAsia="Times New Roman" w:hAnsi="Calibri" w:cs="Calibri"/>
          <w:spacing w:val="-2"/>
          <w:lang w:val="pl-PL" w:eastAsia="x-none"/>
        </w:rPr>
        <w:lastRenderedPageBreak/>
        <w:t xml:space="preserve">Zamawiający niezwłocznie udzieli odpowiedzi, które opublikuje przy właściwym postępowaniu na swojej stronie internetowej: </w:t>
      </w:r>
      <w:r w:rsidRPr="00C31542">
        <w:rPr>
          <w:rStyle w:val="Hipercze"/>
          <w:rFonts w:asciiTheme="majorHAnsi" w:hAnsiTheme="majorHAnsi" w:cstheme="majorHAnsi"/>
          <w:lang w:val="pl-PL" w:eastAsia="x-none"/>
        </w:rPr>
        <w:t>https://www.wwf.pl/o-nas/przetargi</w:t>
      </w:r>
      <w:r w:rsidRPr="00CC2DED">
        <w:rPr>
          <w:rFonts w:ascii="Calibri" w:eastAsia="Times New Roman" w:hAnsi="Calibri" w:cs="Calibri"/>
          <w:spacing w:val="-2"/>
          <w:lang w:val="pl-PL" w:eastAsia="x-none"/>
        </w:rPr>
        <w:t xml:space="preserve"> oraz w Bazie Konkurencyjności.</w:t>
      </w:r>
    </w:p>
    <w:p w14:paraId="1B19F07A" w14:textId="2C95CF50" w:rsidR="00395E94" w:rsidRPr="001F586A" w:rsidRDefault="00395E94" w:rsidP="001F586A">
      <w:pPr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4D2B26B3" w14:textId="567D587C" w:rsidR="00395E94" w:rsidRPr="00D549DF" w:rsidRDefault="00625D1E" w:rsidP="00F419ED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Informacja na temat zakresu wykluczenia</w:t>
      </w:r>
      <w:r w:rsidR="00397BE9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0B788B94" w14:textId="73D959CC" w:rsidR="00395E94" w:rsidRPr="00231B6D" w:rsidRDefault="00625D1E" w:rsidP="00F419ED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231B6D">
        <w:rPr>
          <w:rFonts w:ascii="Calibri" w:eastAsia="Times New Roman" w:hAnsi="Calibri" w:cs="Calibri"/>
          <w:spacing w:val="-2"/>
          <w:lang w:val="pl-PL" w:eastAsia="x-none"/>
        </w:rPr>
        <w:t>Wykonawcy biorący udział w postępowaniu nie mogą być podmiotami powiązanymi z Zamawiającym osobowo lub kapitałowo. Przez powiązania kapitałowe lub osobowe rozumie się wzajemne powiązania między Zamawiającym lub osobami upoważnionymi do zaciągnięcia zobowiązań w imieniu Zamawiającego lub osobami wykonującymi w imieniu Zamawiającego czynności związane z przygotowaniem i przeprowadzeniem procedury wyboru wykonawcy a wykonawcą, polegające w szczególności na:</w:t>
      </w:r>
    </w:p>
    <w:p w14:paraId="7D104F22" w14:textId="0012756E" w:rsidR="000570D3" w:rsidRPr="00915917" w:rsidRDefault="000570D3" w:rsidP="00F419ED">
      <w:pPr>
        <w:pStyle w:val="Akapitzlist"/>
        <w:numPr>
          <w:ilvl w:val="0"/>
          <w:numId w:val="4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 xml:space="preserve">uczestniczeniu w radzie lub zarządzie </w:t>
      </w:r>
      <w:r w:rsidR="009C6135">
        <w:rPr>
          <w:rFonts w:asciiTheme="majorHAnsi" w:eastAsia="Calibri" w:hAnsiTheme="majorHAnsi" w:cstheme="majorHAnsi"/>
          <w:lang w:val="pl-PL"/>
        </w:rPr>
        <w:t>F</w:t>
      </w:r>
      <w:r w:rsidRPr="00915917">
        <w:rPr>
          <w:rFonts w:asciiTheme="majorHAnsi" w:eastAsia="Calibri" w:hAnsiTheme="majorHAnsi" w:cstheme="majorHAnsi"/>
          <w:lang w:val="pl-PL"/>
        </w:rPr>
        <w:t>undacji</w:t>
      </w:r>
      <w:r w:rsidR="009C6135">
        <w:rPr>
          <w:rFonts w:asciiTheme="majorHAnsi" w:eastAsia="Calibri" w:hAnsiTheme="majorHAnsi" w:cstheme="majorHAnsi"/>
          <w:lang w:val="pl-PL"/>
        </w:rPr>
        <w:t>;</w:t>
      </w:r>
    </w:p>
    <w:p w14:paraId="2A8F6B7B" w14:textId="4317CFCB" w:rsidR="00395E94" w:rsidRPr="00915917" w:rsidRDefault="00625D1E" w:rsidP="00F419ED">
      <w:pPr>
        <w:pStyle w:val="Akapitzlist"/>
        <w:numPr>
          <w:ilvl w:val="0"/>
          <w:numId w:val="4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>uczestniczeniu w spółce jako wspólnik spółki cywilnej lub spółki osobowej</w:t>
      </w:r>
      <w:r w:rsidR="009C6135">
        <w:rPr>
          <w:rFonts w:asciiTheme="majorHAnsi" w:eastAsia="Calibri" w:hAnsiTheme="majorHAnsi" w:cstheme="majorHAnsi"/>
          <w:lang w:val="pl-PL"/>
        </w:rPr>
        <w:t>;</w:t>
      </w:r>
    </w:p>
    <w:p w14:paraId="5B1B28CC" w14:textId="614EABB2" w:rsidR="00395E94" w:rsidRPr="00915917" w:rsidRDefault="00625D1E" w:rsidP="00F419ED">
      <w:pPr>
        <w:pStyle w:val="Akapitzlist"/>
        <w:numPr>
          <w:ilvl w:val="0"/>
          <w:numId w:val="4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>posiadaniu co najmniej 10% udziałów lub akcji</w:t>
      </w:r>
      <w:r w:rsidR="002F2C1F">
        <w:rPr>
          <w:rFonts w:asciiTheme="majorHAnsi" w:eastAsia="Calibri" w:hAnsiTheme="majorHAnsi" w:cstheme="majorHAnsi"/>
          <w:lang w:val="pl-PL"/>
        </w:rPr>
        <w:t>;</w:t>
      </w:r>
    </w:p>
    <w:p w14:paraId="3BF8EF27" w14:textId="6837A274" w:rsidR="00395E94" w:rsidRPr="00915917" w:rsidRDefault="00625D1E" w:rsidP="00F419ED">
      <w:pPr>
        <w:pStyle w:val="Akapitzlist"/>
        <w:numPr>
          <w:ilvl w:val="0"/>
          <w:numId w:val="4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>pełnieniu funkcji członka organu nadzorczego lub zarządzającego, prokurenta, pełnomocnika</w:t>
      </w:r>
      <w:r w:rsidR="002F2C1F">
        <w:rPr>
          <w:rFonts w:asciiTheme="majorHAnsi" w:eastAsia="Calibri" w:hAnsiTheme="majorHAnsi" w:cstheme="majorHAnsi"/>
          <w:lang w:val="pl-PL"/>
        </w:rPr>
        <w:t>;</w:t>
      </w:r>
    </w:p>
    <w:p w14:paraId="57FB8B3A" w14:textId="0664B05D" w:rsidR="00395E94" w:rsidRPr="00915917" w:rsidRDefault="00625D1E" w:rsidP="00F419ED">
      <w:pPr>
        <w:pStyle w:val="Akapitzlist"/>
        <w:numPr>
          <w:ilvl w:val="0"/>
          <w:numId w:val="4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>pozostawaniu w związku małżeńskim, w stosunku pokrewieństwa lub powinowactwa w linii prostej, pokrewieństwa drugiego stopnia lub powinowactwa drugiego stopnia w linii bocznej lub stosunku przysposobienia, opieki lub kurateli.</w:t>
      </w:r>
    </w:p>
    <w:p w14:paraId="2BB81F6E" w14:textId="6D5F753F" w:rsidR="009A5A33" w:rsidRDefault="009A5A33" w:rsidP="00F419ED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>
        <w:rPr>
          <w:rFonts w:ascii="Calibri" w:eastAsia="Times New Roman" w:hAnsi="Calibri" w:cs="Calibri"/>
          <w:spacing w:val="-2"/>
          <w:lang w:val="pl-PL" w:eastAsia="x-none"/>
        </w:rPr>
        <w:t>Wykonawca podlega wykluczeniu jeśli jest podmiotem należącym do następujących kategorii:</w:t>
      </w:r>
    </w:p>
    <w:p w14:paraId="79F6B85C" w14:textId="78C5F90A" w:rsidR="009A5A33" w:rsidRPr="009A5A33" w:rsidRDefault="009A5A33" w:rsidP="009A5A33">
      <w:pPr>
        <w:pStyle w:val="Akapitzlist"/>
        <w:widowControl w:val="0"/>
        <w:autoSpaceDE w:val="0"/>
        <w:autoSpaceDN w:val="0"/>
        <w:adjustRightInd w:val="0"/>
        <w:spacing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9A5A33">
        <w:rPr>
          <w:rFonts w:ascii="Calibri" w:eastAsia="Times New Roman" w:hAnsi="Calibri" w:cs="Calibri"/>
          <w:spacing w:val="-2"/>
          <w:lang w:val="pl-PL" w:eastAsia="x-none"/>
        </w:rPr>
        <w:t>g)</w:t>
      </w:r>
      <w:r w:rsidRPr="009A5A33">
        <w:rPr>
          <w:rFonts w:ascii="Calibri" w:eastAsia="Times New Roman" w:hAnsi="Calibri" w:cs="Calibri"/>
          <w:spacing w:val="-2"/>
          <w:lang w:val="pl-PL" w:eastAsia="x-none"/>
        </w:rPr>
        <w:tab/>
        <w:t>wykonawcą wymienionym w wykazach określonych w rozporządzeniu 765/2006 i rozporządzeniu 269/2014 albo wpisanego na listę na podstawie decyzji w sprawie wpisu na listę rozstrzygającej o zastosowaniu środka, o którym mowa w art. 1 pkt 3 ustawy</w:t>
      </w:r>
      <w:r w:rsidR="008969D6">
        <w:rPr>
          <w:rFonts w:ascii="Calibri" w:eastAsia="Times New Roman" w:hAnsi="Calibri" w:cs="Calibri"/>
          <w:spacing w:val="-2"/>
          <w:lang w:val="pl-PL" w:eastAsia="x-none"/>
        </w:rPr>
        <w:t xml:space="preserve"> </w:t>
      </w:r>
      <w:r w:rsidR="008969D6" w:rsidRPr="008969D6">
        <w:rPr>
          <w:rFonts w:ascii="Calibri" w:eastAsia="Times New Roman" w:hAnsi="Calibri" w:cs="Calibri"/>
          <w:spacing w:val="-2"/>
          <w:lang w:val="pl-PL" w:eastAsia="x-none"/>
        </w:rPr>
        <w:t>z dnia 13 kwietnia 2022 r. o szczególnych rozwiązaniach w zakresie przeciwdziałania wspieraniu agresji na Ukrainę oraz służących ochronie bezpieczeństwa narodowego, zwana dalej „ustawą”</w:t>
      </w:r>
      <w:r w:rsidRPr="009A5A33">
        <w:rPr>
          <w:rFonts w:ascii="Calibri" w:eastAsia="Times New Roman" w:hAnsi="Calibri" w:cs="Calibri"/>
          <w:spacing w:val="-2"/>
          <w:lang w:val="pl-PL" w:eastAsia="x-none"/>
        </w:rPr>
        <w:t>;</w:t>
      </w:r>
    </w:p>
    <w:p w14:paraId="090B89A7" w14:textId="77777777" w:rsidR="009A5A33" w:rsidRPr="009A5A33" w:rsidRDefault="009A5A33" w:rsidP="009A5A33">
      <w:pPr>
        <w:pStyle w:val="Akapitzlist"/>
        <w:widowControl w:val="0"/>
        <w:autoSpaceDE w:val="0"/>
        <w:autoSpaceDN w:val="0"/>
        <w:adjustRightInd w:val="0"/>
        <w:spacing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9A5A33">
        <w:rPr>
          <w:rFonts w:ascii="Calibri" w:eastAsia="Times New Roman" w:hAnsi="Calibri" w:cs="Calibri"/>
          <w:spacing w:val="-2"/>
          <w:lang w:val="pl-PL" w:eastAsia="x-none"/>
        </w:rPr>
        <w:t>h)</w:t>
      </w:r>
      <w:r w:rsidRPr="009A5A33">
        <w:rPr>
          <w:rFonts w:ascii="Calibri" w:eastAsia="Times New Roman" w:hAnsi="Calibri" w:cs="Calibri"/>
          <w:spacing w:val="-2"/>
          <w:lang w:val="pl-PL" w:eastAsia="x-none"/>
        </w:rPr>
        <w:tab/>
        <w:t>wykonawcą,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AAC7242" w14:textId="77777777" w:rsidR="009A5A33" w:rsidRPr="009A5A33" w:rsidRDefault="009A5A33" w:rsidP="009A5A33">
      <w:pPr>
        <w:pStyle w:val="Akapitzlist"/>
        <w:widowControl w:val="0"/>
        <w:autoSpaceDE w:val="0"/>
        <w:autoSpaceDN w:val="0"/>
        <w:adjustRightInd w:val="0"/>
        <w:spacing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9A5A33">
        <w:rPr>
          <w:rFonts w:ascii="Calibri" w:eastAsia="Times New Roman" w:hAnsi="Calibri" w:cs="Calibri"/>
          <w:spacing w:val="-2"/>
          <w:lang w:val="pl-PL" w:eastAsia="x-none"/>
        </w:rPr>
        <w:t>i)</w:t>
      </w:r>
      <w:r w:rsidRPr="009A5A33">
        <w:rPr>
          <w:rFonts w:ascii="Calibri" w:eastAsia="Times New Roman" w:hAnsi="Calibri" w:cs="Calibri"/>
          <w:spacing w:val="-2"/>
          <w:lang w:val="pl-PL" w:eastAsia="x-none"/>
        </w:rPr>
        <w:tab/>
        <w:t>wykonawcą,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0221D2A0" w14:textId="77777777" w:rsidR="009A5A33" w:rsidRDefault="009A5A33" w:rsidP="009A5A33">
      <w:pPr>
        <w:pStyle w:val="Akapitzlist"/>
        <w:widowControl w:val="0"/>
        <w:autoSpaceDE w:val="0"/>
        <w:autoSpaceDN w:val="0"/>
        <w:adjustRightInd w:val="0"/>
        <w:spacing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</w:p>
    <w:p w14:paraId="681904AA" w14:textId="18024FB2" w:rsidR="00395E94" w:rsidRPr="00231B6D" w:rsidRDefault="07632A40" w:rsidP="00F419ED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231B6D">
        <w:rPr>
          <w:rFonts w:ascii="Calibri" w:eastAsia="Times New Roman" w:hAnsi="Calibri" w:cs="Calibri"/>
          <w:spacing w:val="-2"/>
          <w:lang w:val="pl-PL" w:eastAsia="x-none"/>
        </w:rPr>
        <w:t xml:space="preserve">W celu wykazania, że Wykonawca nie podlega w/w wykluczeniu, tj. nie jest osobowo lub kapitałowo powiązany z Zamawiającym składa oświadczenie zgodnie ze wzorem stanowiącym załącznik nr </w:t>
      </w:r>
      <w:r w:rsidR="0035750B">
        <w:rPr>
          <w:rFonts w:ascii="Calibri" w:eastAsia="Times New Roman" w:hAnsi="Calibri" w:cs="Calibri"/>
          <w:spacing w:val="-2"/>
          <w:lang w:val="pl-PL" w:eastAsia="x-none"/>
        </w:rPr>
        <w:t>4</w:t>
      </w:r>
      <w:r w:rsidRPr="00231B6D">
        <w:rPr>
          <w:rFonts w:ascii="Calibri" w:eastAsia="Times New Roman" w:hAnsi="Calibri" w:cs="Calibri"/>
          <w:spacing w:val="-2"/>
          <w:lang w:val="pl-PL" w:eastAsia="x-none"/>
        </w:rPr>
        <w:t xml:space="preserve"> do </w:t>
      </w:r>
      <w:r w:rsidR="002F2C1F" w:rsidRPr="00231B6D">
        <w:rPr>
          <w:rFonts w:ascii="Calibri" w:eastAsia="Times New Roman" w:hAnsi="Calibri" w:cs="Calibri"/>
          <w:spacing w:val="-2"/>
          <w:lang w:val="pl-PL" w:eastAsia="x-none"/>
        </w:rPr>
        <w:t>Z</w:t>
      </w:r>
      <w:r w:rsidRPr="00231B6D">
        <w:rPr>
          <w:rFonts w:ascii="Calibri" w:eastAsia="Times New Roman" w:hAnsi="Calibri" w:cs="Calibri"/>
          <w:spacing w:val="-2"/>
          <w:lang w:val="pl-PL" w:eastAsia="x-none"/>
        </w:rPr>
        <w:t>apytania ofertowego.</w:t>
      </w:r>
    </w:p>
    <w:p w14:paraId="3938F243" w14:textId="363B4C45" w:rsidR="00395E94" w:rsidRPr="00D42F2C" w:rsidRDefault="00625D1E" w:rsidP="00F301ED">
      <w:pPr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 xml:space="preserve"> </w:t>
      </w:r>
    </w:p>
    <w:p w14:paraId="58B2C530" w14:textId="2FFEA143" w:rsidR="00395E94" w:rsidRPr="00D549DF" w:rsidRDefault="00625D1E" w:rsidP="00F419ED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lastRenderedPageBreak/>
        <w:t>Tryb ogłoszenia wyników postępowania</w:t>
      </w:r>
      <w:r w:rsidR="00397BE9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322647DB" w14:textId="122D1D6F" w:rsidR="0035750B" w:rsidRDefault="00625D1E" w:rsidP="00373DF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 xml:space="preserve">Wszyscy Oferenci, którzy złożą oferty zostaną powiadomieni o wynikach postępowania, a wybrany </w:t>
      </w:r>
      <w:r w:rsidR="006F0283">
        <w:rPr>
          <w:rFonts w:asciiTheme="majorHAnsi" w:eastAsia="Calibri" w:hAnsiTheme="majorHAnsi" w:cstheme="majorHAnsi"/>
          <w:lang w:val="pl-PL"/>
        </w:rPr>
        <w:t>Wykonawca</w:t>
      </w:r>
      <w:r w:rsidRPr="00915917">
        <w:rPr>
          <w:rFonts w:asciiTheme="majorHAnsi" w:eastAsia="Calibri" w:hAnsiTheme="majorHAnsi" w:cstheme="majorHAnsi"/>
          <w:lang w:val="pl-PL"/>
        </w:rPr>
        <w:t xml:space="preserve"> dodatkowo zostanie poinformowany o terminie i miejscu podpisania umowy</w:t>
      </w:r>
      <w:r w:rsidR="00A06F6A">
        <w:rPr>
          <w:rFonts w:asciiTheme="majorHAnsi" w:eastAsia="Calibri" w:hAnsiTheme="majorHAnsi" w:cstheme="majorHAnsi"/>
          <w:lang w:val="pl-PL"/>
        </w:rPr>
        <w:t>.</w:t>
      </w:r>
    </w:p>
    <w:p w14:paraId="31FAF0B1" w14:textId="659769A7" w:rsidR="00BB7D8B" w:rsidRPr="00915917" w:rsidRDefault="00BB7D8B" w:rsidP="000B2EC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02F0868E" w14:textId="21B88263" w:rsidR="00BB7D8B" w:rsidRPr="00BA3EC1" w:rsidRDefault="00BB7D8B" w:rsidP="00F419ED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BA3EC1">
        <w:rPr>
          <w:rFonts w:ascii="Calibri" w:eastAsia="Times New Roman" w:hAnsi="Calibri" w:cs="Calibri"/>
          <w:b/>
          <w:bCs/>
          <w:spacing w:val="-2"/>
          <w:lang w:val="pl-PL" w:eastAsia="x-none"/>
        </w:rPr>
        <w:t>Zmiany umowy</w:t>
      </w:r>
      <w:r w:rsidR="00397BE9" w:rsidRPr="00BA3EC1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6D25229F" w14:textId="77777777" w:rsidR="00A06F6A" w:rsidRDefault="00BB7D8B" w:rsidP="000B2EC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 w:rsidRPr="00BA3EC1">
        <w:rPr>
          <w:rFonts w:asciiTheme="majorHAnsi" w:eastAsia="Calibri" w:hAnsiTheme="majorHAnsi" w:cstheme="majorHAnsi"/>
          <w:lang w:val="pl-PL"/>
        </w:rPr>
        <w:t>Zamawiający nie przewiduje możliwości zmian umowy.</w:t>
      </w:r>
    </w:p>
    <w:p w14:paraId="6800FBAB" w14:textId="77777777" w:rsidR="00A06F6A" w:rsidRDefault="00A06F6A" w:rsidP="000B2EC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130EDB8A" w14:textId="44AE2652" w:rsidR="005577CB" w:rsidRPr="00A06F6A" w:rsidRDefault="005577CB" w:rsidP="00C65079">
      <w:pPr>
        <w:spacing w:line="240" w:lineRule="auto"/>
        <w:ind w:left="-284"/>
        <w:jc w:val="both"/>
        <w:rPr>
          <w:rFonts w:asciiTheme="majorHAnsi" w:eastAsia="Calibri" w:hAnsiTheme="majorHAnsi" w:cstheme="majorHAnsi"/>
          <w:lang w:val="pl-PL"/>
        </w:rPr>
      </w:pPr>
      <w:r w:rsidRPr="000B2ECB">
        <w:rPr>
          <w:rFonts w:asciiTheme="majorHAnsi" w:eastAsia="Calibri" w:hAnsiTheme="majorHAnsi" w:cstheme="majorHAnsi"/>
          <w:b/>
          <w:lang w:val="pl-PL"/>
        </w:rPr>
        <w:t>Załączniki do zapytania ofertowego</w:t>
      </w:r>
    </w:p>
    <w:p w14:paraId="3E7C1CEA" w14:textId="77777777" w:rsidR="005577CB" w:rsidRPr="005577CB" w:rsidRDefault="005577CB" w:rsidP="005577CB">
      <w:pPr>
        <w:spacing w:after="31" w:line="240" w:lineRule="auto"/>
        <w:ind w:left="284"/>
        <w:jc w:val="both"/>
        <w:rPr>
          <w:rFonts w:ascii="Calibri" w:eastAsia="Times New Roman" w:hAnsi="Calibri" w:cs="Calibri"/>
          <w:sz w:val="12"/>
          <w:szCs w:val="12"/>
          <w:lang w:val="pl-PL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8"/>
        <w:gridCol w:w="6945"/>
      </w:tblGrid>
      <w:tr w:rsidR="005577CB" w:rsidRPr="005577CB" w14:paraId="5452D78E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3A6E02C4" w14:textId="77777777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b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b/>
                <w:lang w:val="pl-PL" w:eastAsia="en-US"/>
              </w:rPr>
              <w:t>Oznaczenie załącznika</w:t>
            </w:r>
          </w:p>
        </w:tc>
        <w:tc>
          <w:tcPr>
            <w:tcW w:w="6945" w:type="dxa"/>
            <w:shd w:val="clear" w:color="auto" w:fill="auto"/>
          </w:tcPr>
          <w:p w14:paraId="296CF72A" w14:textId="77777777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b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b/>
                <w:lang w:val="pl-PL" w:eastAsia="en-US"/>
              </w:rPr>
              <w:t>Nazwa Załącznika</w:t>
            </w:r>
          </w:p>
        </w:tc>
      </w:tr>
      <w:tr w:rsidR="005577CB" w:rsidRPr="005577CB" w14:paraId="237E6CFA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09243F80" w14:textId="77777777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>Załącznik nr 1</w:t>
            </w:r>
          </w:p>
        </w:tc>
        <w:tc>
          <w:tcPr>
            <w:tcW w:w="6945" w:type="dxa"/>
            <w:shd w:val="clear" w:color="auto" w:fill="auto"/>
          </w:tcPr>
          <w:p w14:paraId="4EA4CDF7" w14:textId="30EC222C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lang w:val="pl-PL" w:eastAsia="en-US"/>
              </w:rPr>
            </w:pPr>
            <w:r>
              <w:rPr>
                <w:rFonts w:ascii="Calibri" w:eastAsia="Calibri" w:hAnsi="Calibri" w:cs="Calibri"/>
                <w:lang w:val="pl-PL" w:eastAsia="en-US"/>
              </w:rPr>
              <w:t>Opis przedmiotu zamówienia</w:t>
            </w:r>
          </w:p>
        </w:tc>
      </w:tr>
      <w:tr w:rsidR="005577CB" w:rsidRPr="005577CB" w14:paraId="47BEA914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44276A0B" w14:textId="77777777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>Załącznik nr 2</w:t>
            </w:r>
          </w:p>
        </w:tc>
        <w:tc>
          <w:tcPr>
            <w:tcW w:w="6945" w:type="dxa"/>
            <w:shd w:val="clear" w:color="auto" w:fill="auto"/>
          </w:tcPr>
          <w:p w14:paraId="371BFCD1" w14:textId="77777777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lang w:val="pl-PL" w:eastAsia="en-US"/>
              </w:rPr>
              <w:t>Wzór Formularza Oferty</w:t>
            </w:r>
          </w:p>
        </w:tc>
      </w:tr>
      <w:tr w:rsidR="006D38ED" w:rsidRPr="009A5A33" w14:paraId="646068E5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569B2355" w14:textId="1CE5C173" w:rsidR="006D38ED" w:rsidRPr="005577CB" w:rsidRDefault="006D38ED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 xml:space="preserve">Załącznik nr </w:t>
            </w:r>
            <w:r>
              <w:rPr>
                <w:rFonts w:ascii="Calibri" w:eastAsia="Calibri" w:hAnsi="Calibri" w:cs="Calibri"/>
                <w:i/>
                <w:lang w:val="pl-PL" w:eastAsia="en-US"/>
              </w:rPr>
              <w:t>3</w:t>
            </w:r>
          </w:p>
        </w:tc>
        <w:tc>
          <w:tcPr>
            <w:tcW w:w="6945" w:type="dxa"/>
            <w:shd w:val="clear" w:color="auto" w:fill="auto"/>
          </w:tcPr>
          <w:p w14:paraId="18A74721" w14:textId="0741E445" w:rsidR="006D38ED" w:rsidRPr="005577CB" w:rsidRDefault="006D38ED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lang w:val="pl-PL" w:eastAsia="en-US"/>
              </w:rPr>
            </w:pPr>
            <w:r w:rsidRPr="00B5376B">
              <w:rPr>
                <w:rFonts w:asciiTheme="majorHAnsi" w:eastAsia="Calibri" w:hAnsiTheme="majorHAnsi" w:cstheme="majorHAnsi"/>
                <w:lang w:val="pl-PL"/>
              </w:rPr>
              <w:t>Oświadczenie o spełnieniu warunków udziału w postępowaniu</w:t>
            </w:r>
          </w:p>
        </w:tc>
      </w:tr>
      <w:tr w:rsidR="00851822" w:rsidRPr="009A5A33" w14:paraId="226B242A" w14:textId="77777777" w:rsidTr="005577CB">
        <w:trPr>
          <w:trHeight w:val="269"/>
        </w:trPr>
        <w:tc>
          <w:tcPr>
            <w:tcW w:w="2278" w:type="dxa"/>
            <w:shd w:val="clear" w:color="auto" w:fill="auto"/>
          </w:tcPr>
          <w:p w14:paraId="6F377F21" w14:textId="534E3DAF" w:rsidR="00851822" w:rsidRPr="005577CB" w:rsidRDefault="00851822" w:rsidP="00851822">
            <w:pPr>
              <w:widowControl w:val="0"/>
              <w:autoSpaceDE w:val="0"/>
              <w:autoSpaceDN w:val="0"/>
              <w:spacing w:before="1"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 xml:space="preserve">Załącznik nr </w:t>
            </w:r>
            <w:r w:rsidR="006D38ED">
              <w:rPr>
                <w:rFonts w:ascii="Calibri" w:eastAsia="Calibri" w:hAnsi="Calibri" w:cs="Calibri"/>
                <w:i/>
                <w:lang w:val="pl-PL" w:eastAsia="en-US"/>
              </w:rPr>
              <w:t>4</w:t>
            </w:r>
          </w:p>
        </w:tc>
        <w:tc>
          <w:tcPr>
            <w:tcW w:w="6945" w:type="dxa"/>
            <w:shd w:val="clear" w:color="auto" w:fill="auto"/>
          </w:tcPr>
          <w:p w14:paraId="3F14F797" w14:textId="3AA58729" w:rsidR="00851822" w:rsidRPr="005577CB" w:rsidRDefault="00253E21" w:rsidP="00851822">
            <w:pPr>
              <w:widowControl w:val="0"/>
              <w:autoSpaceDE w:val="0"/>
              <w:autoSpaceDN w:val="0"/>
              <w:spacing w:before="1" w:line="240" w:lineRule="auto"/>
              <w:ind w:left="230"/>
              <w:jc w:val="both"/>
              <w:rPr>
                <w:rFonts w:ascii="Calibri" w:eastAsia="Calibri" w:hAnsi="Calibri" w:cs="Calibri"/>
                <w:bCs/>
                <w:iCs/>
                <w:color w:val="000000"/>
                <w:lang w:val="pl-PL" w:eastAsia="x-none"/>
              </w:rPr>
            </w:pPr>
            <w:r w:rsidRPr="005577CB">
              <w:rPr>
                <w:rFonts w:ascii="Calibri" w:eastAsia="Calibri" w:hAnsi="Calibri" w:cs="Calibri"/>
                <w:lang w:val="pl-PL" w:eastAsia="en-US"/>
              </w:rPr>
              <w:t>Oświadczenie o braku powiązań kapitałowych lub osobowych</w:t>
            </w:r>
            <w:r w:rsidR="00B94067">
              <w:rPr>
                <w:rFonts w:ascii="Calibri" w:eastAsia="Calibri" w:hAnsi="Calibri" w:cs="Calibri"/>
                <w:lang w:val="pl-PL" w:eastAsia="en-US"/>
              </w:rPr>
              <w:t xml:space="preserve"> i braku przesłanek wykluczenia</w:t>
            </w:r>
          </w:p>
        </w:tc>
      </w:tr>
      <w:tr w:rsidR="00851822" w:rsidRPr="005577CB" w14:paraId="5A2D08A1" w14:textId="77777777" w:rsidTr="005577CB">
        <w:trPr>
          <w:trHeight w:val="269"/>
        </w:trPr>
        <w:tc>
          <w:tcPr>
            <w:tcW w:w="2278" w:type="dxa"/>
            <w:shd w:val="clear" w:color="auto" w:fill="auto"/>
          </w:tcPr>
          <w:p w14:paraId="03571D9A" w14:textId="444E3E12" w:rsidR="00851822" w:rsidRPr="005577CB" w:rsidRDefault="00851822" w:rsidP="00851822">
            <w:pPr>
              <w:widowControl w:val="0"/>
              <w:autoSpaceDE w:val="0"/>
              <w:autoSpaceDN w:val="0"/>
              <w:spacing w:before="1"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 xml:space="preserve">Załącznik nr </w:t>
            </w:r>
            <w:r w:rsidR="008A3B42">
              <w:rPr>
                <w:rFonts w:ascii="Calibri" w:eastAsia="Calibri" w:hAnsi="Calibri" w:cs="Calibri"/>
                <w:i/>
                <w:lang w:val="pl-PL" w:eastAsia="en-US"/>
              </w:rPr>
              <w:t>5</w:t>
            </w:r>
          </w:p>
        </w:tc>
        <w:tc>
          <w:tcPr>
            <w:tcW w:w="6945" w:type="dxa"/>
            <w:shd w:val="clear" w:color="auto" w:fill="auto"/>
          </w:tcPr>
          <w:p w14:paraId="40175537" w14:textId="52E4B9E7" w:rsidR="00851822" w:rsidRPr="005577CB" w:rsidRDefault="00851822" w:rsidP="00851822">
            <w:pPr>
              <w:widowControl w:val="0"/>
              <w:autoSpaceDE w:val="0"/>
              <w:autoSpaceDN w:val="0"/>
              <w:spacing w:before="1" w:line="240" w:lineRule="auto"/>
              <w:ind w:left="230"/>
              <w:jc w:val="both"/>
              <w:rPr>
                <w:rFonts w:ascii="Calibri" w:eastAsia="Calibri" w:hAnsi="Calibri" w:cs="Calibri"/>
                <w:bCs/>
                <w:iCs/>
                <w:color w:val="000000"/>
                <w:lang w:val="pl-PL" w:eastAsia="x-none"/>
              </w:rPr>
            </w:pPr>
            <w:r w:rsidRPr="005577CB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>Klauzula informacyjna RODO</w:t>
            </w:r>
          </w:p>
        </w:tc>
      </w:tr>
      <w:tr w:rsidR="00E3633A" w:rsidRPr="005577CB" w14:paraId="2ECBAA5C" w14:textId="77777777" w:rsidTr="005577CB">
        <w:trPr>
          <w:trHeight w:val="269"/>
        </w:trPr>
        <w:tc>
          <w:tcPr>
            <w:tcW w:w="2278" w:type="dxa"/>
            <w:shd w:val="clear" w:color="auto" w:fill="auto"/>
          </w:tcPr>
          <w:p w14:paraId="30A2208A" w14:textId="7DCB9CA7" w:rsidR="00E3633A" w:rsidRPr="005577CB" w:rsidRDefault="00E3633A" w:rsidP="00851822">
            <w:pPr>
              <w:widowControl w:val="0"/>
              <w:autoSpaceDE w:val="0"/>
              <w:autoSpaceDN w:val="0"/>
              <w:spacing w:before="1"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>Załącznik nr</w:t>
            </w:r>
            <w:r>
              <w:rPr>
                <w:rFonts w:ascii="Calibri" w:eastAsia="Calibri" w:hAnsi="Calibri" w:cs="Calibri"/>
                <w:i/>
                <w:lang w:val="pl-PL" w:eastAsia="en-US"/>
              </w:rPr>
              <w:t xml:space="preserve"> 6</w:t>
            </w:r>
          </w:p>
        </w:tc>
        <w:tc>
          <w:tcPr>
            <w:tcW w:w="6945" w:type="dxa"/>
            <w:shd w:val="clear" w:color="auto" w:fill="auto"/>
          </w:tcPr>
          <w:p w14:paraId="56C71709" w14:textId="00ED554E" w:rsidR="00E3633A" w:rsidRPr="005577CB" w:rsidRDefault="00E3633A" w:rsidP="00851822">
            <w:pPr>
              <w:widowControl w:val="0"/>
              <w:autoSpaceDE w:val="0"/>
              <w:autoSpaceDN w:val="0"/>
              <w:spacing w:before="1" w:line="240" w:lineRule="auto"/>
              <w:ind w:left="230"/>
              <w:jc w:val="both"/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</w:pPr>
            <w:r w:rsidRPr="00E3633A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>Istotne postanowienia umowy</w:t>
            </w:r>
          </w:p>
        </w:tc>
      </w:tr>
    </w:tbl>
    <w:p w14:paraId="455D2B6F" w14:textId="77777777" w:rsidR="00395E94" w:rsidRPr="00915917" w:rsidRDefault="00395E94">
      <w:pPr>
        <w:rPr>
          <w:rFonts w:asciiTheme="majorHAnsi" w:eastAsia="Calibri" w:hAnsiTheme="majorHAnsi" w:cstheme="majorHAnsi"/>
          <w:lang w:val="pl-PL"/>
        </w:rPr>
      </w:pPr>
    </w:p>
    <w:sectPr w:rsidR="00395E94" w:rsidRPr="00915917" w:rsidSect="00212151">
      <w:headerReference w:type="default" r:id="rId11"/>
      <w:footerReference w:type="default" r:id="rId12"/>
      <w:pgSz w:w="12240" w:h="15840"/>
      <w:pgMar w:top="2127" w:right="1440" w:bottom="1440" w:left="1418" w:header="286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7C4F3" w14:textId="77777777" w:rsidR="00630CBD" w:rsidRDefault="00630CBD" w:rsidP="00625D1E">
      <w:pPr>
        <w:spacing w:line="240" w:lineRule="auto"/>
      </w:pPr>
      <w:r>
        <w:separator/>
      </w:r>
    </w:p>
  </w:endnote>
  <w:endnote w:type="continuationSeparator" w:id="0">
    <w:p w14:paraId="551E5C9D" w14:textId="77777777" w:rsidR="00630CBD" w:rsidRDefault="00630CBD" w:rsidP="00625D1E">
      <w:pPr>
        <w:spacing w:line="240" w:lineRule="auto"/>
      </w:pPr>
      <w:r>
        <w:continuationSeparator/>
      </w:r>
    </w:p>
  </w:endnote>
  <w:endnote w:type="continuationNotice" w:id="1">
    <w:p w14:paraId="441374C2" w14:textId="77777777" w:rsidR="00630CBD" w:rsidRDefault="00630CB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84" w:type="dxa"/>
      <w:tblLayout w:type="fixed"/>
      <w:tblLook w:val="06A0" w:firstRow="1" w:lastRow="0" w:firstColumn="1" w:lastColumn="0" w:noHBand="1" w:noVBand="1"/>
    </w:tblPr>
    <w:tblGrid>
      <w:gridCol w:w="3128"/>
      <w:gridCol w:w="3128"/>
      <w:gridCol w:w="3128"/>
    </w:tblGrid>
    <w:tr w:rsidR="25C6CA41" w14:paraId="51E6F63E" w14:textId="77777777" w:rsidTr="00256158">
      <w:tc>
        <w:tcPr>
          <w:tcW w:w="3128" w:type="dxa"/>
        </w:tcPr>
        <w:p w14:paraId="33C1BF78" w14:textId="0214C3B9" w:rsidR="25C6CA41" w:rsidRDefault="25C6CA41" w:rsidP="25C6CA41">
          <w:pPr>
            <w:pStyle w:val="Nagwek"/>
            <w:ind w:left="-115"/>
          </w:pPr>
        </w:p>
      </w:tc>
      <w:tc>
        <w:tcPr>
          <w:tcW w:w="3128" w:type="dxa"/>
        </w:tcPr>
        <w:p w14:paraId="66FB631C" w14:textId="67441AA2" w:rsidR="25C6CA41" w:rsidRDefault="25C6CA41" w:rsidP="25C6CA41">
          <w:pPr>
            <w:pStyle w:val="Nagwek"/>
            <w:jc w:val="center"/>
          </w:pPr>
        </w:p>
      </w:tc>
      <w:tc>
        <w:tcPr>
          <w:tcW w:w="3128" w:type="dxa"/>
        </w:tcPr>
        <w:p w14:paraId="3B72F4E7" w14:textId="6A3B8B0A" w:rsidR="25C6CA41" w:rsidRDefault="25C6CA41" w:rsidP="25C6CA41">
          <w:pPr>
            <w:pStyle w:val="Nagwek"/>
            <w:ind w:right="-115"/>
            <w:jc w:val="right"/>
          </w:pPr>
        </w:p>
      </w:tc>
    </w:tr>
  </w:tbl>
  <w:p w14:paraId="0C0B1003" w14:textId="31EE4B49" w:rsidR="25C6CA41" w:rsidRDefault="00256158" w:rsidP="25C6CA41">
    <w:pPr>
      <w:pStyle w:val="Stopka"/>
    </w:pPr>
    <w:r w:rsidRPr="00B0626D">
      <w:rPr>
        <w:noProof/>
      </w:rPr>
      <w:drawing>
        <wp:inline distT="0" distB="0" distL="0" distR="0" wp14:anchorId="1DCB064A" wp14:editId="10BD0566">
          <wp:extent cx="5760720" cy="432443"/>
          <wp:effectExtent l="0" t="0" r="0" b="5715"/>
          <wp:docPr id="2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E29D5" w14:textId="77777777" w:rsidR="00630CBD" w:rsidRDefault="00630CBD" w:rsidP="00625D1E">
      <w:pPr>
        <w:spacing w:line="240" w:lineRule="auto"/>
      </w:pPr>
      <w:r>
        <w:separator/>
      </w:r>
    </w:p>
  </w:footnote>
  <w:footnote w:type="continuationSeparator" w:id="0">
    <w:p w14:paraId="08931403" w14:textId="77777777" w:rsidR="00630CBD" w:rsidRDefault="00630CBD" w:rsidP="00625D1E">
      <w:pPr>
        <w:spacing w:line="240" w:lineRule="auto"/>
      </w:pPr>
      <w:r>
        <w:continuationSeparator/>
      </w:r>
    </w:p>
  </w:footnote>
  <w:footnote w:type="continuationNotice" w:id="1">
    <w:p w14:paraId="1DD504FB" w14:textId="77777777" w:rsidR="00630CBD" w:rsidRDefault="00630CB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25D1E" w:rsidRPr="00E04CCA" w14:paraId="7CB9EE62" w14:textId="77777777" w:rsidTr="00883748">
      <w:trPr>
        <w:trHeight w:val="1128"/>
        <w:jc w:val="right"/>
      </w:trPr>
      <w:tc>
        <w:tcPr>
          <w:tcW w:w="1814" w:type="dxa"/>
        </w:tcPr>
        <w:p w14:paraId="319C93CB" w14:textId="77777777" w:rsidR="00625D1E" w:rsidRDefault="00625D1E" w:rsidP="00625D1E">
          <w:pPr>
            <w:pStyle w:val="Nagwek"/>
            <w:spacing w:line="210" w:lineRule="exact"/>
            <w:rPr>
              <w:b/>
              <w:sz w:val="16"/>
              <w:lang w:val="pl-PL"/>
            </w:rPr>
          </w:pPr>
          <w:r>
            <w:rPr>
              <w:b/>
              <w:sz w:val="16"/>
              <w:lang w:val="pl-PL"/>
            </w:rPr>
            <w:t>WWF Polska</w:t>
          </w:r>
        </w:p>
        <w:p w14:paraId="5EDE9DE6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</w:p>
        <w:p w14:paraId="1D5C6184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  <w:r>
            <w:rPr>
              <w:sz w:val="16"/>
              <w:lang w:val="pl-PL"/>
            </w:rPr>
            <w:t>ul. Usypiskowa 11</w:t>
          </w:r>
        </w:p>
        <w:p w14:paraId="7C15BA13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  <w:r>
            <w:rPr>
              <w:sz w:val="16"/>
              <w:lang w:val="pl-PL"/>
            </w:rPr>
            <w:t>02-386 Warszawa</w:t>
          </w:r>
        </w:p>
        <w:p w14:paraId="689062C9" w14:textId="77777777" w:rsidR="00625D1E" w:rsidRDefault="00625D1E" w:rsidP="00625D1E">
          <w:pPr>
            <w:pStyle w:val="Nagwek"/>
            <w:spacing w:line="210" w:lineRule="exact"/>
            <w:rPr>
              <w:b/>
              <w:sz w:val="16"/>
              <w:lang w:val="pl-PL"/>
            </w:rPr>
          </w:pPr>
          <w:r>
            <w:rPr>
              <w:sz w:val="16"/>
              <w:lang w:val="pl-PL"/>
            </w:rPr>
            <w:t>Polska / Poland</w:t>
          </w:r>
        </w:p>
      </w:tc>
      <w:tc>
        <w:tcPr>
          <w:tcW w:w="170" w:type="dxa"/>
        </w:tcPr>
        <w:p w14:paraId="062AAAD7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</w:p>
      </w:tc>
      <w:tc>
        <w:tcPr>
          <w:tcW w:w="1814" w:type="dxa"/>
        </w:tcPr>
        <w:p w14:paraId="2DE8AA36" w14:textId="77777777" w:rsidR="00625D1E" w:rsidRPr="00164B01" w:rsidRDefault="00625D1E" w:rsidP="00625D1E">
          <w:pPr>
            <w:pStyle w:val="Nagwek"/>
            <w:spacing w:line="210" w:lineRule="exact"/>
            <w:rPr>
              <w:sz w:val="16"/>
            </w:rPr>
          </w:pPr>
          <w:r w:rsidRPr="00164B01">
            <w:rPr>
              <w:sz w:val="16"/>
            </w:rPr>
            <w:t>Tel: +48 22 660 44 33</w:t>
          </w:r>
        </w:p>
        <w:p w14:paraId="51D6A49F" w14:textId="77777777" w:rsidR="00625D1E" w:rsidRPr="00164B01" w:rsidRDefault="00625D1E" w:rsidP="00625D1E">
          <w:pPr>
            <w:pStyle w:val="Nagwek"/>
            <w:spacing w:line="210" w:lineRule="exact"/>
            <w:rPr>
              <w:sz w:val="16"/>
            </w:rPr>
          </w:pPr>
          <w:r w:rsidRPr="00164B01">
            <w:rPr>
              <w:sz w:val="16"/>
            </w:rPr>
            <w:t>Fax: +48 22 660 44 32</w:t>
          </w:r>
        </w:p>
        <w:p w14:paraId="32763AC9" w14:textId="77777777" w:rsidR="00625D1E" w:rsidRPr="00E04CCA" w:rsidRDefault="00625D1E" w:rsidP="00625D1E">
          <w:pPr>
            <w:pStyle w:val="Nagwek"/>
            <w:spacing w:line="210" w:lineRule="exact"/>
            <w:rPr>
              <w:sz w:val="16"/>
              <w:lang w:val="en-US"/>
            </w:rPr>
          </w:pPr>
          <w:r w:rsidRPr="00164B01">
            <w:rPr>
              <w:sz w:val="16"/>
            </w:rPr>
            <w:t>www.wwf.pl</w:t>
          </w:r>
        </w:p>
      </w:tc>
    </w:tr>
  </w:tbl>
  <w:p w14:paraId="63A4D779" w14:textId="34FE2ABE" w:rsidR="00352ACA" w:rsidRDefault="00625D1E">
    <w:pPr>
      <w:pStyle w:val="Nagwek"/>
      <w:rPr>
        <w:lang w:val="en-US"/>
      </w:rPr>
    </w:pPr>
    <w:r>
      <w:rPr>
        <w:noProof/>
        <w:color w:val="2B579A"/>
        <w:shd w:val="clear" w:color="auto" w:fill="E6E6E6"/>
        <w:lang w:val="pl-PL"/>
      </w:rPr>
      <w:drawing>
        <wp:anchor distT="0" distB="0" distL="114300" distR="114300" simplePos="0" relativeHeight="251658240" behindDoc="0" locked="0" layoutInCell="1" allowOverlap="1" wp14:anchorId="4347B94D" wp14:editId="4C4BF08E">
          <wp:simplePos x="0" y="0"/>
          <wp:positionH relativeFrom="margin">
            <wp:align>left</wp:align>
          </wp:positionH>
          <wp:positionV relativeFrom="paragraph">
            <wp:posOffset>-895936</wp:posOffset>
          </wp:positionV>
          <wp:extent cx="997585" cy="1314450"/>
          <wp:effectExtent l="0" t="0" r="0" b="0"/>
          <wp:wrapSquare wrapText="bothSides"/>
          <wp:docPr id="1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BA94DE" w14:textId="31ACC220" w:rsidR="00352ACA" w:rsidRDefault="00352ACA">
    <w:pPr>
      <w:pStyle w:val="Nagwek"/>
      <w:rPr>
        <w:lang w:val="en-US"/>
      </w:rPr>
    </w:pPr>
  </w:p>
  <w:p w14:paraId="4BA0119A" w14:textId="56D021D4" w:rsidR="00352ACA" w:rsidRDefault="00352ACA">
    <w:pPr>
      <w:pStyle w:val="Nagwek"/>
      <w:rPr>
        <w:lang w:val="en-US"/>
      </w:rPr>
    </w:pPr>
  </w:p>
  <w:p w14:paraId="21B3829D" w14:textId="77777777" w:rsidR="00352ACA" w:rsidRPr="0042468D" w:rsidRDefault="00352ACA" w:rsidP="00352ACA">
    <w:pPr>
      <w:jc w:val="center"/>
      <w:rPr>
        <w:rFonts w:ascii="Calibri" w:hAnsi="Calibri" w:cs="Calibri"/>
        <w:i/>
        <w:sz w:val="18"/>
        <w:szCs w:val="18"/>
        <w:lang w:val="pl-PL"/>
      </w:rPr>
    </w:pPr>
    <w:r w:rsidRPr="0042468D">
      <w:rPr>
        <w:rFonts w:ascii="Calibri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42468D">
      <w:rPr>
        <w:rFonts w:ascii="Calibri" w:hAnsi="Calibri" w:cs="Calibri"/>
        <w:i/>
        <w:color w:val="FF0000"/>
        <w:sz w:val="18"/>
        <w:szCs w:val="18"/>
        <w:lang w:val="pl-PL"/>
      </w:rPr>
      <w:t xml:space="preserve"> </w:t>
    </w:r>
    <w:r w:rsidRPr="0042468D">
      <w:rPr>
        <w:rFonts w:ascii="Calibri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09AE968A" w14:textId="6E5FFF81" w:rsidR="00352ACA" w:rsidRDefault="00352ACA" w:rsidP="00352ACA">
    <w:pPr>
      <w:pStyle w:val="Nagwek"/>
      <w:jc w:val="center"/>
      <w:rPr>
        <w:rFonts w:ascii="Calibri" w:hAnsi="Calibri" w:cs="Calibri"/>
        <w:i/>
        <w:sz w:val="18"/>
        <w:szCs w:val="18"/>
        <w:lang w:val="pl-PL"/>
      </w:rPr>
    </w:pPr>
    <w:r w:rsidRPr="0042468D">
      <w:rPr>
        <w:rFonts w:ascii="Calibri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73D9DAFE" w14:textId="77777777" w:rsidR="00352ACA" w:rsidRPr="00352ACA" w:rsidRDefault="00352ACA" w:rsidP="00352AC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E684E"/>
    <w:multiLevelType w:val="hybridMultilevel"/>
    <w:tmpl w:val="72964C6A"/>
    <w:lvl w:ilvl="0" w:tplc="FFFFFFF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1BAB2475"/>
    <w:multiLevelType w:val="hybridMultilevel"/>
    <w:tmpl w:val="A76078B6"/>
    <w:lvl w:ilvl="0" w:tplc="55AE7A9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C1C07D0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72493"/>
    <w:multiLevelType w:val="hybridMultilevel"/>
    <w:tmpl w:val="8A347C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FC4CF72">
      <w:start w:val="1"/>
      <w:numFmt w:val="lowerLetter"/>
      <w:lvlText w:val="%2."/>
      <w:lvlJc w:val="left"/>
      <w:pPr>
        <w:ind w:left="1440" w:hanging="360"/>
      </w:pPr>
    </w:lvl>
    <w:lvl w:ilvl="2" w:tplc="F128299C">
      <w:start w:val="1"/>
      <w:numFmt w:val="lowerRoman"/>
      <w:lvlText w:val="%3."/>
      <w:lvlJc w:val="right"/>
      <w:pPr>
        <w:ind w:left="2160" w:hanging="180"/>
      </w:pPr>
    </w:lvl>
    <w:lvl w:ilvl="3" w:tplc="99F601A4">
      <w:start w:val="1"/>
      <w:numFmt w:val="decimal"/>
      <w:lvlText w:val="%4."/>
      <w:lvlJc w:val="left"/>
      <w:pPr>
        <w:ind w:left="2880" w:hanging="360"/>
      </w:pPr>
    </w:lvl>
    <w:lvl w:ilvl="4" w:tplc="425E9AF8">
      <w:start w:val="1"/>
      <w:numFmt w:val="lowerLetter"/>
      <w:lvlText w:val="%5."/>
      <w:lvlJc w:val="left"/>
      <w:pPr>
        <w:ind w:left="3600" w:hanging="360"/>
      </w:pPr>
    </w:lvl>
    <w:lvl w:ilvl="5" w:tplc="C78864EC">
      <w:start w:val="1"/>
      <w:numFmt w:val="lowerRoman"/>
      <w:lvlText w:val="%6."/>
      <w:lvlJc w:val="right"/>
      <w:pPr>
        <w:ind w:left="4320" w:hanging="180"/>
      </w:pPr>
    </w:lvl>
    <w:lvl w:ilvl="6" w:tplc="22C2E582">
      <w:start w:val="1"/>
      <w:numFmt w:val="decimal"/>
      <w:lvlText w:val="%7."/>
      <w:lvlJc w:val="left"/>
      <w:pPr>
        <w:ind w:left="5040" w:hanging="360"/>
      </w:pPr>
    </w:lvl>
    <w:lvl w:ilvl="7" w:tplc="4DC4D8A4">
      <w:start w:val="1"/>
      <w:numFmt w:val="lowerLetter"/>
      <w:lvlText w:val="%8."/>
      <w:lvlJc w:val="left"/>
      <w:pPr>
        <w:ind w:left="5760" w:hanging="360"/>
      </w:pPr>
    </w:lvl>
    <w:lvl w:ilvl="8" w:tplc="B8D6733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1031E6"/>
    <w:multiLevelType w:val="hybridMultilevel"/>
    <w:tmpl w:val="248C640C"/>
    <w:lvl w:ilvl="0" w:tplc="5824F2AA">
      <w:start w:val="1"/>
      <w:numFmt w:val="upperRoman"/>
      <w:lvlText w:val="%1."/>
      <w:lvlJc w:val="left"/>
      <w:pPr>
        <w:ind w:left="1196" w:hanging="72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55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76" w:hanging="180"/>
      </w:pPr>
    </w:lvl>
    <w:lvl w:ilvl="3" w:tplc="0415000F" w:tentative="1">
      <w:start w:val="1"/>
      <w:numFmt w:val="decimal"/>
      <w:lvlText w:val="%4."/>
      <w:lvlJc w:val="left"/>
      <w:pPr>
        <w:ind w:left="2996" w:hanging="360"/>
      </w:pPr>
    </w:lvl>
    <w:lvl w:ilvl="4" w:tplc="04150019" w:tentative="1">
      <w:start w:val="1"/>
      <w:numFmt w:val="lowerLetter"/>
      <w:lvlText w:val="%5."/>
      <w:lvlJc w:val="left"/>
      <w:pPr>
        <w:ind w:left="3716" w:hanging="360"/>
      </w:pPr>
    </w:lvl>
    <w:lvl w:ilvl="5" w:tplc="0415001B" w:tentative="1">
      <w:start w:val="1"/>
      <w:numFmt w:val="lowerRoman"/>
      <w:lvlText w:val="%6."/>
      <w:lvlJc w:val="right"/>
      <w:pPr>
        <w:ind w:left="4436" w:hanging="180"/>
      </w:pPr>
    </w:lvl>
    <w:lvl w:ilvl="6" w:tplc="0415000F" w:tentative="1">
      <w:start w:val="1"/>
      <w:numFmt w:val="decimal"/>
      <w:lvlText w:val="%7."/>
      <w:lvlJc w:val="left"/>
      <w:pPr>
        <w:ind w:left="5156" w:hanging="360"/>
      </w:pPr>
    </w:lvl>
    <w:lvl w:ilvl="7" w:tplc="04150019" w:tentative="1">
      <w:start w:val="1"/>
      <w:numFmt w:val="lowerLetter"/>
      <w:lvlText w:val="%8."/>
      <w:lvlJc w:val="left"/>
      <w:pPr>
        <w:ind w:left="5876" w:hanging="360"/>
      </w:pPr>
    </w:lvl>
    <w:lvl w:ilvl="8" w:tplc="0415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4" w15:restartNumberingAfterBreak="0">
    <w:nsid w:val="55294BFD"/>
    <w:multiLevelType w:val="hybridMultilevel"/>
    <w:tmpl w:val="8A347C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AF630B"/>
    <w:multiLevelType w:val="hybridMultilevel"/>
    <w:tmpl w:val="8A347C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2F7E23"/>
    <w:multiLevelType w:val="hybridMultilevel"/>
    <w:tmpl w:val="8A347C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8C7D8D"/>
    <w:multiLevelType w:val="hybridMultilevel"/>
    <w:tmpl w:val="B6F085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4681866">
    <w:abstractNumId w:val="1"/>
  </w:num>
  <w:num w:numId="2" w16cid:durableId="2055887365">
    <w:abstractNumId w:val="2"/>
  </w:num>
  <w:num w:numId="3" w16cid:durableId="1176730384">
    <w:abstractNumId w:val="3"/>
  </w:num>
  <w:num w:numId="4" w16cid:durableId="792676883">
    <w:abstractNumId w:val="7"/>
  </w:num>
  <w:num w:numId="5" w16cid:durableId="997003700">
    <w:abstractNumId w:val="4"/>
  </w:num>
  <w:num w:numId="6" w16cid:durableId="594559019">
    <w:abstractNumId w:val="5"/>
  </w:num>
  <w:num w:numId="7" w16cid:durableId="1824541207">
    <w:abstractNumId w:val="0"/>
  </w:num>
  <w:num w:numId="8" w16cid:durableId="1257788392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E94"/>
    <w:rsid w:val="00007919"/>
    <w:rsid w:val="00010BBF"/>
    <w:rsid w:val="00014667"/>
    <w:rsid w:val="0001574F"/>
    <w:rsid w:val="0002038B"/>
    <w:rsid w:val="0002088C"/>
    <w:rsid w:val="00023CBA"/>
    <w:rsid w:val="00023DAB"/>
    <w:rsid w:val="0003114A"/>
    <w:rsid w:val="00034444"/>
    <w:rsid w:val="00034B78"/>
    <w:rsid w:val="00035E96"/>
    <w:rsid w:val="00035EA6"/>
    <w:rsid w:val="00042E3F"/>
    <w:rsid w:val="00044E34"/>
    <w:rsid w:val="00046A26"/>
    <w:rsid w:val="00053173"/>
    <w:rsid w:val="00054AA3"/>
    <w:rsid w:val="000570D3"/>
    <w:rsid w:val="00083A66"/>
    <w:rsid w:val="000A1090"/>
    <w:rsid w:val="000A1255"/>
    <w:rsid w:val="000A22FF"/>
    <w:rsid w:val="000A3D7E"/>
    <w:rsid w:val="000B23CD"/>
    <w:rsid w:val="000B2ECB"/>
    <w:rsid w:val="000B6FBF"/>
    <w:rsid w:val="000C02D2"/>
    <w:rsid w:val="000C4CF3"/>
    <w:rsid w:val="000C7042"/>
    <w:rsid w:val="000D3131"/>
    <w:rsid w:val="000D4AB4"/>
    <w:rsid w:val="000D4D45"/>
    <w:rsid w:val="000D533C"/>
    <w:rsid w:val="000E0352"/>
    <w:rsid w:val="000E40F9"/>
    <w:rsid w:val="000E4571"/>
    <w:rsid w:val="000F0040"/>
    <w:rsid w:val="000F1A29"/>
    <w:rsid w:val="000F7AE8"/>
    <w:rsid w:val="001039CE"/>
    <w:rsid w:val="0011247E"/>
    <w:rsid w:val="00117280"/>
    <w:rsid w:val="00117B77"/>
    <w:rsid w:val="00120308"/>
    <w:rsid w:val="001235CA"/>
    <w:rsid w:val="00124A75"/>
    <w:rsid w:val="0012774B"/>
    <w:rsid w:val="00127926"/>
    <w:rsid w:val="00130A62"/>
    <w:rsid w:val="00131BA3"/>
    <w:rsid w:val="00133BC1"/>
    <w:rsid w:val="0013732A"/>
    <w:rsid w:val="00137C34"/>
    <w:rsid w:val="00142A7F"/>
    <w:rsid w:val="00144863"/>
    <w:rsid w:val="00144BF9"/>
    <w:rsid w:val="00145C91"/>
    <w:rsid w:val="00151855"/>
    <w:rsid w:val="001557F0"/>
    <w:rsid w:val="00157BE1"/>
    <w:rsid w:val="00160AA2"/>
    <w:rsid w:val="001669F6"/>
    <w:rsid w:val="00170C38"/>
    <w:rsid w:val="00171ECB"/>
    <w:rsid w:val="00182C48"/>
    <w:rsid w:val="00182E0A"/>
    <w:rsid w:val="001833FD"/>
    <w:rsid w:val="00185A0D"/>
    <w:rsid w:val="0018741A"/>
    <w:rsid w:val="00187670"/>
    <w:rsid w:val="00192223"/>
    <w:rsid w:val="0019286A"/>
    <w:rsid w:val="001928F5"/>
    <w:rsid w:val="00192F56"/>
    <w:rsid w:val="00195513"/>
    <w:rsid w:val="00197161"/>
    <w:rsid w:val="001B25B8"/>
    <w:rsid w:val="001B292F"/>
    <w:rsid w:val="001B29C5"/>
    <w:rsid w:val="001B2BC0"/>
    <w:rsid w:val="001B3241"/>
    <w:rsid w:val="001C07C0"/>
    <w:rsid w:val="001C26A3"/>
    <w:rsid w:val="001C26EB"/>
    <w:rsid w:val="001D0E4A"/>
    <w:rsid w:val="001D206D"/>
    <w:rsid w:val="001E3D81"/>
    <w:rsid w:val="001E7236"/>
    <w:rsid w:val="001E7ECE"/>
    <w:rsid w:val="001F0556"/>
    <w:rsid w:val="001F505F"/>
    <w:rsid w:val="001F586A"/>
    <w:rsid w:val="002003E6"/>
    <w:rsid w:val="00212151"/>
    <w:rsid w:val="00222287"/>
    <w:rsid w:val="002239AB"/>
    <w:rsid w:val="00226FE6"/>
    <w:rsid w:val="00231B6D"/>
    <w:rsid w:val="00243C03"/>
    <w:rsid w:val="00250506"/>
    <w:rsid w:val="00253E21"/>
    <w:rsid w:val="00255CA9"/>
    <w:rsid w:val="00256158"/>
    <w:rsid w:val="0026114E"/>
    <w:rsid w:val="002714B5"/>
    <w:rsid w:val="00283C69"/>
    <w:rsid w:val="00284A66"/>
    <w:rsid w:val="00293F75"/>
    <w:rsid w:val="00295E4D"/>
    <w:rsid w:val="00296A1C"/>
    <w:rsid w:val="002B1A96"/>
    <w:rsid w:val="002B3D9B"/>
    <w:rsid w:val="002C36A2"/>
    <w:rsid w:val="002C4C4B"/>
    <w:rsid w:val="002C783D"/>
    <w:rsid w:val="002D064F"/>
    <w:rsid w:val="002D2D58"/>
    <w:rsid w:val="002E1259"/>
    <w:rsid w:val="002E342F"/>
    <w:rsid w:val="002E5213"/>
    <w:rsid w:val="002E68D1"/>
    <w:rsid w:val="002E6B20"/>
    <w:rsid w:val="002F218B"/>
    <w:rsid w:val="002F2377"/>
    <w:rsid w:val="002F2C1F"/>
    <w:rsid w:val="002F390B"/>
    <w:rsid w:val="002FBF3B"/>
    <w:rsid w:val="0030103A"/>
    <w:rsid w:val="00304399"/>
    <w:rsid w:val="003057F7"/>
    <w:rsid w:val="00305AC1"/>
    <w:rsid w:val="0031345D"/>
    <w:rsid w:val="00313E1A"/>
    <w:rsid w:val="0031669A"/>
    <w:rsid w:val="00320DB7"/>
    <w:rsid w:val="00325B20"/>
    <w:rsid w:val="00326D0E"/>
    <w:rsid w:val="00327E1E"/>
    <w:rsid w:val="003345D0"/>
    <w:rsid w:val="0034311E"/>
    <w:rsid w:val="003446D2"/>
    <w:rsid w:val="00352ACA"/>
    <w:rsid w:val="00354557"/>
    <w:rsid w:val="0035491D"/>
    <w:rsid w:val="003560D9"/>
    <w:rsid w:val="00356499"/>
    <w:rsid w:val="0035750B"/>
    <w:rsid w:val="00357DC0"/>
    <w:rsid w:val="003704EF"/>
    <w:rsid w:val="003712C3"/>
    <w:rsid w:val="00373DFB"/>
    <w:rsid w:val="00380845"/>
    <w:rsid w:val="00384289"/>
    <w:rsid w:val="0038548C"/>
    <w:rsid w:val="00387DA2"/>
    <w:rsid w:val="00390D4A"/>
    <w:rsid w:val="0039282D"/>
    <w:rsid w:val="00395E94"/>
    <w:rsid w:val="00397BE9"/>
    <w:rsid w:val="003A7E73"/>
    <w:rsid w:val="003C5912"/>
    <w:rsid w:val="003C5AD0"/>
    <w:rsid w:val="003D0677"/>
    <w:rsid w:val="003D110A"/>
    <w:rsid w:val="003D3285"/>
    <w:rsid w:val="003E3100"/>
    <w:rsid w:val="003E3701"/>
    <w:rsid w:val="003E4DB9"/>
    <w:rsid w:val="003E5408"/>
    <w:rsid w:val="003F1EE5"/>
    <w:rsid w:val="003F2609"/>
    <w:rsid w:val="00401A0E"/>
    <w:rsid w:val="00406B56"/>
    <w:rsid w:val="00413908"/>
    <w:rsid w:val="00417759"/>
    <w:rsid w:val="00420744"/>
    <w:rsid w:val="00425C96"/>
    <w:rsid w:val="00425D76"/>
    <w:rsid w:val="00426C51"/>
    <w:rsid w:val="004270D6"/>
    <w:rsid w:val="004273CF"/>
    <w:rsid w:val="0042790B"/>
    <w:rsid w:val="004367DE"/>
    <w:rsid w:val="00440A92"/>
    <w:rsid w:val="004532BC"/>
    <w:rsid w:val="00460192"/>
    <w:rsid w:val="00464833"/>
    <w:rsid w:val="004728FC"/>
    <w:rsid w:val="004755E4"/>
    <w:rsid w:val="00483BAE"/>
    <w:rsid w:val="0049193F"/>
    <w:rsid w:val="0049277D"/>
    <w:rsid w:val="00496B17"/>
    <w:rsid w:val="004A17FC"/>
    <w:rsid w:val="004A317B"/>
    <w:rsid w:val="004A614C"/>
    <w:rsid w:val="004B0EEF"/>
    <w:rsid w:val="004B3589"/>
    <w:rsid w:val="004C11EE"/>
    <w:rsid w:val="004C6488"/>
    <w:rsid w:val="004D278B"/>
    <w:rsid w:val="004E042D"/>
    <w:rsid w:val="004E0F14"/>
    <w:rsid w:val="004F0EE3"/>
    <w:rsid w:val="004F218E"/>
    <w:rsid w:val="004F351E"/>
    <w:rsid w:val="004F6556"/>
    <w:rsid w:val="00502B8B"/>
    <w:rsid w:val="005055D2"/>
    <w:rsid w:val="005112CE"/>
    <w:rsid w:val="00521402"/>
    <w:rsid w:val="00525AC8"/>
    <w:rsid w:val="00526681"/>
    <w:rsid w:val="00534204"/>
    <w:rsid w:val="00534ACE"/>
    <w:rsid w:val="00537B1B"/>
    <w:rsid w:val="00543CA5"/>
    <w:rsid w:val="005507EE"/>
    <w:rsid w:val="00553F24"/>
    <w:rsid w:val="005544B7"/>
    <w:rsid w:val="00554A5F"/>
    <w:rsid w:val="005577CB"/>
    <w:rsid w:val="00560E97"/>
    <w:rsid w:val="00576F55"/>
    <w:rsid w:val="00590BFA"/>
    <w:rsid w:val="00590ED8"/>
    <w:rsid w:val="0059711F"/>
    <w:rsid w:val="005A1AAA"/>
    <w:rsid w:val="005A2F14"/>
    <w:rsid w:val="005A50CA"/>
    <w:rsid w:val="005A6E73"/>
    <w:rsid w:val="005B1B7A"/>
    <w:rsid w:val="005C05F0"/>
    <w:rsid w:val="005C1895"/>
    <w:rsid w:val="005C1896"/>
    <w:rsid w:val="005C24B9"/>
    <w:rsid w:val="005C3297"/>
    <w:rsid w:val="005C7048"/>
    <w:rsid w:val="005D0523"/>
    <w:rsid w:val="005D1380"/>
    <w:rsid w:val="005D3D72"/>
    <w:rsid w:val="005D52C9"/>
    <w:rsid w:val="005D656F"/>
    <w:rsid w:val="005E3EC5"/>
    <w:rsid w:val="005E4589"/>
    <w:rsid w:val="005E7C3E"/>
    <w:rsid w:val="005F229E"/>
    <w:rsid w:val="005F280F"/>
    <w:rsid w:val="00602325"/>
    <w:rsid w:val="00603084"/>
    <w:rsid w:val="006102A9"/>
    <w:rsid w:val="00611130"/>
    <w:rsid w:val="00615394"/>
    <w:rsid w:val="0061676D"/>
    <w:rsid w:val="00616CA6"/>
    <w:rsid w:val="00621477"/>
    <w:rsid w:val="00624964"/>
    <w:rsid w:val="00625D1E"/>
    <w:rsid w:val="00626A72"/>
    <w:rsid w:val="006277FB"/>
    <w:rsid w:val="00630CBD"/>
    <w:rsid w:val="00631049"/>
    <w:rsid w:val="00652D54"/>
    <w:rsid w:val="00656D48"/>
    <w:rsid w:val="00663793"/>
    <w:rsid w:val="0066423D"/>
    <w:rsid w:val="006748CB"/>
    <w:rsid w:val="00681DC6"/>
    <w:rsid w:val="00683748"/>
    <w:rsid w:val="00684E55"/>
    <w:rsid w:val="00694F7C"/>
    <w:rsid w:val="006A1327"/>
    <w:rsid w:val="006A2B33"/>
    <w:rsid w:val="006A69BD"/>
    <w:rsid w:val="006B0EA4"/>
    <w:rsid w:val="006B29EF"/>
    <w:rsid w:val="006B440B"/>
    <w:rsid w:val="006B48D0"/>
    <w:rsid w:val="006B4D1B"/>
    <w:rsid w:val="006B72E3"/>
    <w:rsid w:val="006C2400"/>
    <w:rsid w:val="006C3B66"/>
    <w:rsid w:val="006D0181"/>
    <w:rsid w:val="006D38ED"/>
    <w:rsid w:val="006D62A7"/>
    <w:rsid w:val="006E0DF1"/>
    <w:rsid w:val="006E4391"/>
    <w:rsid w:val="006E6CFF"/>
    <w:rsid w:val="006F0283"/>
    <w:rsid w:val="006F727F"/>
    <w:rsid w:val="00704767"/>
    <w:rsid w:val="00704B61"/>
    <w:rsid w:val="00704FAC"/>
    <w:rsid w:val="0070569F"/>
    <w:rsid w:val="00711567"/>
    <w:rsid w:val="0071385E"/>
    <w:rsid w:val="0071412A"/>
    <w:rsid w:val="00715FC9"/>
    <w:rsid w:val="00717511"/>
    <w:rsid w:val="00717531"/>
    <w:rsid w:val="0072024E"/>
    <w:rsid w:val="0072052D"/>
    <w:rsid w:val="00722847"/>
    <w:rsid w:val="00723946"/>
    <w:rsid w:val="00737CF0"/>
    <w:rsid w:val="007512B9"/>
    <w:rsid w:val="00754247"/>
    <w:rsid w:val="007552C3"/>
    <w:rsid w:val="0075574F"/>
    <w:rsid w:val="00762009"/>
    <w:rsid w:val="00770EBC"/>
    <w:rsid w:val="007718BA"/>
    <w:rsid w:val="00772A1D"/>
    <w:rsid w:val="00773513"/>
    <w:rsid w:val="00780DDB"/>
    <w:rsid w:val="00783FE8"/>
    <w:rsid w:val="00786BE5"/>
    <w:rsid w:val="00787267"/>
    <w:rsid w:val="00794E9C"/>
    <w:rsid w:val="007A315C"/>
    <w:rsid w:val="007A542A"/>
    <w:rsid w:val="007A5717"/>
    <w:rsid w:val="007A752F"/>
    <w:rsid w:val="007B340A"/>
    <w:rsid w:val="007B5A9E"/>
    <w:rsid w:val="007C361A"/>
    <w:rsid w:val="007C54C0"/>
    <w:rsid w:val="007C5C7A"/>
    <w:rsid w:val="007C5F3C"/>
    <w:rsid w:val="007C7A8F"/>
    <w:rsid w:val="007D0E58"/>
    <w:rsid w:val="007D264A"/>
    <w:rsid w:val="007D264D"/>
    <w:rsid w:val="007D464C"/>
    <w:rsid w:val="007D73F0"/>
    <w:rsid w:val="007E0435"/>
    <w:rsid w:val="007E3DD8"/>
    <w:rsid w:val="007F4CA4"/>
    <w:rsid w:val="007F6171"/>
    <w:rsid w:val="007F7692"/>
    <w:rsid w:val="00805937"/>
    <w:rsid w:val="008071E6"/>
    <w:rsid w:val="008077DB"/>
    <w:rsid w:val="00814A09"/>
    <w:rsid w:val="008201D1"/>
    <w:rsid w:val="00823513"/>
    <w:rsid w:val="008268D8"/>
    <w:rsid w:val="008307DC"/>
    <w:rsid w:val="00832E2D"/>
    <w:rsid w:val="008379D4"/>
    <w:rsid w:val="008423D3"/>
    <w:rsid w:val="00847372"/>
    <w:rsid w:val="00851822"/>
    <w:rsid w:val="00851CDC"/>
    <w:rsid w:val="0085214E"/>
    <w:rsid w:val="00855A18"/>
    <w:rsid w:val="00857DBB"/>
    <w:rsid w:val="00857E0D"/>
    <w:rsid w:val="008613C3"/>
    <w:rsid w:val="00866111"/>
    <w:rsid w:val="00883748"/>
    <w:rsid w:val="00885FD4"/>
    <w:rsid w:val="00886122"/>
    <w:rsid w:val="00891006"/>
    <w:rsid w:val="00892E2F"/>
    <w:rsid w:val="00894EB1"/>
    <w:rsid w:val="008969D6"/>
    <w:rsid w:val="008A1A51"/>
    <w:rsid w:val="008A3B42"/>
    <w:rsid w:val="008A44F0"/>
    <w:rsid w:val="008A581D"/>
    <w:rsid w:val="008A5B0E"/>
    <w:rsid w:val="008A7040"/>
    <w:rsid w:val="008B67C7"/>
    <w:rsid w:val="008C0CB4"/>
    <w:rsid w:val="008C56D5"/>
    <w:rsid w:val="008F10CD"/>
    <w:rsid w:val="00905007"/>
    <w:rsid w:val="00905A64"/>
    <w:rsid w:val="00912078"/>
    <w:rsid w:val="00912496"/>
    <w:rsid w:val="009146E1"/>
    <w:rsid w:val="00915917"/>
    <w:rsid w:val="00923613"/>
    <w:rsid w:val="0092467D"/>
    <w:rsid w:val="009269F2"/>
    <w:rsid w:val="00926B2F"/>
    <w:rsid w:val="00937F8B"/>
    <w:rsid w:val="0094088B"/>
    <w:rsid w:val="00944B49"/>
    <w:rsid w:val="0095085A"/>
    <w:rsid w:val="00952FDF"/>
    <w:rsid w:val="009550EA"/>
    <w:rsid w:val="00961DDB"/>
    <w:rsid w:val="00962B82"/>
    <w:rsid w:val="00966ABD"/>
    <w:rsid w:val="00966BCC"/>
    <w:rsid w:val="009753B3"/>
    <w:rsid w:val="00975824"/>
    <w:rsid w:val="0097654B"/>
    <w:rsid w:val="00980BA9"/>
    <w:rsid w:val="0098104E"/>
    <w:rsid w:val="00982735"/>
    <w:rsid w:val="00983FF1"/>
    <w:rsid w:val="00985CFE"/>
    <w:rsid w:val="009877FE"/>
    <w:rsid w:val="00990921"/>
    <w:rsid w:val="0099384A"/>
    <w:rsid w:val="009A0894"/>
    <w:rsid w:val="009A2640"/>
    <w:rsid w:val="009A5A33"/>
    <w:rsid w:val="009B21E3"/>
    <w:rsid w:val="009B7AB4"/>
    <w:rsid w:val="009C1D62"/>
    <w:rsid w:val="009C236E"/>
    <w:rsid w:val="009C2EBE"/>
    <w:rsid w:val="009C6135"/>
    <w:rsid w:val="009D1768"/>
    <w:rsid w:val="009D3B71"/>
    <w:rsid w:val="009E0475"/>
    <w:rsid w:val="009E0D54"/>
    <w:rsid w:val="009E5ED9"/>
    <w:rsid w:val="009F3F54"/>
    <w:rsid w:val="009F7CFD"/>
    <w:rsid w:val="00A017F8"/>
    <w:rsid w:val="00A06F6A"/>
    <w:rsid w:val="00A13364"/>
    <w:rsid w:val="00A1650D"/>
    <w:rsid w:val="00A21B6F"/>
    <w:rsid w:val="00A22577"/>
    <w:rsid w:val="00A2636E"/>
    <w:rsid w:val="00A272E6"/>
    <w:rsid w:val="00A31720"/>
    <w:rsid w:val="00A329C7"/>
    <w:rsid w:val="00A330E1"/>
    <w:rsid w:val="00A333ED"/>
    <w:rsid w:val="00A343E7"/>
    <w:rsid w:val="00A42EFB"/>
    <w:rsid w:val="00A44CBB"/>
    <w:rsid w:val="00A44FAF"/>
    <w:rsid w:val="00A4D3BD"/>
    <w:rsid w:val="00A5041E"/>
    <w:rsid w:val="00A52672"/>
    <w:rsid w:val="00A539EB"/>
    <w:rsid w:val="00A6214C"/>
    <w:rsid w:val="00A63588"/>
    <w:rsid w:val="00A63990"/>
    <w:rsid w:val="00A64CE0"/>
    <w:rsid w:val="00A66B1E"/>
    <w:rsid w:val="00A71AE2"/>
    <w:rsid w:val="00A76009"/>
    <w:rsid w:val="00A85093"/>
    <w:rsid w:val="00A9150F"/>
    <w:rsid w:val="00A91C11"/>
    <w:rsid w:val="00A96460"/>
    <w:rsid w:val="00A96996"/>
    <w:rsid w:val="00AA2264"/>
    <w:rsid w:val="00AA5D17"/>
    <w:rsid w:val="00AB2CB6"/>
    <w:rsid w:val="00AC2AD9"/>
    <w:rsid w:val="00AC5CCE"/>
    <w:rsid w:val="00AC6CEE"/>
    <w:rsid w:val="00AD0036"/>
    <w:rsid w:val="00AD765E"/>
    <w:rsid w:val="00AE29C3"/>
    <w:rsid w:val="00AF2002"/>
    <w:rsid w:val="00AF77C3"/>
    <w:rsid w:val="00B01A43"/>
    <w:rsid w:val="00B026EA"/>
    <w:rsid w:val="00B04A98"/>
    <w:rsid w:val="00B07F5A"/>
    <w:rsid w:val="00B12577"/>
    <w:rsid w:val="00B12938"/>
    <w:rsid w:val="00B1391A"/>
    <w:rsid w:val="00B16060"/>
    <w:rsid w:val="00B27061"/>
    <w:rsid w:val="00B27E5F"/>
    <w:rsid w:val="00B306F4"/>
    <w:rsid w:val="00B34952"/>
    <w:rsid w:val="00B34B95"/>
    <w:rsid w:val="00B3577C"/>
    <w:rsid w:val="00B445BD"/>
    <w:rsid w:val="00B464E4"/>
    <w:rsid w:val="00B47FA1"/>
    <w:rsid w:val="00B51A2B"/>
    <w:rsid w:val="00B52536"/>
    <w:rsid w:val="00B52E02"/>
    <w:rsid w:val="00B533B7"/>
    <w:rsid w:val="00B5376B"/>
    <w:rsid w:val="00B5721E"/>
    <w:rsid w:val="00B632F0"/>
    <w:rsid w:val="00B6382D"/>
    <w:rsid w:val="00B64743"/>
    <w:rsid w:val="00B67215"/>
    <w:rsid w:val="00B7757D"/>
    <w:rsid w:val="00B7796F"/>
    <w:rsid w:val="00B8180C"/>
    <w:rsid w:val="00B843F3"/>
    <w:rsid w:val="00B94067"/>
    <w:rsid w:val="00BA3EC1"/>
    <w:rsid w:val="00BA45A5"/>
    <w:rsid w:val="00BB1ECE"/>
    <w:rsid w:val="00BB21D6"/>
    <w:rsid w:val="00BB322E"/>
    <w:rsid w:val="00BB3B3E"/>
    <w:rsid w:val="00BB45E8"/>
    <w:rsid w:val="00BB4D82"/>
    <w:rsid w:val="00BB7D8B"/>
    <w:rsid w:val="00BC0DDD"/>
    <w:rsid w:val="00BC50C0"/>
    <w:rsid w:val="00BC6C4F"/>
    <w:rsid w:val="00BD42FE"/>
    <w:rsid w:val="00BE2706"/>
    <w:rsid w:val="00BE3644"/>
    <w:rsid w:val="00BE5529"/>
    <w:rsid w:val="00BE5B2F"/>
    <w:rsid w:val="00BE66F1"/>
    <w:rsid w:val="00BF0498"/>
    <w:rsid w:val="00BF2096"/>
    <w:rsid w:val="00BF2AE3"/>
    <w:rsid w:val="00BF52D2"/>
    <w:rsid w:val="00BF6CE8"/>
    <w:rsid w:val="00C019F7"/>
    <w:rsid w:val="00C02144"/>
    <w:rsid w:val="00C04FFF"/>
    <w:rsid w:val="00C17BD7"/>
    <w:rsid w:val="00C17E38"/>
    <w:rsid w:val="00C25FB3"/>
    <w:rsid w:val="00C278DA"/>
    <w:rsid w:val="00C31542"/>
    <w:rsid w:val="00C3449B"/>
    <w:rsid w:val="00C345AB"/>
    <w:rsid w:val="00C34DD1"/>
    <w:rsid w:val="00C43DA4"/>
    <w:rsid w:val="00C510DB"/>
    <w:rsid w:val="00C57E06"/>
    <w:rsid w:val="00C61033"/>
    <w:rsid w:val="00C61DCE"/>
    <w:rsid w:val="00C6212B"/>
    <w:rsid w:val="00C645E7"/>
    <w:rsid w:val="00C65079"/>
    <w:rsid w:val="00C66B8C"/>
    <w:rsid w:val="00C670E0"/>
    <w:rsid w:val="00C87AD2"/>
    <w:rsid w:val="00C955FA"/>
    <w:rsid w:val="00C957F4"/>
    <w:rsid w:val="00C97B42"/>
    <w:rsid w:val="00CA1075"/>
    <w:rsid w:val="00CA3048"/>
    <w:rsid w:val="00CC2DED"/>
    <w:rsid w:val="00CD07E0"/>
    <w:rsid w:val="00CD30B1"/>
    <w:rsid w:val="00CD7889"/>
    <w:rsid w:val="00CE2713"/>
    <w:rsid w:val="00CE4655"/>
    <w:rsid w:val="00CE4EA9"/>
    <w:rsid w:val="00CE72BF"/>
    <w:rsid w:val="00CE75FA"/>
    <w:rsid w:val="00CF63CF"/>
    <w:rsid w:val="00D10F6A"/>
    <w:rsid w:val="00D1120E"/>
    <w:rsid w:val="00D11F6B"/>
    <w:rsid w:val="00D15002"/>
    <w:rsid w:val="00D20361"/>
    <w:rsid w:val="00D21F76"/>
    <w:rsid w:val="00D27010"/>
    <w:rsid w:val="00D362B4"/>
    <w:rsid w:val="00D42AEC"/>
    <w:rsid w:val="00D42F2C"/>
    <w:rsid w:val="00D458CB"/>
    <w:rsid w:val="00D5249D"/>
    <w:rsid w:val="00D549DF"/>
    <w:rsid w:val="00D57794"/>
    <w:rsid w:val="00D60AB4"/>
    <w:rsid w:val="00D611DE"/>
    <w:rsid w:val="00D61D45"/>
    <w:rsid w:val="00D67276"/>
    <w:rsid w:val="00D736B7"/>
    <w:rsid w:val="00D741A8"/>
    <w:rsid w:val="00D7625C"/>
    <w:rsid w:val="00D7633C"/>
    <w:rsid w:val="00D76AE6"/>
    <w:rsid w:val="00D80D83"/>
    <w:rsid w:val="00D85E00"/>
    <w:rsid w:val="00D876CC"/>
    <w:rsid w:val="00D87D8D"/>
    <w:rsid w:val="00D944F0"/>
    <w:rsid w:val="00DA23FA"/>
    <w:rsid w:val="00DA5339"/>
    <w:rsid w:val="00DA7CC5"/>
    <w:rsid w:val="00DB04B3"/>
    <w:rsid w:val="00DB0D5F"/>
    <w:rsid w:val="00DC2443"/>
    <w:rsid w:val="00DC4401"/>
    <w:rsid w:val="00DD00B4"/>
    <w:rsid w:val="00DD302B"/>
    <w:rsid w:val="00DD498F"/>
    <w:rsid w:val="00DE03EE"/>
    <w:rsid w:val="00DE0874"/>
    <w:rsid w:val="00DE1686"/>
    <w:rsid w:val="00DE2BFA"/>
    <w:rsid w:val="00DE7316"/>
    <w:rsid w:val="00DE7E07"/>
    <w:rsid w:val="00E0128F"/>
    <w:rsid w:val="00E047C3"/>
    <w:rsid w:val="00E070EE"/>
    <w:rsid w:val="00E153A3"/>
    <w:rsid w:val="00E1650F"/>
    <w:rsid w:val="00E33814"/>
    <w:rsid w:val="00E35130"/>
    <w:rsid w:val="00E3633A"/>
    <w:rsid w:val="00E42870"/>
    <w:rsid w:val="00E43C4F"/>
    <w:rsid w:val="00E441CE"/>
    <w:rsid w:val="00E518A0"/>
    <w:rsid w:val="00E519C4"/>
    <w:rsid w:val="00E51BA9"/>
    <w:rsid w:val="00E52AA0"/>
    <w:rsid w:val="00E54638"/>
    <w:rsid w:val="00E67D27"/>
    <w:rsid w:val="00E70F5B"/>
    <w:rsid w:val="00E7393D"/>
    <w:rsid w:val="00E73DD8"/>
    <w:rsid w:val="00E8474E"/>
    <w:rsid w:val="00E9031A"/>
    <w:rsid w:val="00E90B34"/>
    <w:rsid w:val="00E91C48"/>
    <w:rsid w:val="00E945FC"/>
    <w:rsid w:val="00E9541B"/>
    <w:rsid w:val="00EA628A"/>
    <w:rsid w:val="00EB4BE4"/>
    <w:rsid w:val="00EB5260"/>
    <w:rsid w:val="00EB69CA"/>
    <w:rsid w:val="00EB71CA"/>
    <w:rsid w:val="00EC666B"/>
    <w:rsid w:val="00ED0182"/>
    <w:rsid w:val="00ED26EA"/>
    <w:rsid w:val="00ED64E5"/>
    <w:rsid w:val="00EE1EE4"/>
    <w:rsid w:val="00EE5C20"/>
    <w:rsid w:val="00EF4104"/>
    <w:rsid w:val="00EF4D2F"/>
    <w:rsid w:val="00EF5B5D"/>
    <w:rsid w:val="00EF7387"/>
    <w:rsid w:val="00F07CF9"/>
    <w:rsid w:val="00F07E68"/>
    <w:rsid w:val="00F10269"/>
    <w:rsid w:val="00F112CF"/>
    <w:rsid w:val="00F114BB"/>
    <w:rsid w:val="00F120D3"/>
    <w:rsid w:val="00F213BD"/>
    <w:rsid w:val="00F21AEF"/>
    <w:rsid w:val="00F22AE9"/>
    <w:rsid w:val="00F301ED"/>
    <w:rsid w:val="00F328EB"/>
    <w:rsid w:val="00F32AB9"/>
    <w:rsid w:val="00F419ED"/>
    <w:rsid w:val="00F46FAB"/>
    <w:rsid w:val="00F56076"/>
    <w:rsid w:val="00F61618"/>
    <w:rsid w:val="00F67110"/>
    <w:rsid w:val="00F822BF"/>
    <w:rsid w:val="00F83500"/>
    <w:rsid w:val="00F85822"/>
    <w:rsid w:val="00F86D21"/>
    <w:rsid w:val="00F9109C"/>
    <w:rsid w:val="00F94581"/>
    <w:rsid w:val="00F94DD4"/>
    <w:rsid w:val="00F956F1"/>
    <w:rsid w:val="00F969D3"/>
    <w:rsid w:val="00FA0E81"/>
    <w:rsid w:val="00FA1404"/>
    <w:rsid w:val="00FA33F0"/>
    <w:rsid w:val="00FA771F"/>
    <w:rsid w:val="00FA77E3"/>
    <w:rsid w:val="00FB28DC"/>
    <w:rsid w:val="00FC1532"/>
    <w:rsid w:val="00FC1FB6"/>
    <w:rsid w:val="00FC4773"/>
    <w:rsid w:val="00FD7616"/>
    <w:rsid w:val="00FE1170"/>
    <w:rsid w:val="00FE52C7"/>
    <w:rsid w:val="00FF0D35"/>
    <w:rsid w:val="00FF5055"/>
    <w:rsid w:val="00FF723E"/>
    <w:rsid w:val="00FF73A6"/>
    <w:rsid w:val="0118AE50"/>
    <w:rsid w:val="012997A7"/>
    <w:rsid w:val="012B35DA"/>
    <w:rsid w:val="01461FFE"/>
    <w:rsid w:val="0147B35A"/>
    <w:rsid w:val="01932AE1"/>
    <w:rsid w:val="01989D71"/>
    <w:rsid w:val="019D1816"/>
    <w:rsid w:val="026DD70F"/>
    <w:rsid w:val="02A20C94"/>
    <w:rsid w:val="036252DA"/>
    <w:rsid w:val="0364926C"/>
    <w:rsid w:val="037A120B"/>
    <w:rsid w:val="03ADC502"/>
    <w:rsid w:val="03B2A6C4"/>
    <w:rsid w:val="03B60300"/>
    <w:rsid w:val="03FEA256"/>
    <w:rsid w:val="04000E85"/>
    <w:rsid w:val="041788EC"/>
    <w:rsid w:val="04230EB6"/>
    <w:rsid w:val="0430EB5D"/>
    <w:rsid w:val="044BBDD0"/>
    <w:rsid w:val="048171F9"/>
    <w:rsid w:val="04E99E00"/>
    <w:rsid w:val="051D63D5"/>
    <w:rsid w:val="05348EDC"/>
    <w:rsid w:val="05E7C8CF"/>
    <w:rsid w:val="060911BE"/>
    <w:rsid w:val="0629302F"/>
    <w:rsid w:val="066CC689"/>
    <w:rsid w:val="068EE948"/>
    <w:rsid w:val="06B516BB"/>
    <w:rsid w:val="06DFE5BA"/>
    <w:rsid w:val="06F8DE03"/>
    <w:rsid w:val="073139E7"/>
    <w:rsid w:val="07349823"/>
    <w:rsid w:val="075D4BA4"/>
    <w:rsid w:val="07632A40"/>
    <w:rsid w:val="07ABB4C9"/>
    <w:rsid w:val="07C8BF67"/>
    <w:rsid w:val="07D0ACED"/>
    <w:rsid w:val="07E5F774"/>
    <w:rsid w:val="08FD6C9A"/>
    <w:rsid w:val="099C210B"/>
    <w:rsid w:val="09B64388"/>
    <w:rsid w:val="09C3347E"/>
    <w:rsid w:val="0A16A96E"/>
    <w:rsid w:val="0A45BB28"/>
    <w:rsid w:val="0A691AC4"/>
    <w:rsid w:val="0A8F3307"/>
    <w:rsid w:val="0A9D56FC"/>
    <w:rsid w:val="0AC8CBA1"/>
    <w:rsid w:val="0AFE34F0"/>
    <w:rsid w:val="0AFFA9DB"/>
    <w:rsid w:val="0B21BCB5"/>
    <w:rsid w:val="0B401775"/>
    <w:rsid w:val="0BC0024A"/>
    <w:rsid w:val="0BD4B9E5"/>
    <w:rsid w:val="0BE2F4A9"/>
    <w:rsid w:val="0C5409CF"/>
    <w:rsid w:val="0C55BD4A"/>
    <w:rsid w:val="0C8E05C0"/>
    <w:rsid w:val="0C9A9EFB"/>
    <w:rsid w:val="0CC07833"/>
    <w:rsid w:val="0CE1F519"/>
    <w:rsid w:val="0D423031"/>
    <w:rsid w:val="0D61AB74"/>
    <w:rsid w:val="0DE2FE15"/>
    <w:rsid w:val="0E32A945"/>
    <w:rsid w:val="0E36D677"/>
    <w:rsid w:val="0E5EB011"/>
    <w:rsid w:val="0ECED382"/>
    <w:rsid w:val="0F167052"/>
    <w:rsid w:val="0F6B590E"/>
    <w:rsid w:val="0F999988"/>
    <w:rsid w:val="0FCF55F8"/>
    <w:rsid w:val="0FFDE001"/>
    <w:rsid w:val="1010B958"/>
    <w:rsid w:val="102A6591"/>
    <w:rsid w:val="10C18BE5"/>
    <w:rsid w:val="111F4618"/>
    <w:rsid w:val="1190AF79"/>
    <w:rsid w:val="11C6B93D"/>
    <w:rsid w:val="11E4B940"/>
    <w:rsid w:val="122ABF69"/>
    <w:rsid w:val="122FF887"/>
    <w:rsid w:val="1235A1DA"/>
    <w:rsid w:val="127A4657"/>
    <w:rsid w:val="1308F341"/>
    <w:rsid w:val="1335D93D"/>
    <w:rsid w:val="13A244A5"/>
    <w:rsid w:val="13BB6D02"/>
    <w:rsid w:val="1405F718"/>
    <w:rsid w:val="1416C515"/>
    <w:rsid w:val="1498B880"/>
    <w:rsid w:val="14CB1738"/>
    <w:rsid w:val="14D5F24C"/>
    <w:rsid w:val="15493521"/>
    <w:rsid w:val="155E4E86"/>
    <w:rsid w:val="15A00F48"/>
    <w:rsid w:val="16172081"/>
    <w:rsid w:val="161F45A5"/>
    <w:rsid w:val="16392545"/>
    <w:rsid w:val="1671C2AD"/>
    <w:rsid w:val="1698CEC9"/>
    <w:rsid w:val="17301CF0"/>
    <w:rsid w:val="178F3BD4"/>
    <w:rsid w:val="17AB8210"/>
    <w:rsid w:val="17D870AB"/>
    <w:rsid w:val="181F44E0"/>
    <w:rsid w:val="18329A63"/>
    <w:rsid w:val="1833B06E"/>
    <w:rsid w:val="1885DE2B"/>
    <w:rsid w:val="18E5FFDD"/>
    <w:rsid w:val="18E681B6"/>
    <w:rsid w:val="19CA3886"/>
    <w:rsid w:val="19CDF2EE"/>
    <w:rsid w:val="19E98FBE"/>
    <w:rsid w:val="1A28DE3C"/>
    <w:rsid w:val="1A2BF6DF"/>
    <w:rsid w:val="1A6E3405"/>
    <w:rsid w:val="1A6F56BB"/>
    <w:rsid w:val="1A7DB5A9"/>
    <w:rsid w:val="1AC61D24"/>
    <w:rsid w:val="1AF7CB43"/>
    <w:rsid w:val="1B05EACE"/>
    <w:rsid w:val="1B4BA92E"/>
    <w:rsid w:val="1B931E24"/>
    <w:rsid w:val="1BD0993E"/>
    <w:rsid w:val="1C09758C"/>
    <w:rsid w:val="1C0F0733"/>
    <w:rsid w:val="1C23CBC7"/>
    <w:rsid w:val="1C34FEAB"/>
    <w:rsid w:val="1C7E92A9"/>
    <w:rsid w:val="1C9A66D5"/>
    <w:rsid w:val="1CD2698C"/>
    <w:rsid w:val="1D0F1C69"/>
    <w:rsid w:val="1D5658F5"/>
    <w:rsid w:val="1DA57599"/>
    <w:rsid w:val="1DED570E"/>
    <w:rsid w:val="1E060B14"/>
    <w:rsid w:val="1E32B237"/>
    <w:rsid w:val="1EA4B74E"/>
    <w:rsid w:val="1EAE3770"/>
    <w:rsid w:val="1EC2D9E5"/>
    <w:rsid w:val="1F179CA5"/>
    <w:rsid w:val="1F6B6B42"/>
    <w:rsid w:val="1F89276F"/>
    <w:rsid w:val="1F8F56C4"/>
    <w:rsid w:val="1FF3894B"/>
    <w:rsid w:val="1FFC03BA"/>
    <w:rsid w:val="200144D3"/>
    <w:rsid w:val="2010D50E"/>
    <w:rsid w:val="208FDFBC"/>
    <w:rsid w:val="20B037A4"/>
    <w:rsid w:val="20F8A595"/>
    <w:rsid w:val="21343F52"/>
    <w:rsid w:val="213CB040"/>
    <w:rsid w:val="2143E28E"/>
    <w:rsid w:val="21A51E65"/>
    <w:rsid w:val="21CFF84E"/>
    <w:rsid w:val="2212EA20"/>
    <w:rsid w:val="222CA1F6"/>
    <w:rsid w:val="22B5B744"/>
    <w:rsid w:val="22BC0DFD"/>
    <w:rsid w:val="230F7B32"/>
    <w:rsid w:val="2321133F"/>
    <w:rsid w:val="233BFC39"/>
    <w:rsid w:val="23A2DD8B"/>
    <w:rsid w:val="23A78D72"/>
    <w:rsid w:val="23BAB2F1"/>
    <w:rsid w:val="23E0F415"/>
    <w:rsid w:val="24A23015"/>
    <w:rsid w:val="24C5DC99"/>
    <w:rsid w:val="24F7804A"/>
    <w:rsid w:val="25280E30"/>
    <w:rsid w:val="25C6CA41"/>
    <w:rsid w:val="25E37C9E"/>
    <w:rsid w:val="26107F6B"/>
    <w:rsid w:val="26411129"/>
    <w:rsid w:val="26A8945A"/>
    <w:rsid w:val="26AF7C73"/>
    <w:rsid w:val="26F4A5A0"/>
    <w:rsid w:val="270B8522"/>
    <w:rsid w:val="272AAE4A"/>
    <w:rsid w:val="2754D4F2"/>
    <w:rsid w:val="27DC406C"/>
    <w:rsid w:val="27E35423"/>
    <w:rsid w:val="27E48A2D"/>
    <w:rsid w:val="27FFC521"/>
    <w:rsid w:val="2874D7D3"/>
    <w:rsid w:val="28778A0E"/>
    <w:rsid w:val="28EE8C65"/>
    <w:rsid w:val="29243515"/>
    <w:rsid w:val="2978BD75"/>
    <w:rsid w:val="2A66F3D7"/>
    <w:rsid w:val="2ABCD8B3"/>
    <w:rsid w:val="2B1C5F23"/>
    <w:rsid w:val="2B6C57EF"/>
    <w:rsid w:val="2BCB67DA"/>
    <w:rsid w:val="2C0662B0"/>
    <w:rsid w:val="2CB10A92"/>
    <w:rsid w:val="2D44ED1A"/>
    <w:rsid w:val="2D4E0FDE"/>
    <w:rsid w:val="2DB01E73"/>
    <w:rsid w:val="2DBF7B69"/>
    <w:rsid w:val="2DE4901B"/>
    <w:rsid w:val="2E36FC6E"/>
    <w:rsid w:val="2EA22534"/>
    <w:rsid w:val="2EE2BB7B"/>
    <w:rsid w:val="2F21FB0E"/>
    <w:rsid w:val="2F2DA83E"/>
    <w:rsid w:val="2F5D9663"/>
    <w:rsid w:val="2F66ED9D"/>
    <w:rsid w:val="2F9B4683"/>
    <w:rsid w:val="30050907"/>
    <w:rsid w:val="3005D50C"/>
    <w:rsid w:val="307D2AF5"/>
    <w:rsid w:val="309648C0"/>
    <w:rsid w:val="30D8A5AF"/>
    <w:rsid w:val="30F982B3"/>
    <w:rsid w:val="31536FF8"/>
    <w:rsid w:val="319C721B"/>
    <w:rsid w:val="31BEAAFF"/>
    <w:rsid w:val="32F0DCF6"/>
    <w:rsid w:val="32F919A8"/>
    <w:rsid w:val="332B6E48"/>
    <w:rsid w:val="3339AE68"/>
    <w:rsid w:val="33AB9EC8"/>
    <w:rsid w:val="33FC11CA"/>
    <w:rsid w:val="34704264"/>
    <w:rsid w:val="351AC1A7"/>
    <w:rsid w:val="352327FA"/>
    <w:rsid w:val="35302E62"/>
    <w:rsid w:val="3593548B"/>
    <w:rsid w:val="35BC4459"/>
    <w:rsid w:val="35BDCD44"/>
    <w:rsid w:val="35D60BD1"/>
    <w:rsid w:val="36A246A0"/>
    <w:rsid w:val="36BF0B5F"/>
    <w:rsid w:val="36F98E2B"/>
    <w:rsid w:val="37AEF8F5"/>
    <w:rsid w:val="37B81BB6"/>
    <w:rsid w:val="37C54AB8"/>
    <w:rsid w:val="37F9DA68"/>
    <w:rsid w:val="386ED695"/>
    <w:rsid w:val="3882229E"/>
    <w:rsid w:val="389F09E0"/>
    <w:rsid w:val="39455980"/>
    <w:rsid w:val="39744A3E"/>
    <w:rsid w:val="39BAF12D"/>
    <w:rsid w:val="39C04C8A"/>
    <w:rsid w:val="3A665F98"/>
    <w:rsid w:val="3AF75CE6"/>
    <w:rsid w:val="3AFC232D"/>
    <w:rsid w:val="3B1CBA79"/>
    <w:rsid w:val="3B65B8B9"/>
    <w:rsid w:val="3B70C31D"/>
    <w:rsid w:val="3B9C07D5"/>
    <w:rsid w:val="3BE400BC"/>
    <w:rsid w:val="3C08BE1F"/>
    <w:rsid w:val="3C0EBC0E"/>
    <w:rsid w:val="3C26AD08"/>
    <w:rsid w:val="3C2ADE7A"/>
    <w:rsid w:val="3C596EF6"/>
    <w:rsid w:val="3C8243FF"/>
    <w:rsid w:val="3CFFC0F0"/>
    <w:rsid w:val="3D26C48F"/>
    <w:rsid w:val="3D75E42B"/>
    <w:rsid w:val="3DABE14B"/>
    <w:rsid w:val="3E46A019"/>
    <w:rsid w:val="3E655427"/>
    <w:rsid w:val="3F5244E0"/>
    <w:rsid w:val="3F752236"/>
    <w:rsid w:val="3FBCE832"/>
    <w:rsid w:val="3FEB1417"/>
    <w:rsid w:val="3FFD00EF"/>
    <w:rsid w:val="4064C068"/>
    <w:rsid w:val="408F0C01"/>
    <w:rsid w:val="40B18423"/>
    <w:rsid w:val="40E5E1EC"/>
    <w:rsid w:val="40F1595C"/>
    <w:rsid w:val="411F56B8"/>
    <w:rsid w:val="411F73EC"/>
    <w:rsid w:val="418448B3"/>
    <w:rsid w:val="418CE9B5"/>
    <w:rsid w:val="41A40761"/>
    <w:rsid w:val="41CDA092"/>
    <w:rsid w:val="422C01D7"/>
    <w:rsid w:val="4240FDAF"/>
    <w:rsid w:val="42763FCC"/>
    <w:rsid w:val="42FBF8FC"/>
    <w:rsid w:val="435421FF"/>
    <w:rsid w:val="436AC44D"/>
    <w:rsid w:val="436EA185"/>
    <w:rsid w:val="43AF199E"/>
    <w:rsid w:val="43C256D1"/>
    <w:rsid w:val="4458382C"/>
    <w:rsid w:val="448CB3C1"/>
    <w:rsid w:val="449A4336"/>
    <w:rsid w:val="44DBF284"/>
    <w:rsid w:val="44E6E5B3"/>
    <w:rsid w:val="44F2DF36"/>
    <w:rsid w:val="4551C5A2"/>
    <w:rsid w:val="457C7B12"/>
    <w:rsid w:val="459E7756"/>
    <w:rsid w:val="45FAE5C6"/>
    <w:rsid w:val="460D4565"/>
    <w:rsid w:val="4630AC14"/>
    <w:rsid w:val="46500EAF"/>
    <w:rsid w:val="465FCC0F"/>
    <w:rsid w:val="469FDCA9"/>
    <w:rsid w:val="46B02B6B"/>
    <w:rsid w:val="46B6BA14"/>
    <w:rsid w:val="4719A754"/>
    <w:rsid w:val="47B190C0"/>
    <w:rsid w:val="47E744A7"/>
    <w:rsid w:val="4893F447"/>
    <w:rsid w:val="490116B2"/>
    <w:rsid w:val="4905825C"/>
    <w:rsid w:val="4981E0F6"/>
    <w:rsid w:val="499DEFEB"/>
    <w:rsid w:val="49B6F226"/>
    <w:rsid w:val="4A25AEC0"/>
    <w:rsid w:val="4A851715"/>
    <w:rsid w:val="4ADCE65A"/>
    <w:rsid w:val="4BB2E4A0"/>
    <w:rsid w:val="4C122C0E"/>
    <w:rsid w:val="4C66B9C1"/>
    <w:rsid w:val="4C8501E3"/>
    <w:rsid w:val="4C97DAE9"/>
    <w:rsid w:val="4CA7458F"/>
    <w:rsid w:val="4CDD5C17"/>
    <w:rsid w:val="4CE17890"/>
    <w:rsid w:val="4D56ED0F"/>
    <w:rsid w:val="4D881B53"/>
    <w:rsid w:val="4DD16A79"/>
    <w:rsid w:val="4E29BF6A"/>
    <w:rsid w:val="4E495961"/>
    <w:rsid w:val="4E4E626F"/>
    <w:rsid w:val="4E514033"/>
    <w:rsid w:val="4E585732"/>
    <w:rsid w:val="4E6A0188"/>
    <w:rsid w:val="4E745F4C"/>
    <w:rsid w:val="4E7AE831"/>
    <w:rsid w:val="4F3E4BD9"/>
    <w:rsid w:val="4FDFC841"/>
    <w:rsid w:val="4FF6CB0E"/>
    <w:rsid w:val="5075003D"/>
    <w:rsid w:val="50A1A56F"/>
    <w:rsid w:val="50BAA7C4"/>
    <w:rsid w:val="50E61D6F"/>
    <w:rsid w:val="5164A68B"/>
    <w:rsid w:val="518D5FBA"/>
    <w:rsid w:val="519F33DE"/>
    <w:rsid w:val="51A999B8"/>
    <w:rsid w:val="5228EA63"/>
    <w:rsid w:val="52DA55BA"/>
    <w:rsid w:val="52DD4619"/>
    <w:rsid w:val="5318521B"/>
    <w:rsid w:val="53B5CBA1"/>
    <w:rsid w:val="54076041"/>
    <w:rsid w:val="541A6ECC"/>
    <w:rsid w:val="5438EDAD"/>
    <w:rsid w:val="5454CEA7"/>
    <w:rsid w:val="54690C9B"/>
    <w:rsid w:val="55542894"/>
    <w:rsid w:val="55676E94"/>
    <w:rsid w:val="55701FC0"/>
    <w:rsid w:val="55962335"/>
    <w:rsid w:val="561818A1"/>
    <w:rsid w:val="5656B0AA"/>
    <w:rsid w:val="56705DA5"/>
    <w:rsid w:val="56792C4A"/>
    <w:rsid w:val="568F8F26"/>
    <w:rsid w:val="569494D3"/>
    <w:rsid w:val="56E0D280"/>
    <w:rsid w:val="56E7F937"/>
    <w:rsid w:val="56F876C0"/>
    <w:rsid w:val="57642F82"/>
    <w:rsid w:val="576CEF3D"/>
    <w:rsid w:val="57838775"/>
    <w:rsid w:val="57939E63"/>
    <w:rsid w:val="57C495DC"/>
    <w:rsid w:val="57EBA2EB"/>
    <w:rsid w:val="57FA86B9"/>
    <w:rsid w:val="58263A10"/>
    <w:rsid w:val="5879C40C"/>
    <w:rsid w:val="58EF9741"/>
    <w:rsid w:val="591B3879"/>
    <w:rsid w:val="5977C8BB"/>
    <w:rsid w:val="59984238"/>
    <w:rsid w:val="599F9235"/>
    <w:rsid w:val="59E6D96B"/>
    <w:rsid w:val="59F408CD"/>
    <w:rsid w:val="59FFB457"/>
    <w:rsid w:val="5A0643F7"/>
    <w:rsid w:val="5A1186D6"/>
    <w:rsid w:val="5A404A90"/>
    <w:rsid w:val="5A5488D8"/>
    <w:rsid w:val="5A81D8FB"/>
    <w:rsid w:val="5A944EEC"/>
    <w:rsid w:val="5AFF39B5"/>
    <w:rsid w:val="5B1892D9"/>
    <w:rsid w:val="5B2A00F3"/>
    <w:rsid w:val="5B303E1A"/>
    <w:rsid w:val="5B6F0C8D"/>
    <w:rsid w:val="5B7728C6"/>
    <w:rsid w:val="5B90656C"/>
    <w:rsid w:val="5C24338E"/>
    <w:rsid w:val="5C35DCC5"/>
    <w:rsid w:val="5CFC414D"/>
    <w:rsid w:val="5D0CD609"/>
    <w:rsid w:val="5D9E2CCC"/>
    <w:rsid w:val="5DC3101A"/>
    <w:rsid w:val="5DE7500D"/>
    <w:rsid w:val="5DFAC293"/>
    <w:rsid w:val="5E48C4F6"/>
    <w:rsid w:val="5EB2AA06"/>
    <w:rsid w:val="5EF2AC14"/>
    <w:rsid w:val="5EF969D6"/>
    <w:rsid w:val="5F2425B3"/>
    <w:rsid w:val="5F27FC9F"/>
    <w:rsid w:val="5F540DF5"/>
    <w:rsid w:val="5FEA4795"/>
    <w:rsid w:val="5FF1C6CD"/>
    <w:rsid w:val="6001008D"/>
    <w:rsid w:val="6010ABC0"/>
    <w:rsid w:val="601C3145"/>
    <w:rsid w:val="60219B2D"/>
    <w:rsid w:val="60533D94"/>
    <w:rsid w:val="60699906"/>
    <w:rsid w:val="60719AC3"/>
    <w:rsid w:val="609B8974"/>
    <w:rsid w:val="60A0056B"/>
    <w:rsid w:val="60E447CC"/>
    <w:rsid w:val="6150A288"/>
    <w:rsid w:val="6154AF72"/>
    <w:rsid w:val="616A125D"/>
    <w:rsid w:val="61A54380"/>
    <w:rsid w:val="61AF1ED5"/>
    <w:rsid w:val="61D52CE4"/>
    <w:rsid w:val="61F65F94"/>
    <w:rsid w:val="622EE701"/>
    <w:rsid w:val="62499883"/>
    <w:rsid w:val="62593282"/>
    <w:rsid w:val="62BAC130"/>
    <w:rsid w:val="630D2771"/>
    <w:rsid w:val="63A3DC6A"/>
    <w:rsid w:val="63C6D932"/>
    <w:rsid w:val="63CA13FD"/>
    <w:rsid w:val="63D1AE39"/>
    <w:rsid w:val="6404C91A"/>
    <w:rsid w:val="643249E8"/>
    <w:rsid w:val="644A00DD"/>
    <w:rsid w:val="647104E3"/>
    <w:rsid w:val="64B5E96A"/>
    <w:rsid w:val="64CF0E04"/>
    <w:rsid w:val="64DEF644"/>
    <w:rsid w:val="65722404"/>
    <w:rsid w:val="65A485B6"/>
    <w:rsid w:val="65B42D04"/>
    <w:rsid w:val="65B6417B"/>
    <w:rsid w:val="65E0C638"/>
    <w:rsid w:val="666F1F4E"/>
    <w:rsid w:val="6673468B"/>
    <w:rsid w:val="66B7B3D1"/>
    <w:rsid w:val="66CDDC4A"/>
    <w:rsid w:val="66FF7820"/>
    <w:rsid w:val="672A6FF0"/>
    <w:rsid w:val="67831307"/>
    <w:rsid w:val="6788662F"/>
    <w:rsid w:val="689D8520"/>
    <w:rsid w:val="68B30176"/>
    <w:rsid w:val="692C4E30"/>
    <w:rsid w:val="6956AA50"/>
    <w:rsid w:val="69BE9508"/>
    <w:rsid w:val="69D7A109"/>
    <w:rsid w:val="6A04A343"/>
    <w:rsid w:val="6A19EC1A"/>
    <w:rsid w:val="6A54434B"/>
    <w:rsid w:val="6A696B39"/>
    <w:rsid w:val="6AACAAB8"/>
    <w:rsid w:val="6AEC65C5"/>
    <w:rsid w:val="6B171745"/>
    <w:rsid w:val="6B4C5962"/>
    <w:rsid w:val="6B5DF879"/>
    <w:rsid w:val="6BD9D40B"/>
    <w:rsid w:val="6BF7D4C9"/>
    <w:rsid w:val="6BFCCF0F"/>
    <w:rsid w:val="6C260D98"/>
    <w:rsid w:val="6C96456F"/>
    <w:rsid w:val="6CE47F9D"/>
    <w:rsid w:val="6CF6FE6A"/>
    <w:rsid w:val="6D0E30F8"/>
    <w:rsid w:val="6D906599"/>
    <w:rsid w:val="6DA764C3"/>
    <w:rsid w:val="6E3B894B"/>
    <w:rsid w:val="6EA911D9"/>
    <w:rsid w:val="6EC15721"/>
    <w:rsid w:val="6EEA7494"/>
    <w:rsid w:val="6F8A47A1"/>
    <w:rsid w:val="6FEE0E0B"/>
    <w:rsid w:val="7090B65F"/>
    <w:rsid w:val="710CEFA5"/>
    <w:rsid w:val="7110CCF0"/>
    <w:rsid w:val="7118BA76"/>
    <w:rsid w:val="717AFF74"/>
    <w:rsid w:val="71A89A30"/>
    <w:rsid w:val="721D2F2B"/>
    <w:rsid w:val="722B3F09"/>
    <w:rsid w:val="72455FC2"/>
    <w:rsid w:val="7250A962"/>
    <w:rsid w:val="72B4DD3A"/>
    <w:rsid w:val="72F8786C"/>
    <w:rsid w:val="73491E7F"/>
    <w:rsid w:val="738537E2"/>
    <w:rsid w:val="73901AFE"/>
    <w:rsid w:val="739592FD"/>
    <w:rsid w:val="73CF9930"/>
    <w:rsid w:val="73FD007C"/>
    <w:rsid w:val="740B6707"/>
    <w:rsid w:val="741577B8"/>
    <w:rsid w:val="744EC2D2"/>
    <w:rsid w:val="74505B38"/>
    <w:rsid w:val="7491F828"/>
    <w:rsid w:val="74A5DF77"/>
    <w:rsid w:val="7517818D"/>
    <w:rsid w:val="753C30A5"/>
    <w:rsid w:val="75474FF1"/>
    <w:rsid w:val="75582838"/>
    <w:rsid w:val="7564CF92"/>
    <w:rsid w:val="75D9A62C"/>
    <w:rsid w:val="75DCA926"/>
    <w:rsid w:val="7600155A"/>
    <w:rsid w:val="762E8563"/>
    <w:rsid w:val="76579EA1"/>
    <w:rsid w:val="7664F65E"/>
    <w:rsid w:val="7690D76F"/>
    <w:rsid w:val="76959E52"/>
    <w:rsid w:val="771C91BF"/>
    <w:rsid w:val="773CB722"/>
    <w:rsid w:val="773FD8F8"/>
    <w:rsid w:val="7743B024"/>
    <w:rsid w:val="774B3606"/>
    <w:rsid w:val="776330EC"/>
    <w:rsid w:val="77BAD6CB"/>
    <w:rsid w:val="77C95D47"/>
    <w:rsid w:val="7850A0A2"/>
    <w:rsid w:val="7897DC5D"/>
    <w:rsid w:val="78E2DA84"/>
    <w:rsid w:val="794B6D08"/>
    <w:rsid w:val="7983CD46"/>
    <w:rsid w:val="7993B250"/>
    <w:rsid w:val="79D65167"/>
    <w:rsid w:val="7A28A420"/>
    <w:rsid w:val="7A7D54A1"/>
    <w:rsid w:val="7A8EB23F"/>
    <w:rsid w:val="7A93C0A9"/>
    <w:rsid w:val="7AA0BF83"/>
    <w:rsid w:val="7AB05A23"/>
    <w:rsid w:val="7AB25B71"/>
    <w:rsid w:val="7B40843C"/>
    <w:rsid w:val="7BAE68F1"/>
    <w:rsid w:val="7BB11AF2"/>
    <w:rsid w:val="7CAF549A"/>
    <w:rsid w:val="7CC07638"/>
    <w:rsid w:val="7CF0B12D"/>
    <w:rsid w:val="7D22DFDE"/>
    <w:rsid w:val="7D900C5B"/>
    <w:rsid w:val="7D934C80"/>
    <w:rsid w:val="7DA97BAE"/>
    <w:rsid w:val="7DF39517"/>
    <w:rsid w:val="7DF73D7E"/>
    <w:rsid w:val="7E320FD6"/>
    <w:rsid w:val="7E46B9B7"/>
    <w:rsid w:val="7E4D79C9"/>
    <w:rsid w:val="7E615A81"/>
    <w:rsid w:val="7E84BAF5"/>
    <w:rsid w:val="7ED7739E"/>
    <w:rsid w:val="7F05B45F"/>
    <w:rsid w:val="7F0F435C"/>
    <w:rsid w:val="7F288BB2"/>
    <w:rsid w:val="7FEA63AA"/>
    <w:rsid w:val="7FFE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37A835"/>
  <w15:docId w15:val="{C95C449E-912A-4691-A776-50D17591A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52C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52C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nhideWhenUsed/>
    <w:rsid w:val="00625D1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5D1E"/>
  </w:style>
  <w:style w:type="paragraph" w:styleId="Stopka">
    <w:name w:val="footer"/>
    <w:basedOn w:val="Normalny"/>
    <w:link w:val="StopkaZnak"/>
    <w:uiPriority w:val="99"/>
    <w:unhideWhenUsed/>
    <w:rsid w:val="00625D1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5D1E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5D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5D1E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5FC9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5FC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15FC9"/>
    <w:rPr>
      <w:vertAlign w:val="superscript"/>
    </w:rPr>
  </w:style>
  <w:style w:type="paragraph" w:styleId="Akapitzlist">
    <w:name w:val="List Paragraph"/>
    <w:aliases w:val="L1,Numerowanie,Tytuły tabel i wykresów,Podsis rysunku,CW_Lista,sw tekst,Adresat stanowisko,List Paragraph,Akapit z listą4,T_SZ_List Paragraph,Akapit z listą5,BulletC,Wyliczanie,Obiekt,normalny tekst,Akapit z listą31,Bullets"/>
    <w:basedOn w:val="Normalny"/>
    <w:link w:val="AkapitzlistZnak"/>
    <w:uiPriority w:val="34"/>
    <w:qFormat/>
    <w:rsid w:val="000570D3"/>
    <w:pPr>
      <w:ind w:left="720"/>
      <w:contextualSpacing/>
    </w:pPr>
  </w:style>
  <w:style w:type="paragraph" w:styleId="Poprawka">
    <w:name w:val="Revision"/>
    <w:hidden/>
    <w:uiPriority w:val="99"/>
    <w:semiHidden/>
    <w:rsid w:val="002003E6"/>
    <w:pPr>
      <w:spacing w:line="240" w:lineRule="auto"/>
    </w:pPr>
  </w:style>
  <w:style w:type="character" w:styleId="Wzmianka">
    <w:name w:val="Mention"/>
    <w:basedOn w:val="Domylnaczcionkaakapitu"/>
    <w:uiPriority w:val="99"/>
    <w:unhideWhenUsed/>
    <w:rPr>
      <w:color w:val="2B579A"/>
      <w:shd w:val="clear" w:color="auto" w:fill="E6E6E6"/>
    </w:rPr>
  </w:style>
  <w:style w:type="table" w:styleId="Tabela-Siatka">
    <w:name w:val="Table Grid"/>
    <w:basedOn w:val="Standardowy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142A7F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1591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C67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customStyle="1" w:styleId="AkapitzlistZnak">
    <w:name w:val="Akapit z listą Znak"/>
    <w:aliases w:val="L1 Znak,Numerowanie Znak,Tytuły tabel i wykresów Znak,Podsis rysunku Znak,CW_Lista Znak,sw tekst Znak,Adresat stanowisko Znak,List Paragraph Znak,Akapit z listą4 Znak,T_SZ_List Paragraph Znak,Akapit z listą5 Znak,BulletC Znak"/>
    <w:link w:val="Akapitzlist"/>
    <w:uiPriority w:val="34"/>
    <w:qFormat/>
    <w:locked/>
    <w:rsid w:val="004E0F14"/>
  </w:style>
  <w:style w:type="paragraph" w:styleId="Tekstpodstawowy">
    <w:name w:val="Body Text"/>
    <w:basedOn w:val="Normalny"/>
    <w:link w:val="TekstpodstawowyZnak"/>
    <w:uiPriority w:val="1"/>
    <w:qFormat/>
    <w:rsid w:val="00590ED8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90ED8"/>
    <w:rPr>
      <w:rFonts w:ascii="Calibri" w:eastAsia="Calibri" w:hAnsi="Calibri" w:cs="Calibri"/>
      <w:lang w:val="en-US" w:eastAsia="en-US"/>
    </w:rPr>
  </w:style>
  <w:style w:type="character" w:customStyle="1" w:styleId="fontstyle21">
    <w:name w:val="fontstyle21"/>
    <w:basedOn w:val="Domylnaczcionkaakapitu"/>
    <w:rsid w:val="00F822BF"/>
    <w:rPr>
      <w:rFonts w:ascii="Calibri-BoldItalic" w:hAnsi="Calibri-BoldItalic" w:hint="default"/>
      <w:b/>
      <w:bCs/>
      <w:i/>
      <w:i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2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19/05/relationships/documenttasks" Target="documenttasks/documenttasks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A52F416F-2939-41EE-9E03-A56634D11BC5}">
    <t:Anchor>
      <t:Comment id="219574157"/>
    </t:Anchor>
    <t:History>
      <t:Event id="{658A462F-BA47-4D59-A454-4BEC96601D8A}" time="2021-03-24T09:02:01.012Z">
        <t:Attribution userId="S::wkosin@wwf.pl::97c00260-1472-45b6-b859-d9defb0f3258" userProvider="AD" userName="Weronika Kosiń"/>
        <t:Anchor>
          <t:Comment id="219574157"/>
        </t:Anchor>
        <t:Create/>
      </t:Event>
      <t:Event id="{822FCF38-C4E4-4384-91A2-04B6683A6BBD}" time="2021-03-24T09:02:01.012Z">
        <t:Attribution userId="S::wkosin@wwf.pl::97c00260-1472-45b6-b859-d9defb0f3258" userProvider="AD" userName="Weronika Kosiń"/>
        <t:Anchor>
          <t:Comment id="219574157"/>
        </t:Anchor>
        <t:Assign userId="S::idobrowolska@wwf.pl::5537cb86-a21a-4a6d-b2b2-0a55f624d94c" userProvider="AD" userName="Izabela Dobrowolska"/>
      </t:Event>
      <t:Event id="{033F5063-FD5F-4E27-A3CD-8DD4045CFC90}" time="2021-03-24T09:02:01.012Z">
        <t:Attribution userId="S::wkosin@wwf.pl::97c00260-1472-45b6-b859-d9defb0f3258" userProvider="AD" userName="Weronika Kosiń"/>
        <t:Anchor>
          <t:Comment id="219574157"/>
        </t:Anchor>
        <t:SetTitle title="musimy wpisać miejsce? może to usunąć? @Izabela Dobrowolska"/>
      </t:Event>
    </t:History>
  </t:Task>
  <t:Task id="{5BD9F817-EC13-4DEC-8FB7-A8CA5B672115}">
    <t:Anchor>
      <t:Comment id="2079438103"/>
    </t:Anchor>
    <t:History>
      <t:Event id="{1E810181-DF45-474F-88B6-889C7473AD37}" time="2021-03-24T09:09:41.323Z">
        <t:Attribution userId="S::wkosin@wwf.pl::97c00260-1472-45b6-b859-d9defb0f3258" userProvider="AD" userName="Weronika Kosiń"/>
        <t:Anchor>
          <t:Comment id="2079438103"/>
        </t:Anchor>
        <t:Create/>
      </t:Event>
      <t:Event id="{E16316CA-275F-40DB-9F72-0C959216D7ED}" time="2021-03-24T09:09:41.323Z">
        <t:Attribution userId="S::wkosin@wwf.pl::97c00260-1472-45b6-b859-d9defb0f3258" userProvider="AD" userName="Weronika Kosiń"/>
        <t:Anchor>
          <t:Comment id="2079438103"/>
        </t:Anchor>
        <t:Assign userId="S::opoleszczuk@wwf.pl::b7c3ee53-98c9-48f8-88b0-e4760f3e8936" userProvider="AD" userName="Olga Poleszczuk-Tusińska"/>
      </t:Event>
      <t:Event id="{5A64FE18-A36D-499A-B4C6-56FCE68808F2}" time="2021-03-24T09:09:41.323Z">
        <t:Attribution userId="S::wkosin@wwf.pl::97c00260-1472-45b6-b859-d9defb0f3258" userProvider="AD" userName="Weronika Kosiń"/>
        <t:Anchor>
          <t:Comment id="2079438103"/>
        </t:Anchor>
        <t:SetTitle title="do przegadania @Olga Poleszczuk-Tusińska"/>
      </t:Event>
      <t:Event id="{2CB50925-F797-4B8F-A0D9-79117A70481D}" time="2021-03-25T07:40:25.819Z">
        <t:Attribution userId="S::wkosin@wwf.pl::97c00260-1472-45b6-b859-d9defb0f3258" userProvider="AD" userName="Weronika Kosiń"/>
        <t:Progress percentComplete="100"/>
      </t:Event>
    </t:History>
  </t:Task>
  <t:Task id="{65DB679B-F9C6-497C-9DDB-6512B7510DDA}">
    <t:Anchor>
      <t:Comment id="1091312069"/>
    </t:Anchor>
    <t:History>
      <t:Event id="{9DA747EC-F20D-4CF5-B4DC-2AF89EFA1FC9}" time="2021-04-06T08:49:18.288Z">
        <t:Attribution userId="S::wkosin@wwf.pl::97c00260-1472-45b6-b859-d9defb0f3258" userProvider="AD" userName="Weronika Kosiń"/>
        <t:Anchor>
          <t:Comment id="1091312069"/>
        </t:Anchor>
        <t:Create/>
      </t:Event>
      <t:Event id="{AD745F81-04CA-4F3C-A058-A75BC6A86C08}" time="2021-04-06T08:49:18.288Z">
        <t:Attribution userId="S::wkosin@wwf.pl::97c00260-1472-45b6-b859-d9defb0f3258" userProvider="AD" userName="Weronika Kosiń"/>
        <t:Anchor>
          <t:Comment id="1091312069"/>
        </t:Anchor>
        <t:Assign userId="S::opoleszczuk@wwf.pl::b7c3ee53-98c9-48f8-88b0-e4760f3e8936" userProvider="AD" userName="Olga Poleszczuk-Tusińska"/>
      </t:Event>
      <t:Event id="{E554CEC3-253E-47BC-9914-562BFBE6597E}" time="2021-04-06T08:49:18.288Z">
        <t:Attribution userId="S::wkosin@wwf.pl::97c00260-1472-45b6-b859-d9defb0f3258" userProvider="AD" userName="Weronika Kosiń"/>
        <t:Anchor>
          <t:Comment id="1091312069"/>
        </t:Anchor>
        <t:SetTitle title="@Olga Poleszczuk-Tusińska, spróbujesz jakoś ładniej to napisać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3DBE6193EE644094F61C35BDCA68E0" ma:contentTypeVersion="13" ma:contentTypeDescription="Utwórz nowy dokument." ma:contentTypeScope="" ma:versionID="eee2076f3b3721091f0cb6743d137855">
  <xsd:schema xmlns:xsd="http://www.w3.org/2001/XMLSchema" xmlns:xs="http://www.w3.org/2001/XMLSchema" xmlns:p="http://schemas.microsoft.com/office/2006/metadata/properties" xmlns:ns3="d5fd9c02-6723-46a9-a983-c0e67d15a3db" xmlns:ns4="51e48d54-c7db-4635-8e3f-816c5549c925" targetNamespace="http://schemas.microsoft.com/office/2006/metadata/properties" ma:root="true" ma:fieldsID="fe12a43b004b295d4824483ffda2ea07" ns3:_="" ns4:_="">
    <xsd:import namespace="d5fd9c02-6723-46a9-a983-c0e67d15a3db"/>
    <xsd:import namespace="51e48d54-c7db-4635-8e3f-816c5549c9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fd9c02-6723-46a9-a983-c0e67d15a3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48d54-c7db-4635-8e3f-816c5549c92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248BDE-6172-42D0-9E28-7A971FDDD5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4AD08C4-F68A-4B42-831C-51962E96C10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3DB5537-04C6-4067-8D64-088539FA0B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1EF28A-A853-4F15-9172-8CBE28FE9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fd9c02-6723-46a9-a983-c0e67d15a3db"/>
    <ds:schemaRef ds:uri="51e48d54-c7db-4635-8e3f-816c5549c9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1476</Words>
  <Characters>8862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</dc:creator>
  <cp:keywords/>
  <cp:lastModifiedBy>Małgorzata Dąbska</cp:lastModifiedBy>
  <cp:revision>12</cp:revision>
  <dcterms:created xsi:type="dcterms:W3CDTF">2022-05-04T09:03:00Z</dcterms:created>
  <dcterms:modified xsi:type="dcterms:W3CDTF">2022-05-17T10:45:00Z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0x010100223DBE6193EE644094F61C35BDCA68E0</vt:lpwstr>
  </property>
</Properties>
</file>