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A519F" w14:textId="77777777" w:rsidR="00125D39" w:rsidRDefault="00125D39" w:rsidP="00167A55">
      <w:pPr>
        <w:pStyle w:val="Tekstpodstawowy"/>
        <w:jc w:val="right"/>
        <w:rPr>
          <w:b/>
          <w:bCs/>
          <w:i/>
          <w:iCs/>
          <w:lang w:val="pl-PL"/>
        </w:rPr>
      </w:pPr>
    </w:p>
    <w:p w14:paraId="0790F828" w14:textId="77777777" w:rsidR="00125D39" w:rsidRDefault="00125D39" w:rsidP="00167A55">
      <w:pPr>
        <w:pStyle w:val="Tekstpodstawowy"/>
        <w:jc w:val="right"/>
        <w:rPr>
          <w:b/>
          <w:bCs/>
          <w:i/>
          <w:iCs/>
          <w:lang w:val="pl-PL"/>
        </w:rPr>
      </w:pPr>
    </w:p>
    <w:p w14:paraId="3BF0CEEF" w14:textId="4089F536" w:rsidR="001F1108" w:rsidRPr="00167A55" w:rsidRDefault="001F1108" w:rsidP="00167A55">
      <w:pPr>
        <w:pStyle w:val="Tekstpodstawowy"/>
        <w:jc w:val="right"/>
        <w:rPr>
          <w:b/>
          <w:bCs/>
          <w:i/>
          <w:iCs/>
          <w:lang w:val="pl-PL"/>
        </w:rPr>
      </w:pPr>
      <w:r w:rsidRPr="00167A55">
        <w:rPr>
          <w:b/>
          <w:bCs/>
          <w:i/>
          <w:iCs/>
          <w:lang w:val="pl-PL"/>
        </w:rPr>
        <w:t>Załącznik nr 1</w:t>
      </w:r>
    </w:p>
    <w:p w14:paraId="203F8191" w14:textId="77777777" w:rsidR="001F1108" w:rsidRPr="00B634EB" w:rsidRDefault="001F1108" w:rsidP="001F1108">
      <w:pPr>
        <w:jc w:val="right"/>
        <w:rPr>
          <w:rFonts w:cstheme="minorHAnsi"/>
        </w:rPr>
      </w:pPr>
      <w:r w:rsidRPr="00B634EB">
        <w:rPr>
          <w:rFonts w:cstheme="minorHAnsi"/>
        </w:rPr>
        <w:t>Opis Przedmiotu Zamówienia</w:t>
      </w:r>
    </w:p>
    <w:p w14:paraId="6E4F269A" w14:textId="77777777" w:rsidR="0074768F" w:rsidRDefault="0074768F" w:rsidP="00C4133A">
      <w:pPr>
        <w:jc w:val="center"/>
        <w:rPr>
          <w:rStyle w:val="fontstyle01"/>
        </w:rPr>
      </w:pPr>
    </w:p>
    <w:p w14:paraId="6E01B38F" w14:textId="326BD821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E0064AB" w14:textId="70867BC6" w:rsidR="00A21BCD" w:rsidRPr="002B6237" w:rsidRDefault="00C4133A" w:rsidP="00292D67">
      <w:pPr>
        <w:rPr>
          <w:rFonts w:ascii="Calibri" w:hAnsi="Calibri"/>
          <w:b/>
        </w:rPr>
      </w:pPr>
      <w:r>
        <w:rPr>
          <w:rFonts w:ascii="Calibri-Bold" w:hAnsi="Calibri-Bold"/>
          <w:b/>
          <w:bCs/>
          <w:color w:val="000000"/>
        </w:rPr>
        <w:br/>
      </w:r>
      <w:r w:rsidR="00A21BCD">
        <w:rPr>
          <w:rFonts w:ascii="Calibri" w:hAnsi="Calibri"/>
          <w:b/>
        </w:rPr>
        <w:t>Przedmiot zamówienia</w:t>
      </w:r>
    </w:p>
    <w:p w14:paraId="3022BD1B" w14:textId="2CD4979F" w:rsidR="00A21BCD" w:rsidRDefault="00A21BCD" w:rsidP="00843178">
      <w:pPr>
        <w:spacing w:line="264" w:lineRule="auto"/>
        <w:jc w:val="both"/>
        <w:rPr>
          <w:rFonts w:ascii="Calibri" w:eastAsia="Calibri" w:hAnsi="Calibri"/>
          <w:lang w:eastAsia="ar-SA"/>
        </w:rPr>
      </w:pPr>
      <w:r w:rsidRPr="00191F8C">
        <w:rPr>
          <w:rFonts w:ascii="Calibri" w:hAnsi="Calibri"/>
        </w:rPr>
        <w:t>Przedmiotem zamówienia jest</w:t>
      </w:r>
      <w:r w:rsidR="00BB6417">
        <w:rPr>
          <w:rFonts w:ascii="Calibri" w:hAnsi="Calibri"/>
        </w:rPr>
        <w:t xml:space="preserve"> </w:t>
      </w:r>
      <w:r w:rsidR="00F7563E"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>zapewnienie wyżywienia podczas</w:t>
      </w:r>
      <w:r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lokaln</w:t>
      </w:r>
      <w:r w:rsidR="00843178"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>ego</w:t>
      </w:r>
      <w:r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szkole</w:t>
      </w:r>
      <w:r w:rsidR="00843178"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>nia</w:t>
      </w:r>
      <w:r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 xml:space="preserve"> dla </w:t>
      </w:r>
      <w:r w:rsidR="00843178" w:rsidRPr="00843178">
        <w:rPr>
          <w:rFonts w:ascii="Calibri" w:hAnsi="Calibri"/>
          <w:b/>
          <w:bCs/>
        </w:rPr>
        <w:t xml:space="preserve">lokalnej grupy wolontariuszy </w:t>
      </w:r>
      <w:r w:rsidR="00843178" w:rsidRPr="00843178">
        <w:rPr>
          <w:rFonts w:ascii="Calibri" w:eastAsia="Calibri" w:hAnsi="Calibri"/>
          <w:b/>
          <w:bCs/>
          <w:color w:val="000000"/>
          <w:spacing w:val="1"/>
          <w:lang w:eastAsia="ar-SA"/>
        </w:rPr>
        <w:t>Błękitnego Patrolu WWF</w:t>
      </w:r>
      <w:r w:rsidR="00843178" w:rsidRPr="00843178">
        <w:rPr>
          <w:rFonts w:ascii="Calibri" w:hAnsi="Calibri"/>
          <w:b/>
          <w:bCs/>
        </w:rPr>
        <w:t xml:space="preserve"> z obszaru: Kołobrzeg - granica województw zachodniopomorskiego i pomorskiego, w dniu</w:t>
      </w:r>
      <w:r w:rsidR="00843178" w:rsidRPr="00EF4042">
        <w:rPr>
          <w:rFonts w:ascii="Calibri" w:hAnsi="Calibri"/>
          <w:bCs/>
        </w:rPr>
        <w:t xml:space="preserve"> </w:t>
      </w:r>
      <w:r w:rsidR="00843178" w:rsidRPr="00EF4042">
        <w:rPr>
          <w:rFonts w:ascii="Calibri" w:hAnsi="Calibri"/>
          <w:b/>
        </w:rPr>
        <w:t xml:space="preserve">9 </w:t>
      </w:r>
      <w:r w:rsidR="00843178" w:rsidRPr="008C6639">
        <w:rPr>
          <w:rFonts w:ascii="Calibri" w:hAnsi="Calibri"/>
          <w:b/>
        </w:rPr>
        <w:t>kwietnia 2022</w:t>
      </w:r>
      <w:r w:rsidR="00843178">
        <w:rPr>
          <w:rFonts w:ascii="Calibri" w:hAnsi="Calibri"/>
          <w:b/>
        </w:rPr>
        <w:t xml:space="preserve"> r, </w:t>
      </w:r>
      <w:r w:rsidR="00843178" w:rsidRPr="00843178">
        <w:rPr>
          <w:rFonts w:ascii="Calibri" w:hAnsi="Calibri"/>
          <w:bCs/>
        </w:rPr>
        <w:t>w ramach realizacji projektu</w:t>
      </w:r>
      <w:r w:rsidRPr="00843178">
        <w:rPr>
          <w:rFonts w:ascii="Calibri" w:eastAsia="Calibri" w:hAnsi="Calibri"/>
          <w:bCs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 2.4 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="00BB6417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</w:p>
    <w:p w14:paraId="3F9204F7" w14:textId="77777777" w:rsidR="00843178" w:rsidRDefault="00843178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6F292F8E" w14:textId="2C5E7A99" w:rsidR="00D044F9" w:rsidRPr="002B6237" w:rsidRDefault="00D044F9" w:rsidP="00D044F9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 wybranych Wykonawców </w:t>
      </w:r>
    </w:p>
    <w:p w14:paraId="19AEEF29" w14:textId="77777777" w:rsidR="00807B59" w:rsidRDefault="00807B59" w:rsidP="00E053B3">
      <w:pPr>
        <w:spacing w:line="264" w:lineRule="auto"/>
        <w:jc w:val="both"/>
        <w:rPr>
          <w:rFonts w:ascii="Calibri" w:hAnsi="Calibri"/>
          <w:b/>
          <w:bCs/>
        </w:rPr>
      </w:pPr>
    </w:p>
    <w:p w14:paraId="75B7A821" w14:textId="6BC0978E" w:rsidR="00E053B3" w:rsidRDefault="00F824A2" w:rsidP="00E053B3">
      <w:pPr>
        <w:spacing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Cs/>
        </w:rPr>
        <w:t xml:space="preserve">Przygotowanie ciepłego posiłku (obiadu) dla </w:t>
      </w:r>
      <w:r w:rsidRPr="00191F8C">
        <w:rPr>
          <w:rFonts w:ascii="Calibri" w:hAnsi="Calibri"/>
          <w:bCs/>
        </w:rPr>
        <w:t xml:space="preserve">lokalnej grupy wolontariuszy z obszaru: </w:t>
      </w:r>
      <w:r>
        <w:rPr>
          <w:rFonts w:ascii="Calibri" w:hAnsi="Calibri"/>
          <w:bCs/>
        </w:rPr>
        <w:t xml:space="preserve">Kołobrzeg - </w:t>
      </w:r>
      <w:r w:rsidRPr="00191F8C">
        <w:rPr>
          <w:rFonts w:ascii="Calibri" w:hAnsi="Calibri"/>
          <w:bCs/>
        </w:rPr>
        <w:t>granica województw zachodniopomorskiego i pomorskiego</w:t>
      </w:r>
      <w:r>
        <w:rPr>
          <w:rFonts w:ascii="Calibri" w:hAnsi="Calibri"/>
          <w:bCs/>
        </w:rPr>
        <w:t>, w dniu</w:t>
      </w:r>
      <w:r w:rsidRPr="00EF4042">
        <w:rPr>
          <w:rFonts w:ascii="Calibri" w:hAnsi="Calibri"/>
          <w:bCs/>
        </w:rPr>
        <w:t xml:space="preserve"> </w:t>
      </w:r>
      <w:r w:rsidRPr="00EF4042">
        <w:rPr>
          <w:rFonts w:ascii="Calibri" w:hAnsi="Calibri"/>
          <w:b/>
        </w:rPr>
        <w:t xml:space="preserve">9 </w:t>
      </w:r>
      <w:r w:rsidRPr="008C6639">
        <w:rPr>
          <w:rFonts w:ascii="Calibri" w:hAnsi="Calibri"/>
          <w:b/>
        </w:rPr>
        <w:t>kwietnia 2022</w:t>
      </w:r>
      <w:r>
        <w:rPr>
          <w:rFonts w:ascii="Calibri" w:hAnsi="Calibri"/>
          <w:b/>
        </w:rPr>
        <w:t xml:space="preserve"> r.</w:t>
      </w:r>
    </w:p>
    <w:p w14:paraId="601C401C" w14:textId="236DDB40" w:rsidR="00852626" w:rsidRPr="00DA322B" w:rsidRDefault="00852626" w:rsidP="00852626">
      <w:pPr>
        <w:pStyle w:val="Akapitzlist"/>
        <w:numPr>
          <w:ilvl w:val="0"/>
          <w:numId w:val="4"/>
        </w:numPr>
        <w:spacing w:line="264" w:lineRule="auto"/>
        <w:jc w:val="both"/>
        <w:rPr>
          <w:rFonts w:ascii="Calibri" w:hAnsi="Calibri"/>
          <w:bCs/>
        </w:rPr>
      </w:pPr>
      <w:r w:rsidRPr="00DA322B">
        <w:rPr>
          <w:rFonts w:ascii="Calibri" w:hAnsi="Calibri"/>
          <w:bCs/>
        </w:rPr>
        <w:t xml:space="preserve">Zapewnienie </w:t>
      </w:r>
      <w:r>
        <w:rPr>
          <w:rFonts w:ascii="Calibri" w:hAnsi="Calibri"/>
          <w:bCs/>
        </w:rPr>
        <w:t>obiadu</w:t>
      </w:r>
      <w:r w:rsidRPr="00DA322B">
        <w:rPr>
          <w:rFonts w:ascii="Calibri" w:hAnsi="Calibri"/>
          <w:bCs/>
        </w:rPr>
        <w:t xml:space="preserve"> </w:t>
      </w:r>
      <w:r w:rsidR="009F2A1D">
        <w:rPr>
          <w:rFonts w:ascii="Calibri" w:hAnsi="Calibri"/>
          <w:bCs/>
        </w:rPr>
        <w:t>z opcją</w:t>
      </w:r>
      <w:r w:rsidRPr="00DA322B">
        <w:rPr>
          <w:rFonts w:ascii="Calibri" w:hAnsi="Calibri"/>
          <w:bCs/>
        </w:rPr>
        <w:t xml:space="preserve"> wegetariańsk</w:t>
      </w:r>
      <w:r w:rsidR="009F2A1D">
        <w:rPr>
          <w:rFonts w:ascii="Calibri" w:hAnsi="Calibri"/>
          <w:bCs/>
        </w:rPr>
        <w:t>ą</w:t>
      </w:r>
      <w:r w:rsidRPr="00DA322B">
        <w:rPr>
          <w:rFonts w:ascii="Calibri" w:hAnsi="Calibri"/>
          <w:bCs/>
        </w:rPr>
        <w:t xml:space="preserve"> (bez mięsa i ryb) dla nie mniej niż </w:t>
      </w:r>
      <w:r>
        <w:rPr>
          <w:rFonts w:ascii="Calibri" w:hAnsi="Calibri"/>
          <w:bCs/>
        </w:rPr>
        <w:t>1</w:t>
      </w:r>
      <w:r w:rsidR="003F464F">
        <w:rPr>
          <w:rFonts w:ascii="Calibri" w:hAnsi="Calibri"/>
          <w:bCs/>
        </w:rPr>
        <w:t xml:space="preserve">5 </w:t>
      </w:r>
      <w:r w:rsidRPr="00DA322B">
        <w:rPr>
          <w:rFonts w:ascii="Calibri" w:hAnsi="Calibri"/>
          <w:bCs/>
        </w:rPr>
        <w:t xml:space="preserve">i nie więcej niż </w:t>
      </w:r>
      <w:r w:rsidR="003F464F">
        <w:rPr>
          <w:rFonts w:ascii="Calibri" w:hAnsi="Calibri"/>
          <w:bCs/>
        </w:rPr>
        <w:t>2</w:t>
      </w:r>
      <w:r>
        <w:rPr>
          <w:rFonts w:ascii="Calibri" w:hAnsi="Calibri"/>
          <w:bCs/>
        </w:rPr>
        <w:t>5</w:t>
      </w:r>
      <w:r w:rsidRPr="00DA322B">
        <w:rPr>
          <w:rFonts w:ascii="Calibri" w:hAnsi="Calibri"/>
          <w:bCs/>
        </w:rPr>
        <w:t xml:space="preserve"> osób. Ostateczn</w:t>
      </w:r>
      <w:r w:rsidR="003F464F">
        <w:rPr>
          <w:rFonts w:ascii="Calibri" w:hAnsi="Calibri"/>
          <w:bCs/>
        </w:rPr>
        <w:t>a</w:t>
      </w:r>
      <w:r w:rsidRPr="00DA322B">
        <w:rPr>
          <w:rFonts w:ascii="Calibri" w:hAnsi="Calibri"/>
          <w:bCs/>
        </w:rPr>
        <w:t xml:space="preserve"> liczba uczestników zostanie potwierdzona do </w:t>
      </w:r>
      <w:r>
        <w:rPr>
          <w:rFonts w:ascii="Calibri" w:hAnsi="Calibri"/>
          <w:bCs/>
        </w:rPr>
        <w:t>0</w:t>
      </w:r>
      <w:r w:rsidR="003F540C">
        <w:rPr>
          <w:rFonts w:ascii="Calibri" w:hAnsi="Calibri"/>
          <w:bCs/>
        </w:rPr>
        <w:t>5</w:t>
      </w:r>
      <w:r w:rsidRPr="00DA322B">
        <w:rPr>
          <w:rFonts w:ascii="Calibri" w:hAnsi="Calibri"/>
          <w:bCs/>
        </w:rPr>
        <w:t>.0</w:t>
      </w:r>
      <w:r w:rsidR="003F540C">
        <w:rPr>
          <w:rFonts w:ascii="Calibri" w:hAnsi="Calibri"/>
          <w:bCs/>
        </w:rPr>
        <w:t>4</w:t>
      </w:r>
      <w:r w:rsidRPr="00DA322B">
        <w:rPr>
          <w:rFonts w:ascii="Calibri" w:hAnsi="Calibri"/>
          <w:bCs/>
        </w:rPr>
        <w:t>.2022 r.</w:t>
      </w:r>
    </w:p>
    <w:p w14:paraId="36D4524E" w14:textId="784E9208" w:rsidR="00852626" w:rsidRPr="00DA322B" w:rsidRDefault="00852626" w:rsidP="00852626">
      <w:pPr>
        <w:pStyle w:val="Akapitzlist"/>
        <w:numPr>
          <w:ilvl w:val="0"/>
          <w:numId w:val="4"/>
        </w:numPr>
        <w:spacing w:line="264" w:lineRule="auto"/>
        <w:jc w:val="both"/>
        <w:rPr>
          <w:rFonts w:ascii="Calibri" w:hAnsi="Calibri"/>
          <w:bCs/>
        </w:rPr>
      </w:pPr>
      <w:r w:rsidRPr="00DA322B">
        <w:rPr>
          <w:rFonts w:ascii="Calibri" w:hAnsi="Calibri"/>
          <w:bCs/>
        </w:rPr>
        <w:t>Posiłek powinien</w:t>
      </w:r>
      <w:r>
        <w:rPr>
          <w:rFonts w:ascii="Calibri" w:hAnsi="Calibri"/>
          <w:bCs/>
        </w:rPr>
        <w:t xml:space="preserve"> odbyć się w godzinach 1</w:t>
      </w:r>
      <w:r w:rsidR="00703EB6">
        <w:rPr>
          <w:rFonts w:ascii="Calibri" w:hAnsi="Calibri"/>
          <w:bCs/>
        </w:rPr>
        <w:t>4</w:t>
      </w:r>
      <w:r>
        <w:rPr>
          <w:rFonts w:ascii="Calibri" w:hAnsi="Calibri"/>
          <w:bCs/>
        </w:rPr>
        <w:t>:</w:t>
      </w:r>
      <w:r w:rsidR="00703EB6">
        <w:rPr>
          <w:rFonts w:ascii="Calibri" w:hAnsi="Calibri"/>
          <w:bCs/>
        </w:rPr>
        <w:t>3</w:t>
      </w:r>
      <w:r>
        <w:rPr>
          <w:rFonts w:ascii="Calibri" w:hAnsi="Calibri"/>
          <w:bCs/>
        </w:rPr>
        <w:t>0-1</w:t>
      </w:r>
      <w:r w:rsidR="00703EB6">
        <w:rPr>
          <w:rFonts w:ascii="Calibri" w:hAnsi="Calibri"/>
          <w:bCs/>
        </w:rPr>
        <w:t>5</w:t>
      </w:r>
      <w:r>
        <w:rPr>
          <w:rFonts w:ascii="Calibri" w:hAnsi="Calibri"/>
          <w:bCs/>
        </w:rPr>
        <w:t>:</w:t>
      </w:r>
      <w:r w:rsidR="00703EB6">
        <w:rPr>
          <w:rFonts w:ascii="Calibri" w:hAnsi="Calibri"/>
          <w:bCs/>
        </w:rPr>
        <w:t>3</w:t>
      </w:r>
      <w:r>
        <w:rPr>
          <w:rFonts w:ascii="Calibri" w:hAnsi="Calibri"/>
          <w:bCs/>
        </w:rPr>
        <w:t>0</w:t>
      </w:r>
      <w:r w:rsidR="007179ED">
        <w:rPr>
          <w:rFonts w:ascii="Calibri" w:hAnsi="Calibri"/>
          <w:bCs/>
        </w:rPr>
        <w:t>.</w:t>
      </w:r>
    </w:p>
    <w:p w14:paraId="0A6655E7" w14:textId="6EBAB992" w:rsidR="00852626" w:rsidRPr="00646413" w:rsidRDefault="00852626" w:rsidP="00852626">
      <w:pPr>
        <w:pStyle w:val="Akapitzlist"/>
        <w:numPr>
          <w:ilvl w:val="0"/>
          <w:numId w:val="4"/>
        </w:numPr>
        <w:spacing w:line="264" w:lineRule="auto"/>
        <w:jc w:val="both"/>
        <w:rPr>
          <w:rFonts w:ascii="Calibri" w:hAnsi="Calibri"/>
          <w:bCs/>
        </w:rPr>
      </w:pPr>
      <w:r w:rsidRPr="00DA322B">
        <w:rPr>
          <w:rFonts w:ascii="Calibri" w:hAnsi="Calibri"/>
          <w:bCs/>
        </w:rPr>
        <w:t xml:space="preserve">Miejsce posiłku powinno być zlokalizowane </w:t>
      </w:r>
      <w:r w:rsidR="00C2798D">
        <w:rPr>
          <w:rFonts w:ascii="Calibri" w:hAnsi="Calibri"/>
          <w:bCs/>
        </w:rPr>
        <w:t xml:space="preserve">w restauracji, we wsi </w:t>
      </w:r>
      <w:r w:rsidR="000E6E82">
        <w:rPr>
          <w:rFonts w:ascii="Calibri" w:hAnsi="Calibri"/>
          <w:bCs/>
        </w:rPr>
        <w:t>Dąbki</w:t>
      </w:r>
      <w:r w:rsidR="00843178">
        <w:rPr>
          <w:rFonts w:ascii="Calibri" w:hAnsi="Calibri"/>
          <w:bCs/>
        </w:rPr>
        <w:t xml:space="preserve"> </w:t>
      </w:r>
      <w:r w:rsidR="00843178" w:rsidRPr="00646413">
        <w:rPr>
          <w:rFonts w:ascii="Calibri" w:hAnsi="Calibri"/>
          <w:bCs/>
        </w:rPr>
        <w:t>lub nie dalej niż 10 km od wsi Dąbki</w:t>
      </w:r>
      <w:r w:rsidR="000E6E82" w:rsidRPr="00646413">
        <w:rPr>
          <w:rFonts w:ascii="Calibri" w:hAnsi="Calibri"/>
          <w:bCs/>
        </w:rPr>
        <w:t xml:space="preserve">, </w:t>
      </w:r>
      <w:r w:rsidR="000A3047" w:rsidRPr="00646413">
        <w:rPr>
          <w:rFonts w:ascii="Calibri" w:hAnsi="Calibri"/>
          <w:bCs/>
        </w:rPr>
        <w:t xml:space="preserve">lub </w:t>
      </w:r>
      <w:r w:rsidR="000A3047" w:rsidRPr="00646413">
        <w:t xml:space="preserve">być dostarczony w formie „na wynos” do wskazanego miejsca we wsi Dąbki </w:t>
      </w:r>
      <w:r w:rsidR="000A3047" w:rsidRPr="00646413">
        <w:rPr>
          <w:rFonts w:ascii="Calibri" w:hAnsi="Calibri"/>
          <w:bCs/>
        </w:rPr>
        <w:t xml:space="preserve"> </w:t>
      </w:r>
      <w:r w:rsidR="000E6E82" w:rsidRPr="00646413">
        <w:rPr>
          <w:rFonts w:ascii="Calibri" w:hAnsi="Calibri"/>
          <w:bCs/>
        </w:rPr>
        <w:t>w województwie zachodniopomorskim</w:t>
      </w:r>
      <w:r w:rsidR="007179ED" w:rsidRPr="00646413">
        <w:rPr>
          <w:rFonts w:ascii="Calibri" w:hAnsi="Calibri"/>
          <w:bCs/>
        </w:rPr>
        <w:t>.</w:t>
      </w:r>
      <w:r w:rsidR="000E6E82" w:rsidRPr="00646413">
        <w:rPr>
          <w:rFonts w:ascii="Calibri" w:hAnsi="Calibri"/>
          <w:bCs/>
        </w:rPr>
        <w:t xml:space="preserve"> </w:t>
      </w:r>
    </w:p>
    <w:p w14:paraId="12FA310C" w14:textId="6C9D1714" w:rsidR="00852626" w:rsidRPr="00DA322B" w:rsidRDefault="00852626" w:rsidP="00852626">
      <w:pPr>
        <w:pStyle w:val="Akapitzlist"/>
        <w:numPr>
          <w:ilvl w:val="0"/>
          <w:numId w:val="4"/>
        </w:numPr>
        <w:spacing w:line="264" w:lineRule="auto"/>
        <w:jc w:val="both"/>
        <w:rPr>
          <w:rFonts w:ascii="Calibri" w:hAnsi="Calibri"/>
          <w:bCs/>
        </w:rPr>
      </w:pPr>
      <w:r w:rsidRPr="00DA322B">
        <w:rPr>
          <w:rFonts w:ascii="Calibri" w:hAnsi="Calibri"/>
          <w:bCs/>
        </w:rPr>
        <w:t>Posiłek powinien składać się co najmniej</w:t>
      </w:r>
      <w:r>
        <w:rPr>
          <w:rFonts w:ascii="Calibri" w:hAnsi="Calibri"/>
          <w:bCs/>
        </w:rPr>
        <w:t xml:space="preserve"> z</w:t>
      </w:r>
      <w:r w:rsidRPr="00DA322B">
        <w:rPr>
          <w:rFonts w:ascii="Calibri" w:hAnsi="Calibri"/>
          <w:bCs/>
        </w:rPr>
        <w:t xml:space="preserve"> </w:t>
      </w:r>
      <w:r>
        <w:t>pierwszego dania (zupa), drugiego dania, napoju</w:t>
      </w:r>
      <w:r w:rsidR="007179ED">
        <w:t>.</w:t>
      </w:r>
    </w:p>
    <w:p w14:paraId="233860B1" w14:textId="618B3B72" w:rsidR="00852626" w:rsidRDefault="00852626" w:rsidP="00852626">
      <w:pPr>
        <w:pStyle w:val="Akapitzlist"/>
        <w:numPr>
          <w:ilvl w:val="0"/>
          <w:numId w:val="4"/>
        </w:numPr>
        <w:spacing w:line="264" w:lineRule="auto"/>
        <w:jc w:val="both"/>
      </w:pPr>
      <w:r>
        <w:t>Menu powinno zostać skonsultowane z zamawiającym najpóźniej 3 dni przed dniem szkolenia</w:t>
      </w:r>
      <w:r w:rsidR="007179ED">
        <w:t>.</w:t>
      </w:r>
    </w:p>
    <w:p w14:paraId="3CE3AED1" w14:textId="2BED622F" w:rsidR="000924B1" w:rsidRPr="00843178" w:rsidRDefault="000924B1" w:rsidP="00843178">
      <w:pPr>
        <w:spacing w:after="120" w:line="264" w:lineRule="auto"/>
        <w:jc w:val="both"/>
        <w:rPr>
          <w:rFonts w:ascii="Calibri" w:hAnsi="Calibri"/>
          <w:b/>
        </w:rPr>
      </w:pPr>
    </w:p>
    <w:p w14:paraId="5C8C7C80" w14:textId="77777777" w:rsidR="00F95A28" w:rsidRDefault="00F95A28" w:rsidP="00F95A28">
      <w:pPr>
        <w:pStyle w:val="Akapitzlist"/>
        <w:spacing w:after="80"/>
        <w:jc w:val="both"/>
        <w:rPr>
          <w:color w:val="FF0000"/>
        </w:rPr>
      </w:pPr>
    </w:p>
    <w:p w14:paraId="47156551" w14:textId="692665BE" w:rsidR="00E576D3" w:rsidRPr="00083EDE" w:rsidRDefault="00E576D3" w:rsidP="00083EDE">
      <w:pPr>
        <w:rPr>
          <w:b/>
          <w:bCs/>
        </w:rPr>
      </w:pPr>
    </w:p>
    <w:sectPr w:rsidR="00E576D3" w:rsidRPr="00083EDE" w:rsidSect="00125D39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EAC67" w14:textId="77777777" w:rsidR="00A71DA4" w:rsidRDefault="00A71DA4" w:rsidP="00C4133A">
      <w:pPr>
        <w:spacing w:after="0" w:line="240" w:lineRule="auto"/>
      </w:pPr>
      <w:r>
        <w:separator/>
      </w:r>
    </w:p>
  </w:endnote>
  <w:endnote w:type="continuationSeparator" w:id="0">
    <w:p w14:paraId="1DC913C9" w14:textId="77777777" w:rsidR="00A71DA4" w:rsidRDefault="00A71DA4" w:rsidP="00C4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29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D372" w14:textId="77777777" w:rsidR="00A71DA4" w:rsidRDefault="00A71DA4" w:rsidP="00C4133A">
      <w:pPr>
        <w:spacing w:after="0" w:line="240" w:lineRule="auto"/>
      </w:pPr>
      <w:r>
        <w:separator/>
      </w:r>
    </w:p>
  </w:footnote>
  <w:footnote w:type="continuationSeparator" w:id="0">
    <w:p w14:paraId="19CE2736" w14:textId="77777777" w:rsidR="00A71DA4" w:rsidRDefault="00A71DA4" w:rsidP="00C41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2E38" w14:textId="77777777" w:rsidR="00125D39" w:rsidRPr="00E04CCA" w:rsidRDefault="00125D39" w:rsidP="00125D39">
    <w:pPr>
      <w:pStyle w:val="Nagwek"/>
      <w:rPr>
        <w:lang w:val="en-US"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9264" behindDoc="0" locked="0" layoutInCell="1" allowOverlap="1" wp14:anchorId="52C6334E" wp14:editId="18AB2615">
          <wp:simplePos x="0" y="0"/>
          <wp:positionH relativeFrom="margin">
            <wp:align>left</wp:align>
          </wp:positionH>
          <wp:positionV relativeFrom="paragraph">
            <wp:posOffset>-34290</wp:posOffset>
          </wp:positionV>
          <wp:extent cx="882015" cy="1162685"/>
          <wp:effectExtent l="0" t="0" r="0" b="0"/>
          <wp:wrapSquare wrapText="bothSides"/>
          <wp:docPr id="28" name="Obraz 28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125D39" w:rsidRPr="00125D39" w14:paraId="0D04CF29" w14:textId="77777777" w:rsidTr="00050420">
      <w:trPr>
        <w:trHeight w:val="1128"/>
        <w:jc w:val="right"/>
      </w:trPr>
      <w:tc>
        <w:tcPr>
          <w:tcW w:w="1814" w:type="dxa"/>
        </w:tcPr>
        <w:p w14:paraId="381FC607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35FCD06A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3ED43A84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ED5A2C8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14D2C1C7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460B127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3C791869" w14:textId="77777777" w:rsidR="00125D39" w:rsidRPr="00125D39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0CAA35B6" w14:textId="77777777" w:rsidR="00125D39" w:rsidRPr="00125D39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78DB381E" w14:textId="77777777" w:rsidR="00125D39" w:rsidRPr="005903F8" w:rsidRDefault="00125D39" w:rsidP="00125D39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8C1FE7" w14:textId="77777777" w:rsidR="00125D39" w:rsidRDefault="00125D39" w:rsidP="00125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en-US"/>
      </w:rPr>
    </w:pPr>
  </w:p>
  <w:p w14:paraId="76B0A9BF" w14:textId="77777777" w:rsidR="00125D39" w:rsidRPr="00E51E8C" w:rsidRDefault="00125D39" w:rsidP="00125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26CF381" w14:textId="77777777" w:rsidR="00125D39" w:rsidRDefault="00125D39" w:rsidP="00125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>Projekt współfinansowany przez Unię Europejską ze środków Funduszu Spójności w ramach Programu Operacyjnego Infrastruktura i Środowisko. Projekt: „Ochrona ssaków i ptaków morskich - kontynuacja” nr POIS.02.04.00-00-0042/18, 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142ABD"/>
    <w:multiLevelType w:val="hybridMultilevel"/>
    <w:tmpl w:val="35648D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9728C"/>
    <w:multiLevelType w:val="hybridMultilevel"/>
    <w:tmpl w:val="7C24F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417A"/>
    <w:rsid w:val="00015AFF"/>
    <w:rsid w:val="00023AE8"/>
    <w:rsid w:val="000612C2"/>
    <w:rsid w:val="00081909"/>
    <w:rsid w:val="00083EDE"/>
    <w:rsid w:val="000864CC"/>
    <w:rsid w:val="000924B1"/>
    <w:rsid w:val="000A3047"/>
    <w:rsid w:val="000E6E82"/>
    <w:rsid w:val="00111F3E"/>
    <w:rsid w:val="00124A64"/>
    <w:rsid w:val="00125D39"/>
    <w:rsid w:val="00142EE3"/>
    <w:rsid w:val="001617C8"/>
    <w:rsid w:val="00167A55"/>
    <w:rsid w:val="001712AF"/>
    <w:rsid w:val="00187E09"/>
    <w:rsid w:val="001A27C0"/>
    <w:rsid w:val="001E3C7D"/>
    <w:rsid w:val="001F1108"/>
    <w:rsid w:val="001F6DB6"/>
    <w:rsid w:val="00206C99"/>
    <w:rsid w:val="00207CC0"/>
    <w:rsid w:val="00217557"/>
    <w:rsid w:val="0024114F"/>
    <w:rsid w:val="0027292D"/>
    <w:rsid w:val="00292D67"/>
    <w:rsid w:val="002A0C97"/>
    <w:rsid w:val="002E0AF0"/>
    <w:rsid w:val="002E3695"/>
    <w:rsid w:val="00316210"/>
    <w:rsid w:val="003709F6"/>
    <w:rsid w:val="003A259F"/>
    <w:rsid w:val="003A5464"/>
    <w:rsid w:val="003B12E4"/>
    <w:rsid w:val="003F464F"/>
    <w:rsid w:val="003F540C"/>
    <w:rsid w:val="00426B95"/>
    <w:rsid w:val="004272BB"/>
    <w:rsid w:val="004957E5"/>
    <w:rsid w:val="004B3A14"/>
    <w:rsid w:val="004D0044"/>
    <w:rsid w:val="004D3863"/>
    <w:rsid w:val="004E4A88"/>
    <w:rsid w:val="004F0658"/>
    <w:rsid w:val="00552A40"/>
    <w:rsid w:val="005624A7"/>
    <w:rsid w:val="0058245C"/>
    <w:rsid w:val="005872BF"/>
    <w:rsid w:val="00592360"/>
    <w:rsid w:val="005B1057"/>
    <w:rsid w:val="005C1ADD"/>
    <w:rsid w:val="00620645"/>
    <w:rsid w:val="006234E4"/>
    <w:rsid w:val="00637C4E"/>
    <w:rsid w:val="00646413"/>
    <w:rsid w:val="00697BD1"/>
    <w:rsid w:val="006A7C0E"/>
    <w:rsid w:val="006B6454"/>
    <w:rsid w:val="006D1220"/>
    <w:rsid w:val="006D5936"/>
    <w:rsid w:val="00703EB6"/>
    <w:rsid w:val="0071614A"/>
    <w:rsid w:val="007179ED"/>
    <w:rsid w:val="0074768F"/>
    <w:rsid w:val="00750121"/>
    <w:rsid w:val="00784974"/>
    <w:rsid w:val="007A0796"/>
    <w:rsid w:val="00807B59"/>
    <w:rsid w:val="0084298B"/>
    <w:rsid w:val="00842B4E"/>
    <w:rsid w:val="00843178"/>
    <w:rsid w:val="00852626"/>
    <w:rsid w:val="0085721D"/>
    <w:rsid w:val="00870E98"/>
    <w:rsid w:val="00882A49"/>
    <w:rsid w:val="008C0E32"/>
    <w:rsid w:val="008C29AA"/>
    <w:rsid w:val="008C5DC8"/>
    <w:rsid w:val="008C6639"/>
    <w:rsid w:val="008D396F"/>
    <w:rsid w:val="008F5E62"/>
    <w:rsid w:val="00917571"/>
    <w:rsid w:val="0092111A"/>
    <w:rsid w:val="009240F0"/>
    <w:rsid w:val="009407C5"/>
    <w:rsid w:val="009652F9"/>
    <w:rsid w:val="00985F74"/>
    <w:rsid w:val="009A08A7"/>
    <w:rsid w:val="009E26F2"/>
    <w:rsid w:val="009F2187"/>
    <w:rsid w:val="009F2A1D"/>
    <w:rsid w:val="00A21BCD"/>
    <w:rsid w:val="00A67411"/>
    <w:rsid w:val="00A71DA4"/>
    <w:rsid w:val="00AB3B83"/>
    <w:rsid w:val="00AB5877"/>
    <w:rsid w:val="00AC413E"/>
    <w:rsid w:val="00AD697E"/>
    <w:rsid w:val="00AF461A"/>
    <w:rsid w:val="00B058DB"/>
    <w:rsid w:val="00B37170"/>
    <w:rsid w:val="00B37499"/>
    <w:rsid w:val="00BB6417"/>
    <w:rsid w:val="00BC2D96"/>
    <w:rsid w:val="00BC47E3"/>
    <w:rsid w:val="00C2798D"/>
    <w:rsid w:val="00C4133A"/>
    <w:rsid w:val="00C52B5A"/>
    <w:rsid w:val="00C56AF5"/>
    <w:rsid w:val="00CA47C4"/>
    <w:rsid w:val="00CB2EC5"/>
    <w:rsid w:val="00CD5B3E"/>
    <w:rsid w:val="00CE1307"/>
    <w:rsid w:val="00D044F9"/>
    <w:rsid w:val="00D17A6F"/>
    <w:rsid w:val="00D5524A"/>
    <w:rsid w:val="00D92E50"/>
    <w:rsid w:val="00E03034"/>
    <w:rsid w:val="00E053B3"/>
    <w:rsid w:val="00E2235C"/>
    <w:rsid w:val="00E430DC"/>
    <w:rsid w:val="00E576D3"/>
    <w:rsid w:val="00E62300"/>
    <w:rsid w:val="00E65236"/>
    <w:rsid w:val="00EA6637"/>
    <w:rsid w:val="00EA7C5F"/>
    <w:rsid w:val="00EB40F5"/>
    <w:rsid w:val="00EC292F"/>
    <w:rsid w:val="00EE3F72"/>
    <w:rsid w:val="00EF4042"/>
    <w:rsid w:val="00EF753B"/>
    <w:rsid w:val="00F22267"/>
    <w:rsid w:val="00F67910"/>
    <w:rsid w:val="00F7563E"/>
    <w:rsid w:val="00F824A2"/>
    <w:rsid w:val="00F95A28"/>
    <w:rsid w:val="00F97512"/>
    <w:rsid w:val="00FA2B58"/>
    <w:rsid w:val="00FC7CCF"/>
    <w:rsid w:val="00FE362C"/>
    <w:rsid w:val="00FF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017B8"/>
  <w15:chartTrackingRefBased/>
  <w15:docId w15:val="{2831ADED-9978-417A-81A9-E5FD4947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709F6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167A5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67A55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ieznany typ dokumentu" ma:contentTypeID="0x010104005521AF16B4F6FF4F9F1574C93A974C03" ma:contentTypeVersion="2" ma:contentTypeDescription="Zapewnij użytkownikom możliwość przekazywania dokumentów o dowolnym typie zawartości do biblioteki. Nieznane dokumenty będą traktowane zgodnie z oryginalnym typem zawartości w aplikacjach klienckich." ma:contentTypeScope="" ma:versionID="401487f1b0d3ede1aace9b3a3d4a77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E01800-9710-4459-A07C-9A3DEA41FB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2E5095-82C5-41AC-9436-ADD54FB68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A4035D-6474-4E05-A5E1-C5A3F7C43B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Izabela Dobrowolska</cp:lastModifiedBy>
  <cp:revision>5</cp:revision>
  <dcterms:created xsi:type="dcterms:W3CDTF">2022-03-27T12:22:00Z</dcterms:created>
  <dcterms:modified xsi:type="dcterms:W3CDTF">2022-03-27T12:23:00Z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/>
  </property>
  <property fmtid="{D5CDD505-2E9C-101B-9397-08002B2CF9AE}" pid="3" name="ContentTypeId">
    <vt:lpwstr>0x010104005521AF16B4F6FF4F9F1574C93A974C03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