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6B020" w14:textId="698283D0" w:rsidR="00CE1B12" w:rsidRPr="00B07101" w:rsidRDefault="00C3558D" w:rsidP="001A4E9F">
      <w:pPr>
        <w:spacing w:after="110"/>
        <w:ind w:left="7" w:right="222"/>
        <w:jc w:val="both"/>
        <w:rPr>
          <w:rFonts w:ascii="Calibri" w:hAnsi="Calibri" w:cs="Calibri"/>
          <w:sz w:val="22"/>
          <w:szCs w:val="22"/>
        </w:rPr>
      </w:pPr>
      <w:r w:rsidRPr="00B07101">
        <w:rPr>
          <w:rFonts w:ascii="Calibri" w:hAnsi="Calibri" w:cs="Calibri"/>
          <w:sz w:val="22"/>
          <w:szCs w:val="22"/>
        </w:rPr>
        <w:t xml:space="preserve">Reference number assigned </w:t>
      </w:r>
      <w:r w:rsidR="007831E7" w:rsidRPr="00B07101">
        <w:rPr>
          <w:rFonts w:ascii="Calibri" w:hAnsi="Calibri" w:cs="Calibri"/>
          <w:sz w:val="22"/>
          <w:szCs w:val="22"/>
        </w:rPr>
        <w:t xml:space="preserve">to the case </w:t>
      </w:r>
      <w:r w:rsidRPr="00B07101">
        <w:rPr>
          <w:rFonts w:ascii="Calibri" w:hAnsi="Calibri" w:cs="Calibri"/>
          <w:sz w:val="22"/>
          <w:szCs w:val="22"/>
        </w:rPr>
        <w:t>by the Contracting Authority</w:t>
      </w:r>
      <w:r w:rsidR="00CE1B12" w:rsidRPr="00B07101">
        <w:rPr>
          <w:rFonts w:ascii="Calibri" w:hAnsi="Calibri" w:cs="Calibri"/>
          <w:sz w:val="22"/>
          <w:szCs w:val="22"/>
        </w:rPr>
        <w:t xml:space="preserve">: </w:t>
      </w:r>
      <w:r w:rsidR="0087715D" w:rsidRPr="0087715D">
        <w:rPr>
          <w:rFonts w:ascii="Calibri" w:eastAsia="Arial" w:hAnsi="Calibri" w:cs="Calibri"/>
          <w:sz w:val="22"/>
          <w:szCs w:val="22"/>
        </w:rPr>
        <w:t>RES/01/01/2021/OK</w:t>
      </w:r>
    </w:p>
    <w:p w14:paraId="036F9DC9" w14:textId="77777777" w:rsidR="00376F05" w:rsidRPr="00B07101" w:rsidRDefault="00A7414C" w:rsidP="00A7414C">
      <w:pPr>
        <w:spacing w:after="98" w:line="259" w:lineRule="auto"/>
        <w:ind w:left="12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</w:pPr>
      <w:r w:rsidRPr="00B07101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ANNEX 2</w:t>
      </w:r>
    </w:p>
    <w:p w14:paraId="6C04D98B" w14:textId="77777777" w:rsidR="00376F05" w:rsidRPr="00B07101" w:rsidRDefault="00A7414C" w:rsidP="00A7414C">
      <w:pPr>
        <w:spacing w:after="98" w:line="259" w:lineRule="auto"/>
        <w:ind w:left="12"/>
        <w:jc w:val="center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proofErr w:type="spellStart"/>
      <w:r w:rsidRPr="00B07101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Sample</w:t>
      </w:r>
      <w:proofErr w:type="spellEnd"/>
      <w:r w:rsidRPr="00B07101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 xml:space="preserve"> </w:t>
      </w:r>
      <w:proofErr w:type="spellStart"/>
      <w:r w:rsidRPr="00B07101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offer</w:t>
      </w:r>
      <w:proofErr w:type="spellEnd"/>
      <w:r w:rsidRPr="00B07101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 xml:space="preserve"> form</w:t>
      </w:r>
      <w:r w:rsidR="00376F05" w:rsidRPr="00B07101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111AAC2D" w14:textId="77777777" w:rsidR="001A6260" w:rsidRPr="00B07101" w:rsidRDefault="001A6260" w:rsidP="00F54C3C">
      <w:pPr>
        <w:widowControl w:val="0"/>
        <w:ind w:left="9360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B07101">
        <w:rPr>
          <w:rFonts w:ascii="Calibri" w:eastAsia="Calibri" w:hAnsi="Calibri" w:cs="Calibri"/>
          <w:color w:val="000000"/>
          <w:sz w:val="22"/>
          <w:szCs w:val="22"/>
          <w:lang w:val="pl-PL"/>
        </w:rPr>
        <w:t>WWF Polska</w:t>
      </w:r>
    </w:p>
    <w:p w14:paraId="474BE56E" w14:textId="77777777" w:rsidR="001A6260" w:rsidRPr="00B07101" w:rsidRDefault="001A6260" w:rsidP="00F54C3C">
      <w:pPr>
        <w:widowControl w:val="0"/>
        <w:ind w:left="9360"/>
        <w:jc w:val="both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B07101">
        <w:rPr>
          <w:rFonts w:ascii="Calibri" w:eastAsia="Calibri" w:hAnsi="Calibri" w:cs="Calibri"/>
          <w:color w:val="000000"/>
          <w:sz w:val="22"/>
          <w:szCs w:val="22"/>
          <w:lang w:val="pl-PL"/>
        </w:rPr>
        <w:t>ul. Usypiskowa 11</w:t>
      </w:r>
    </w:p>
    <w:p w14:paraId="45AD97CF" w14:textId="77777777" w:rsidR="00376F05" w:rsidRPr="00B07101" w:rsidRDefault="001A6260" w:rsidP="00F54C3C">
      <w:pPr>
        <w:widowControl w:val="0"/>
        <w:ind w:left="9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7101">
        <w:rPr>
          <w:rFonts w:ascii="Calibri" w:eastAsia="Calibri" w:hAnsi="Calibri" w:cs="Calibri"/>
          <w:color w:val="000000"/>
          <w:sz w:val="22"/>
          <w:szCs w:val="22"/>
        </w:rPr>
        <w:t>02-386 Warszawa</w:t>
      </w:r>
    </w:p>
    <w:p w14:paraId="2FA5BACA" w14:textId="77777777" w:rsidR="00376F05" w:rsidRPr="00B07101" w:rsidRDefault="00376F05" w:rsidP="00376F05">
      <w:pPr>
        <w:widowControl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3FBA204" w14:textId="77777777" w:rsidR="00376F05" w:rsidRPr="00B07101" w:rsidRDefault="008051C4" w:rsidP="00376F05">
      <w:pPr>
        <w:widowControl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B07101">
        <w:rPr>
          <w:rFonts w:ascii="Calibri" w:eastAsia="Calibri" w:hAnsi="Calibri" w:cs="Calibri"/>
          <w:b/>
          <w:color w:val="000000"/>
          <w:sz w:val="22"/>
          <w:szCs w:val="22"/>
        </w:rPr>
        <w:t>Offer</w:t>
      </w:r>
      <w:r w:rsidR="00376F05" w:rsidRPr="00B0710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678323A1" w14:textId="77777777" w:rsidR="00946B33" w:rsidRPr="00B07101" w:rsidRDefault="00376F05" w:rsidP="00946B33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B07101">
        <w:rPr>
          <w:rFonts w:ascii="Calibri" w:hAnsi="Calibri" w:cs="Calibri"/>
          <w:b/>
          <w:sz w:val="22"/>
          <w:szCs w:val="22"/>
        </w:rPr>
        <w:t xml:space="preserve"> </w:t>
      </w:r>
      <w:r w:rsidR="009A2D99" w:rsidRPr="00B07101">
        <w:rPr>
          <w:rFonts w:ascii="Calibri" w:hAnsi="Calibri" w:cs="Calibri"/>
          <w:b/>
          <w:sz w:val="22"/>
          <w:szCs w:val="22"/>
        </w:rPr>
        <w:t>“</w:t>
      </w:r>
      <w:r w:rsidR="00946B33" w:rsidRPr="00B07101">
        <w:rPr>
          <w:rFonts w:ascii="Calibri" w:hAnsi="Calibri" w:cs="Calibri"/>
          <w:b/>
          <w:sz w:val="22"/>
          <w:szCs w:val="22"/>
        </w:rPr>
        <w:t>a climate-proof renewables development path within a 2030, 2040</w:t>
      </w:r>
    </w:p>
    <w:p w14:paraId="2CFACFD3" w14:textId="77777777" w:rsidR="00376F05" w:rsidRPr="00B07101" w:rsidRDefault="00946B33" w:rsidP="00946B33">
      <w:pPr>
        <w:widowControl w:val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07101">
        <w:rPr>
          <w:rFonts w:ascii="Calibri" w:hAnsi="Calibri" w:cs="Calibri"/>
          <w:b/>
          <w:sz w:val="22"/>
          <w:szCs w:val="22"/>
        </w:rPr>
        <w:t>and 2050 timeframe with an aspirational ‘100% renewables’ target</w:t>
      </w:r>
      <w:r w:rsidR="00376F05" w:rsidRPr="00B07101">
        <w:rPr>
          <w:rFonts w:ascii="Calibri" w:hAnsi="Calibri" w:cs="Calibri"/>
          <w:b/>
          <w:sz w:val="22"/>
          <w:szCs w:val="22"/>
        </w:rPr>
        <w:t>”,</w:t>
      </w:r>
    </w:p>
    <w:p w14:paraId="2D03A08E" w14:textId="77777777" w:rsidR="00B90652" w:rsidRPr="00B07101" w:rsidRDefault="00B90652" w:rsidP="00B90652">
      <w:pPr>
        <w:widowControl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F332553" w14:textId="77777777" w:rsidR="00376F05" w:rsidRPr="00B07101" w:rsidRDefault="00AE6FF0" w:rsidP="00946B33">
      <w:pPr>
        <w:pStyle w:val="Nagwek1"/>
        <w:ind w:right="-28"/>
        <w:jc w:val="center"/>
        <w:rPr>
          <w:lang w:val="en-GB"/>
        </w:rPr>
      </w:pPr>
      <w:r w:rsidRPr="00B07101">
        <w:rPr>
          <w:lang w:val="en-GB"/>
        </w:rPr>
        <w:t xml:space="preserve">In response to the call for proposals </w:t>
      </w:r>
      <w:r w:rsidR="008051C4" w:rsidRPr="00B07101">
        <w:rPr>
          <w:lang w:val="en-GB"/>
        </w:rPr>
        <w:t>f</w:t>
      </w:r>
      <w:r w:rsidRPr="00B07101">
        <w:rPr>
          <w:lang w:val="en-GB"/>
        </w:rPr>
        <w:t>or the task</w:t>
      </w:r>
      <w:r w:rsidR="009A2D99" w:rsidRPr="00B07101">
        <w:rPr>
          <w:lang w:val="en-GB"/>
        </w:rPr>
        <w:t xml:space="preserve"> “</w:t>
      </w:r>
      <w:r w:rsidR="00946B33" w:rsidRPr="00B07101">
        <w:rPr>
          <w:lang w:val="en-GB"/>
        </w:rPr>
        <w:t>a climate-proof renewables development path within a 2030, 2040 and 2050 timeframe with an aspirational ‘100% renewables’ target</w:t>
      </w:r>
      <w:r w:rsidR="00376F05" w:rsidRPr="00B07101">
        <w:rPr>
          <w:lang w:val="en-GB"/>
        </w:rPr>
        <w:t>”,</w:t>
      </w:r>
      <w:r w:rsidRPr="00B07101">
        <w:rPr>
          <w:lang w:val="en-GB"/>
        </w:rPr>
        <w:t xml:space="preserve"> please find a description, conditions, and estimated costs of performing the task</w:t>
      </w:r>
      <w:r w:rsidR="00376F05" w:rsidRPr="00B07101">
        <w:rPr>
          <w:lang w:val="en-GB"/>
        </w:rPr>
        <w:t>:</w:t>
      </w:r>
    </w:p>
    <w:p w14:paraId="682BD4C4" w14:textId="77777777" w:rsidR="00376F05" w:rsidRPr="00B07101" w:rsidRDefault="00376F05" w:rsidP="00376F05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7101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B07101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B07101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B07101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B07101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tbl>
      <w:tblPr>
        <w:tblW w:w="137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1"/>
        <w:gridCol w:w="8970"/>
      </w:tblGrid>
      <w:tr w:rsidR="00B90652" w:rsidRPr="00B07101" w14:paraId="115B0E91" w14:textId="77777777" w:rsidTr="0005087A">
        <w:trPr>
          <w:trHeight w:val="387"/>
        </w:trPr>
        <w:tc>
          <w:tcPr>
            <w:tcW w:w="1375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5A5A5"/>
          </w:tcPr>
          <w:p w14:paraId="748E4787" w14:textId="77777777" w:rsidR="00B90652" w:rsidRPr="00B07101" w:rsidRDefault="00AE6FF0" w:rsidP="0005087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General i</w:t>
            </w:r>
            <w:r w:rsidR="00B90652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nforma</w:t>
            </w:r>
            <w:r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tion about the Contractor</w:t>
            </w:r>
          </w:p>
        </w:tc>
      </w:tr>
      <w:tr w:rsidR="00FC278B" w:rsidRPr="00B07101" w14:paraId="2E662D45" w14:textId="77777777" w:rsidTr="0005087A">
        <w:trPr>
          <w:trHeight w:val="288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6D4A825A" w14:textId="77777777" w:rsidR="00FC278B" w:rsidRPr="00B07101" w:rsidRDefault="00FC278B" w:rsidP="0005087A">
            <w:pPr>
              <w:widowControl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0" w:type="dxa"/>
            <w:shd w:val="clear" w:color="auto" w:fill="DBDBDB"/>
          </w:tcPr>
          <w:p w14:paraId="5E77A0F1" w14:textId="77777777" w:rsidR="00FC278B" w:rsidRPr="00B07101" w:rsidRDefault="00FC278B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</w:t>
            </w:r>
            <w:r w:rsidR="00AE6FF0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lease give the contractor’s details</w:t>
            </w:r>
          </w:p>
        </w:tc>
      </w:tr>
      <w:tr w:rsidR="00376F05" w:rsidRPr="00B07101" w14:paraId="29A95D44" w14:textId="77777777" w:rsidTr="0005087A">
        <w:trPr>
          <w:trHeight w:val="1080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20E3833D" w14:textId="77777777" w:rsidR="00AE6FF0" w:rsidRPr="00B07101" w:rsidRDefault="00376F05" w:rsidP="00AE6FF0">
            <w:pPr>
              <w:widowControl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Na</w:t>
            </w:r>
            <w:r w:rsidR="00AE6FF0"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me o</w:t>
            </w:r>
            <w:r w:rsidR="009A2D99"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f</w:t>
            </w:r>
            <w:r w:rsidR="00AE6FF0"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Contractor or Contractors acting jointly</w:t>
            </w:r>
          </w:p>
          <w:p w14:paraId="532E8676" w14:textId="77777777" w:rsidR="00376F05" w:rsidRPr="00B07101" w:rsidRDefault="00376F05" w:rsidP="0005087A">
            <w:pPr>
              <w:widowControl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3AE94BC3" w14:textId="77777777" w:rsidR="00376F05" w:rsidRPr="00B07101" w:rsidRDefault="00376F05" w:rsidP="0005087A">
            <w:pPr>
              <w:widowControl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(</w:t>
            </w:r>
            <w:r w:rsidR="00AE6FF0"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and full name of person authorised to represent the Contractor/s</w:t>
            </w:r>
            <w:r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970" w:type="dxa"/>
            <w:shd w:val="clear" w:color="auto" w:fill="EDEDED"/>
          </w:tcPr>
          <w:p w14:paraId="230C4B16" w14:textId="77777777" w:rsidR="00376F05" w:rsidRPr="00B07101" w:rsidRDefault="00376F0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76F05" w:rsidRPr="00B07101" w14:paraId="47B5F748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616BBE1C" w14:textId="77777777" w:rsidR="00376F05" w:rsidRPr="00B07101" w:rsidRDefault="001D721A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8970" w:type="dxa"/>
            <w:shd w:val="clear" w:color="auto" w:fill="DBDBDB"/>
          </w:tcPr>
          <w:p w14:paraId="7D693227" w14:textId="77777777" w:rsidR="00376F05" w:rsidRPr="00B07101" w:rsidRDefault="00376F0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76F05" w:rsidRPr="00B07101" w14:paraId="5D0A8B56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2ADC5B66" w14:textId="77777777" w:rsidR="00376F05" w:rsidRPr="00B07101" w:rsidRDefault="00AE6FF0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Telephone number</w:t>
            </w:r>
          </w:p>
        </w:tc>
        <w:tc>
          <w:tcPr>
            <w:tcW w:w="8970" w:type="dxa"/>
            <w:shd w:val="clear" w:color="auto" w:fill="EDEDED"/>
          </w:tcPr>
          <w:p w14:paraId="62AB3484" w14:textId="77777777" w:rsidR="00376F05" w:rsidRPr="00B07101" w:rsidRDefault="00376F0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76F05" w:rsidRPr="00B07101" w14:paraId="1E489FA6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789044D8" w14:textId="77777777" w:rsidR="00376F05" w:rsidRPr="00B07101" w:rsidRDefault="00AE6FF0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E</w:t>
            </w:r>
            <w:r w:rsidR="00376F05"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-mail</w:t>
            </w:r>
          </w:p>
        </w:tc>
        <w:tc>
          <w:tcPr>
            <w:tcW w:w="8970" w:type="dxa"/>
            <w:shd w:val="clear" w:color="auto" w:fill="DBDBDB"/>
          </w:tcPr>
          <w:p w14:paraId="51AE142B" w14:textId="77777777" w:rsidR="00376F05" w:rsidRPr="00B07101" w:rsidRDefault="00376F05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C278B" w:rsidRPr="00B07101" w14:paraId="2C51E4B4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6321579A" w14:textId="77777777" w:rsidR="00FC278B" w:rsidRPr="00B07101" w:rsidRDefault="00FC278B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0" w:type="dxa"/>
            <w:shd w:val="clear" w:color="auto" w:fill="EDEDED"/>
          </w:tcPr>
          <w:p w14:paraId="112AA6E9" w14:textId="77777777" w:rsidR="00FC278B" w:rsidRPr="00B07101" w:rsidRDefault="00FC278B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</w:t>
            </w:r>
            <w:r w:rsidR="0047021E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lease propose the conditions that the Contractor believes the Contractor and/or team assigned to perform the tender contract should fulfil</w:t>
            </w:r>
            <w:r w:rsidR="00C6457F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="0047021E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 the context of knowledge, skills, experience, equipment held, proposed methodology</w:t>
            </w:r>
            <w:r w:rsidR="00C6457F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FC278B" w:rsidRPr="00B07101" w14:paraId="7F490C21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5CBF9FBC" w14:textId="77777777" w:rsidR="00FC278B" w:rsidRPr="00B07101" w:rsidRDefault="000437CB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Type of experience held, essential to perform the tender contract</w:t>
            </w:r>
            <w:r w:rsidR="00FC278B"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– propo</w:t>
            </w:r>
            <w:r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sed conditions </w:t>
            </w:r>
            <w:r w:rsidR="00752230"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regarding</w:t>
            </w:r>
            <w:r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the contractor</w:t>
            </w:r>
          </w:p>
        </w:tc>
        <w:tc>
          <w:tcPr>
            <w:tcW w:w="8970" w:type="dxa"/>
            <w:shd w:val="clear" w:color="auto" w:fill="DBDBDB"/>
          </w:tcPr>
          <w:p w14:paraId="3E5FE10A" w14:textId="77777777" w:rsidR="00FC278B" w:rsidRPr="00B07101" w:rsidRDefault="00FC278B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90652" w:rsidRPr="00B07101" w14:paraId="56C0F7FB" w14:textId="77777777" w:rsidTr="0005087A">
        <w:tc>
          <w:tcPr>
            <w:tcW w:w="13751" w:type="dxa"/>
            <w:gridSpan w:val="2"/>
            <w:tcBorders>
              <w:left w:val="single" w:sz="4" w:space="0" w:color="FFFFFF"/>
            </w:tcBorders>
            <w:shd w:val="clear" w:color="auto" w:fill="A5A5A5"/>
          </w:tcPr>
          <w:p w14:paraId="3063437A" w14:textId="77777777" w:rsidR="00B90652" w:rsidRPr="00B07101" w:rsidRDefault="00B90652" w:rsidP="0005087A">
            <w:pPr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6B2071F7" w14:textId="77777777" w:rsidR="00B90652" w:rsidRPr="00B07101" w:rsidRDefault="009672F5" w:rsidP="0005087A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Scope of the tender contract</w:t>
            </w:r>
          </w:p>
        </w:tc>
      </w:tr>
      <w:tr w:rsidR="00FC278B" w:rsidRPr="00B07101" w14:paraId="1872C888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43F63DB6" w14:textId="77777777" w:rsidR="00FC278B" w:rsidRPr="00B07101" w:rsidRDefault="00FC278B" w:rsidP="0005087A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</w:p>
        </w:tc>
        <w:tc>
          <w:tcPr>
            <w:tcW w:w="8970" w:type="dxa"/>
            <w:shd w:val="clear" w:color="auto" w:fill="DBDBDB"/>
          </w:tcPr>
          <w:p w14:paraId="58AA4DAD" w14:textId="77777777" w:rsidR="00FC278B" w:rsidRPr="00B07101" w:rsidRDefault="00C6457F" w:rsidP="0005087A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</w:t>
            </w:r>
            <w:r w:rsidR="009672F5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lease state </w:t>
            </w:r>
            <w:r w:rsidR="009A2D99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</w:t>
            </w:r>
            <w:r w:rsidR="009672F5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proposed scope </w:t>
            </w:r>
            <w:r w:rsidR="009A2D99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might possibly differ from</w:t>
            </w:r>
            <w:r w:rsidR="009672F5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 proposed scope of the tender contract, the methodology</w:t>
            </w:r>
            <w:r w:rsidR="002C1B8C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and</w:t>
            </w:r>
            <w:r w:rsidR="009672F5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76034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where applicable </w:t>
            </w:r>
            <w:r w:rsidR="009672F5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proposals regarding scope, and </w:t>
            </w:r>
            <w:r w:rsidR="002C1B8C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state the price and </w:t>
            </w:r>
            <w:r w:rsidR="00487B39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turnaround time for the completion of</w:t>
            </w:r>
            <w:r w:rsidR="002C1B8C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 </w:t>
            </w:r>
            <w:r w:rsidR="009672F5"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tender contract</w:t>
            </w:r>
          </w:p>
        </w:tc>
      </w:tr>
      <w:tr w:rsidR="00B90652" w:rsidRPr="00B07101" w14:paraId="4EF3BE41" w14:textId="77777777" w:rsidTr="0005087A"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0683C55A" w14:textId="77777777" w:rsidR="00B90652" w:rsidRPr="00B07101" w:rsidRDefault="00DD40B6" w:rsidP="0005087A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B07101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The main contract</w:t>
            </w:r>
          </w:p>
        </w:tc>
        <w:tc>
          <w:tcPr>
            <w:tcW w:w="8970" w:type="dxa"/>
            <w:shd w:val="clear" w:color="auto" w:fill="EDEDED"/>
          </w:tcPr>
          <w:p w14:paraId="0836CD2A" w14:textId="77777777" w:rsidR="00DD40B6" w:rsidRPr="00B07101" w:rsidRDefault="00DD40B6" w:rsidP="00DD40B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6971F7" w14:textId="77777777" w:rsidR="00DD40B6" w:rsidRPr="00B07101" w:rsidRDefault="00DD40B6" w:rsidP="00DD40B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45E2EE" w14:textId="77777777" w:rsidR="00DD40B6" w:rsidRPr="00B07101" w:rsidRDefault="00DD40B6" w:rsidP="00DD40B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1F81E8" w14:textId="77777777" w:rsidR="00DD40B6" w:rsidRPr="00B07101" w:rsidRDefault="00DD40B6" w:rsidP="00DD40B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C752A8" w14:textId="77777777" w:rsidR="00DD40B6" w:rsidRPr="00B07101" w:rsidRDefault="00DD40B6" w:rsidP="00DD40B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BAEBC4" w14:textId="77777777" w:rsidR="00C6457F" w:rsidRPr="00B07101" w:rsidRDefault="00DD40B6" w:rsidP="00DD40B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Price: ……………………………….. </w:t>
            </w:r>
          </w:p>
        </w:tc>
      </w:tr>
      <w:tr w:rsidR="00003471" w:rsidRPr="00B07101" w14:paraId="1455E965" w14:textId="77777777" w:rsidTr="00321839">
        <w:trPr>
          <w:trHeight w:val="1453"/>
        </w:trPr>
        <w:tc>
          <w:tcPr>
            <w:tcW w:w="4781" w:type="dxa"/>
            <w:tcBorders>
              <w:left w:val="single" w:sz="4" w:space="0" w:color="FFFFFF"/>
            </w:tcBorders>
            <w:shd w:val="clear" w:color="auto" w:fill="A5A5A5"/>
          </w:tcPr>
          <w:p w14:paraId="77D6ADB5" w14:textId="77777777" w:rsidR="00003471" w:rsidRPr="00B07101" w:rsidRDefault="00003471" w:rsidP="00003471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B07101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 xml:space="preserve">The additional scenario “energy self-sufficiency (100% of </w:t>
            </w:r>
            <w:r w:rsidR="00946B33" w:rsidRPr="00B07101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 xml:space="preserve">electricity </w:t>
            </w:r>
            <w:r w:rsidRPr="00B07101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needs met domestically)”</w:t>
            </w:r>
          </w:p>
        </w:tc>
        <w:tc>
          <w:tcPr>
            <w:tcW w:w="8970" w:type="dxa"/>
            <w:shd w:val="clear" w:color="auto" w:fill="DBDBDB"/>
          </w:tcPr>
          <w:p w14:paraId="01D300C1" w14:textId="77777777" w:rsidR="00003471" w:rsidRPr="00B07101" w:rsidRDefault="00003471" w:rsidP="00003471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D0934E" w14:textId="77777777" w:rsidR="00003471" w:rsidRPr="00B07101" w:rsidRDefault="00003471" w:rsidP="00003471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AFCABD" w14:textId="77777777" w:rsidR="00003471" w:rsidRPr="00B07101" w:rsidRDefault="00003471" w:rsidP="00003471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01965E" w14:textId="77777777" w:rsidR="00003471" w:rsidRPr="00B07101" w:rsidRDefault="00003471" w:rsidP="00003471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F26898" w14:textId="77777777" w:rsidR="00003471" w:rsidRPr="00B07101" w:rsidRDefault="00003471" w:rsidP="00003471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A35DE5" w14:textId="77777777" w:rsidR="00003471" w:rsidRPr="00B07101" w:rsidRDefault="00003471" w:rsidP="00003471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Price: ……………………………….. </w:t>
            </w:r>
          </w:p>
        </w:tc>
      </w:tr>
      <w:tr w:rsidR="00003471" w:rsidRPr="00B07101" w14:paraId="516452AE" w14:textId="77777777" w:rsidTr="0005087A">
        <w:trPr>
          <w:trHeight w:val="70"/>
        </w:trPr>
        <w:tc>
          <w:tcPr>
            <w:tcW w:w="13751" w:type="dxa"/>
            <w:gridSpan w:val="2"/>
            <w:tcBorders>
              <w:left w:val="single" w:sz="4" w:space="0" w:color="FFFFFF"/>
            </w:tcBorders>
            <w:shd w:val="clear" w:color="auto" w:fill="A5A5A5"/>
          </w:tcPr>
          <w:p w14:paraId="3EE77AF1" w14:textId="77777777" w:rsidR="00003471" w:rsidRPr="00B07101" w:rsidRDefault="00003471" w:rsidP="00003471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71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Other remarks and proposals</w:t>
            </w:r>
          </w:p>
        </w:tc>
      </w:tr>
      <w:tr w:rsidR="00003471" w:rsidRPr="00B07101" w14:paraId="0CDBA3B3" w14:textId="77777777" w:rsidTr="0005087A">
        <w:trPr>
          <w:trHeight w:val="70"/>
        </w:trPr>
        <w:tc>
          <w:tcPr>
            <w:tcW w:w="478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10C4C2F7" w14:textId="77777777" w:rsidR="00003471" w:rsidRPr="00B07101" w:rsidRDefault="00003471" w:rsidP="00003471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  <w:tc>
          <w:tcPr>
            <w:tcW w:w="8970" w:type="dxa"/>
            <w:shd w:val="clear" w:color="auto" w:fill="DBDBDB"/>
          </w:tcPr>
          <w:p w14:paraId="67784AD4" w14:textId="77777777" w:rsidR="00003471" w:rsidRPr="00B07101" w:rsidRDefault="00003471" w:rsidP="00003471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123C718" w14:textId="77777777" w:rsidR="00376F05" w:rsidRPr="00B07101" w:rsidRDefault="00376F05" w:rsidP="00C6457F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3499BEFC" w14:textId="77777777" w:rsidR="00376F05" w:rsidRPr="00B07101" w:rsidRDefault="00376F05" w:rsidP="00376F05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940862B" w14:textId="77777777" w:rsidR="00376F05" w:rsidRPr="00B07101" w:rsidRDefault="00376F05" w:rsidP="00376F05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67D114" w14:textId="77777777" w:rsidR="00376F05" w:rsidRPr="00B07101" w:rsidRDefault="00376F05" w:rsidP="00376F05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8CC9B3F" w14:textId="77777777" w:rsidR="00376F05" w:rsidRPr="00B07101" w:rsidRDefault="00376F05" w:rsidP="00376F05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B07101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</w:t>
      </w:r>
    </w:p>
    <w:p w14:paraId="4C6C9574" w14:textId="77777777" w:rsidR="00376F05" w:rsidRPr="00B07101" w:rsidRDefault="00376F05" w:rsidP="00376F05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B07101">
        <w:rPr>
          <w:rFonts w:ascii="Calibri" w:eastAsia="Calibri" w:hAnsi="Calibri" w:cs="Calibri"/>
          <w:color w:val="000000"/>
          <w:sz w:val="22"/>
          <w:szCs w:val="22"/>
        </w:rPr>
        <w:t xml:space="preserve"> (dat</w:t>
      </w:r>
      <w:r w:rsidR="00323854" w:rsidRPr="00B07101">
        <w:rPr>
          <w:rFonts w:ascii="Calibri" w:eastAsia="Calibri" w:hAnsi="Calibri" w:cs="Calibri"/>
          <w:color w:val="000000"/>
          <w:sz w:val="22"/>
          <w:szCs w:val="22"/>
        </w:rPr>
        <w:t>e and signature</w:t>
      </w:r>
      <w:r w:rsidRPr="00B07101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7CAE6D9C" w14:textId="77777777" w:rsidR="00376F05" w:rsidRPr="00B07101" w:rsidRDefault="00376F05" w:rsidP="00376F05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4AAFFE25" w14:textId="77777777" w:rsidR="00376F05" w:rsidRPr="00B07101" w:rsidRDefault="00376F05" w:rsidP="00376F05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B5B0AD" w14:textId="77777777" w:rsidR="00376F05" w:rsidRPr="00B07101" w:rsidRDefault="00376F05" w:rsidP="00376F05">
      <w:pPr>
        <w:widowControl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B07101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4147B184" w14:textId="77777777" w:rsidR="00376F05" w:rsidRPr="00B07101" w:rsidRDefault="00376F05" w:rsidP="00376F0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0710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671F888" w14:textId="77777777" w:rsidR="00376F05" w:rsidRPr="00B07101" w:rsidRDefault="00376F05" w:rsidP="00376F05">
      <w:pPr>
        <w:widowControl w:val="0"/>
        <w:tabs>
          <w:tab w:val="left" w:pos="2400"/>
        </w:tabs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B07101">
        <w:rPr>
          <w:rFonts w:ascii="Calibri" w:hAnsi="Calibri" w:cs="Calibri"/>
          <w:sz w:val="22"/>
          <w:szCs w:val="22"/>
        </w:rPr>
        <w:t xml:space="preserve"> </w:t>
      </w:r>
    </w:p>
    <w:p w14:paraId="0D58629C" w14:textId="77777777" w:rsidR="00E41E16" w:rsidRPr="00B07101" w:rsidRDefault="00E41E16" w:rsidP="00376F05">
      <w:pPr>
        <w:spacing w:after="101" w:line="259" w:lineRule="auto"/>
        <w:ind w:right="223"/>
        <w:jc w:val="center"/>
        <w:rPr>
          <w:rFonts w:ascii="Calibri" w:hAnsi="Calibri" w:cs="Calibri"/>
          <w:sz w:val="22"/>
          <w:szCs w:val="22"/>
        </w:rPr>
      </w:pPr>
    </w:p>
    <w:sectPr w:rsidR="00E41E16" w:rsidRPr="00B07101" w:rsidSect="00240A4A">
      <w:headerReference w:type="default" r:id="rId11"/>
      <w:headerReference w:type="first" r:id="rId12"/>
      <w:footerReference w:type="first" r:id="rId13"/>
      <w:pgSz w:w="16800" w:h="11879" w:orient="landscape"/>
      <w:pgMar w:top="1418" w:right="1418" w:bottom="1418" w:left="1418" w:header="454" w:footer="5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CEBD0" w14:textId="77777777" w:rsidR="00B07101" w:rsidRDefault="00B07101">
      <w:r>
        <w:separator/>
      </w:r>
    </w:p>
  </w:endnote>
  <w:endnote w:type="continuationSeparator" w:id="0">
    <w:p w14:paraId="64A41FE5" w14:textId="77777777" w:rsidR="00B07101" w:rsidRDefault="00B0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B4C63" w14:textId="77777777" w:rsidR="008256F0" w:rsidRPr="00E41E16" w:rsidRDefault="008256F0">
    <w:pPr>
      <w:framePr w:wrap="notBeside" w:vAnchor="page" w:hAnchor="page" w:x="7202" w:y="15985"/>
      <w:rPr>
        <w:lang w:val="pl-PL"/>
      </w:rPr>
    </w:pPr>
  </w:p>
  <w:p w14:paraId="21AE7671" w14:textId="77777777" w:rsidR="008256F0" w:rsidRPr="00E41E16" w:rsidRDefault="008256F0">
    <w:pPr>
      <w:framePr w:wrap="notBeside" w:vAnchor="page" w:hAnchor="page" w:x="7202" w:y="15985"/>
      <w:rPr>
        <w:lang w:val="pl-PL"/>
      </w:rPr>
    </w:pPr>
  </w:p>
  <w:p w14:paraId="3D0285EC" w14:textId="77777777" w:rsidR="008256F0" w:rsidRPr="00E41E16" w:rsidRDefault="008256F0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94D66" w14:textId="77777777" w:rsidR="00B07101" w:rsidRDefault="00B07101">
      <w:r>
        <w:separator/>
      </w:r>
    </w:p>
  </w:footnote>
  <w:footnote w:type="continuationSeparator" w:id="0">
    <w:p w14:paraId="22F8DE27" w14:textId="77777777" w:rsidR="00B07101" w:rsidRDefault="00B0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8256F0" w:rsidRPr="00E04CCA" w14:paraId="04615CDB" w14:textId="77777777" w:rsidTr="00AC7532">
      <w:trPr>
        <w:jc w:val="right"/>
      </w:trPr>
      <w:tc>
        <w:tcPr>
          <w:tcW w:w="1814" w:type="dxa"/>
        </w:tcPr>
        <w:p w14:paraId="4F76D65E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1D0AAA8B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3D3D5A88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75C6EA8B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6B20E036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6746726C" w14:textId="77777777" w:rsidR="008256F0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14A08E5A" w14:textId="77777777" w:rsidR="008256F0" w:rsidRPr="00164B01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64B01">
            <w:rPr>
              <w:rFonts w:ascii="Arial" w:hAnsi="Arial"/>
              <w:sz w:val="16"/>
            </w:rPr>
            <w:t>Tel: +48 22 660 44 33</w:t>
          </w:r>
        </w:p>
        <w:p w14:paraId="6E81C27F" w14:textId="77777777" w:rsidR="008256F0" w:rsidRPr="00164B01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64B01">
            <w:rPr>
              <w:rFonts w:ascii="Arial" w:hAnsi="Arial"/>
              <w:sz w:val="16"/>
            </w:rPr>
            <w:t>Fax: +48 22 660 44 32</w:t>
          </w:r>
        </w:p>
        <w:p w14:paraId="030F7DFF" w14:textId="77777777" w:rsidR="008256F0" w:rsidRPr="00E04CCA" w:rsidRDefault="008256F0" w:rsidP="004650C8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164B01">
            <w:rPr>
              <w:rFonts w:ascii="Arial" w:hAnsi="Arial"/>
              <w:sz w:val="16"/>
            </w:rPr>
            <w:t>www.wwf.pl</w:t>
          </w:r>
        </w:p>
      </w:tc>
    </w:tr>
  </w:tbl>
  <w:p w14:paraId="26340066" w14:textId="77777777" w:rsidR="008256F0" w:rsidRPr="00E04CCA" w:rsidRDefault="00A7414C">
    <w:pPr>
      <w:pStyle w:val="Nagwek"/>
      <w:rPr>
        <w:lang w:val="en-US"/>
      </w:rPr>
    </w:pPr>
    <w:r>
      <w:rPr>
        <w:noProof/>
      </w:rPr>
      <w:pict w14:anchorId="2C5EC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logo_WWF_na_biale_tlo" style="position:absolute;margin-left:-26.2pt;margin-top:-75.15pt;width:65.05pt;height:85.7pt;z-index:251658240;visibility:visible;mso-position-horizontal-relative:text;mso-position-vertical-relative:text">
          <v:imagedata r:id="rId1" o:title="logo_WWF_na_biale_tlo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59DA" w14:textId="77777777" w:rsidR="008256F0" w:rsidRDefault="00A7414C">
    <w:pPr>
      <w:pStyle w:val="Nagwek"/>
      <w:spacing w:line="80" w:lineRule="exact"/>
      <w:rPr>
        <w:sz w:val="16"/>
      </w:rPr>
    </w:pPr>
    <w:r>
      <w:rPr>
        <w:noProof/>
      </w:rPr>
      <w:pict w14:anchorId="4AB22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_WWF_na_biale_tlo" style="position:absolute;margin-left:-39.7pt;margin-top:-21.9pt;width:78.55pt;height:103.5pt;z-index:251657216;visibility:visible">
          <v:imagedata r:id="rId1" o:title="logo_WWF_na_biale_tlo"/>
          <w10:wrap type="square"/>
        </v:shape>
      </w:pict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8256F0" w:rsidRPr="00164B01" w14:paraId="33623906" w14:textId="77777777">
      <w:trPr>
        <w:jc w:val="right"/>
      </w:trPr>
      <w:tc>
        <w:tcPr>
          <w:tcW w:w="1814" w:type="dxa"/>
        </w:tcPr>
        <w:p w14:paraId="14AFBD87" w14:textId="77777777" w:rsidR="008256F0" w:rsidRDefault="008256F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35069E27" w14:textId="77777777" w:rsidR="008256F0" w:rsidRDefault="008256F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59EE168B" w14:textId="77777777" w:rsidR="008256F0" w:rsidRDefault="008256F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1DE3C8EC" w14:textId="77777777" w:rsidR="008256F0" w:rsidRDefault="008256F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469FCF9D" w14:textId="77777777" w:rsidR="008256F0" w:rsidRDefault="008256F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7BEC979E" w14:textId="77777777" w:rsidR="008256F0" w:rsidRDefault="008256F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3E818395" w14:textId="77777777" w:rsidR="008256F0" w:rsidRPr="00164B01" w:rsidRDefault="008256F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64B01">
            <w:rPr>
              <w:rFonts w:ascii="Arial" w:hAnsi="Arial"/>
              <w:sz w:val="16"/>
            </w:rPr>
            <w:t>Tel: +48 22 660 44 33</w:t>
          </w:r>
        </w:p>
        <w:p w14:paraId="09A1B649" w14:textId="77777777" w:rsidR="008256F0" w:rsidRPr="00164B01" w:rsidRDefault="008256F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64B01">
            <w:rPr>
              <w:rFonts w:ascii="Arial" w:hAnsi="Arial"/>
              <w:sz w:val="16"/>
            </w:rPr>
            <w:t>Fax: +48 22 660 44 32</w:t>
          </w:r>
        </w:p>
        <w:p w14:paraId="1BDAC91E" w14:textId="77777777" w:rsidR="008256F0" w:rsidRPr="00164B01" w:rsidRDefault="008256F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64B01">
            <w:rPr>
              <w:rFonts w:ascii="Arial" w:hAnsi="Arial"/>
              <w:sz w:val="16"/>
            </w:rPr>
            <w:t>www.wwf.pl</w:t>
          </w:r>
        </w:p>
      </w:tc>
    </w:tr>
  </w:tbl>
  <w:p w14:paraId="5A326CB3" w14:textId="77777777" w:rsidR="008256F0" w:rsidRPr="00164B01" w:rsidRDefault="008256F0">
    <w:pPr>
      <w:pStyle w:val="Nagwek"/>
    </w:pPr>
  </w:p>
  <w:p w14:paraId="5B8100D8" w14:textId="77777777" w:rsidR="008256F0" w:rsidRPr="00164B01" w:rsidRDefault="008256F0">
    <w:pPr>
      <w:pStyle w:val="Nagwek"/>
    </w:pPr>
  </w:p>
  <w:p w14:paraId="7F0A34EF" w14:textId="77777777" w:rsidR="008256F0" w:rsidRPr="00164B01" w:rsidRDefault="008256F0">
    <w:pPr>
      <w:pStyle w:val="Nagwek"/>
    </w:pPr>
  </w:p>
  <w:p w14:paraId="459DA631" w14:textId="77777777" w:rsidR="008256F0" w:rsidRPr="00164B01" w:rsidRDefault="008256F0">
    <w:pPr>
      <w:pStyle w:val="Nagwek"/>
    </w:pPr>
  </w:p>
  <w:p w14:paraId="4BFD78E5" w14:textId="77777777" w:rsidR="008256F0" w:rsidRPr="00164B01" w:rsidRDefault="008256F0">
    <w:pPr>
      <w:pStyle w:val="Nagwek"/>
    </w:pPr>
  </w:p>
  <w:p w14:paraId="5613D3E3" w14:textId="77777777" w:rsidR="008256F0" w:rsidRPr="00164B01" w:rsidRDefault="008256F0">
    <w:pPr>
      <w:pStyle w:val="Nagwek"/>
    </w:pPr>
  </w:p>
  <w:p w14:paraId="51B49E7B" w14:textId="77777777" w:rsidR="008256F0" w:rsidRPr="00164B01" w:rsidRDefault="008256F0">
    <w:pPr>
      <w:pStyle w:val="Nagwek"/>
    </w:pPr>
  </w:p>
  <w:p w14:paraId="1930A78F" w14:textId="77777777" w:rsidR="008256F0" w:rsidRPr="00164B01" w:rsidRDefault="008256F0">
    <w:pPr>
      <w:pStyle w:val="Nagwek"/>
    </w:pPr>
  </w:p>
  <w:p w14:paraId="7A98C860" w14:textId="77777777" w:rsidR="008256F0" w:rsidRPr="00164B01" w:rsidRDefault="008256F0">
    <w:pPr>
      <w:pStyle w:val="Nagwek"/>
    </w:pPr>
  </w:p>
  <w:p w14:paraId="524C0A41" w14:textId="77777777" w:rsidR="008256F0" w:rsidRPr="00164B01" w:rsidRDefault="008256F0">
    <w:pPr>
      <w:pStyle w:val="Nagwek"/>
    </w:pPr>
  </w:p>
  <w:p w14:paraId="4A32315C" w14:textId="77777777" w:rsidR="008256F0" w:rsidRPr="00164B01" w:rsidRDefault="008256F0">
    <w:pPr>
      <w:pStyle w:val="Nagwek"/>
    </w:pPr>
  </w:p>
  <w:p w14:paraId="029C76C9" w14:textId="77777777" w:rsidR="008256F0" w:rsidRPr="00164B01" w:rsidRDefault="008256F0">
    <w:pPr>
      <w:pStyle w:val="Nagwek"/>
    </w:pPr>
  </w:p>
  <w:p w14:paraId="4785A0C3" w14:textId="77777777" w:rsidR="008256F0" w:rsidRPr="00164B01" w:rsidRDefault="008256F0">
    <w:pPr>
      <w:pStyle w:val="Nagwek"/>
    </w:pPr>
  </w:p>
  <w:p w14:paraId="6C7524F8" w14:textId="77777777" w:rsidR="008256F0" w:rsidRPr="00164B01" w:rsidRDefault="008256F0">
    <w:pPr>
      <w:pStyle w:val="Nagwek"/>
    </w:pPr>
  </w:p>
  <w:p w14:paraId="65181D8D" w14:textId="77777777" w:rsidR="008256F0" w:rsidRPr="00164B01" w:rsidRDefault="008256F0">
    <w:pPr>
      <w:pStyle w:val="Nagwek"/>
    </w:pPr>
  </w:p>
  <w:p w14:paraId="693293F2" w14:textId="77777777" w:rsidR="008256F0" w:rsidRPr="00164B01" w:rsidRDefault="008256F0">
    <w:pPr>
      <w:pStyle w:val="Nagwek"/>
    </w:pPr>
  </w:p>
  <w:p w14:paraId="54629011" w14:textId="77777777" w:rsidR="008256F0" w:rsidRPr="00164B01" w:rsidRDefault="008256F0">
    <w:pPr>
      <w:pStyle w:val="Nagwek"/>
    </w:pPr>
  </w:p>
  <w:p w14:paraId="643DBE41" w14:textId="77777777" w:rsidR="008256F0" w:rsidRPr="00164B01" w:rsidRDefault="008256F0">
    <w:pPr>
      <w:pStyle w:val="Nagwek"/>
    </w:pPr>
  </w:p>
  <w:p w14:paraId="2FB8BAE7" w14:textId="77777777" w:rsidR="008256F0" w:rsidRPr="00164B01" w:rsidRDefault="008256F0">
    <w:pPr>
      <w:pStyle w:val="Nagwek"/>
    </w:pPr>
  </w:p>
  <w:p w14:paraId="5CE6E9FC" w14:textId="77777777" w:rsidR="008256F0" w:rsidRPr="00164B01" w:rsidRDefault="008256F0">
    <w:pPr>
      <w:pStyle w:val="Nagwek"/>
    </w:pPr>
  </w:p>
  <w:p w14:paraId="21AB5FFC" w14:textId="77777777" w:rsidR="008256F0" w:rsidRPr="00164B01" w:rsidRDefault="008256F0">
    <w:pPr>
      <w:pStyle w:val="Nagwek"/>
    </w:pPr>
  </w:p>
  <w:p w14:paraId="468E0E8E" w14:textId="77777777" w:rsidR="008256F0" w:rsidRPr="00164B01" w:rsidRDefault="008256F0">
    <w:pPr>
      <w:pStyle w:val="Nagwek"/>
    </w:pPr>
  </w:p>
  <w:p w14:paraId="52D1266A" w14:textId="77777777" w:rsidR="008256F0" w:rsidRPr="00164B01" w:rsidRDefault="008256F0">
    <w:pPr>
      <w:pStyle w:val="Nagwek"/>
    </w:pPr>
  </w:p>
  <w:p w14:paraId="3CBB9FA1" w14:textId="77777777" w:rsidR="008256F0" w:rsidRPr="00164B01" w:rsidRDefault="008256F0">
    <w:pPr>
      <w:pStyle w:val="Nagwek"/>
    </w:pPr>
  </w:p>
  <w:p w14:paraId="04E7A547" w14:textId="77777777" w:rsidR="008256F0" w:rsidRPr="00164B01" w:rsidRDefault="008256F0">
    <w:pPr>
      <w:pStyle w:val="Nagwek"/>
    </w:pPr>
  </w:p>
  <w:p w14:paraId="45BC5AB3" w14:textId="77777777" w:rsidR="008256F0" w:rsidRPr="00164B01" w:rsidRDefault="008256F0">
    <w:pPr>
      <w:pStyle w:val="Nagwek"/>
    </w:pPr>
  </w:p>
  <w:p w14:paraId="65F070EC" w14:textId="77777777" w:rsidR="008256F0" w:rsidRPr="00164B01" w:rsidRDefault="008256F0">
    <w:pPr>
      <w:pStyle w:val="Nagwek"/>
    </w:pPr>
  </w:p>
  <w:p w14:paraId="5428FD27" w14:textId="77777777" w:rsidR="008256F0" w:rsidRPr="00164B01" w:rsidRDefault="008256F0">
    <w:pPr>
      <w:pStyle w:val="Nagwek"/>
    </w:pPr>
  </w:p>
  <w:p w14:paraId="43849ED4" w14:textId="77777777" w:rsidR="008256F0" w:rsidRPr="00164B01" w:rsidRDefault="008256F0">
    <w:pPr>
      <w:pStyle w:val="Nagwek"/>
    </w:pPr>
  </w:p>
  <w:p w14:paraId="51CE06CD" w14:textId="77777777" w:rsidR="008256F0" w:rsidRPr="00164B01" w:rsidRDefault="008256F0">
    <w:pPr>
      <w:pStyle w:val="Nagwek"/>
    </w:pPr>
  </w:p>
  <w:p w14:paraId="67E7D3DE" w14:textId="77777777" w:rsidR="008256F0" w:rsidRPr="00164B01" w:rsidRDefault="008256F0">
    <w:pPr>
      <w:pStyle w:val="Nagwek"/>
    </w:pPr>
  </w:p>
  <w:p w14:paraId="43B7CCFB" w14:textId="77777777" w:rsidR="008256F0" w:rsidRPr="00164B01" w:rsidRDefault="008256F0">
    <w:pPr>
      <w:pStyle w:val="Nagwek"/>
    </w:pPr>
  </w:p>
  <w:p w14:paraId="7D3F9125" w14:textId="77777777" w:rsidR="008256F0" w:rsidRPr="00164B01" w:rsidRDefault="008256F0">
    <w:pPr>
      <w:pStyle w:val="Nagwek"/>
    </w:pPr>
  </w:p>
  <w:p w14:paraId="0AB04217" w14:textId="77777777" w:rsidR="008256F0" w:rsidRPr="00164B01" w:rsidRDefault="008256F0">
    <w:pPr>
      <w:pStyle w:val="Nagwek"/>
    </w:pPr>
  </w:p>
  <w:p w14:paraId="26E41365" w14:textId="77777777" w:rsidR="008256F0" w:rsidRPr="00164B01" w:rsidRDefault="008256F0">
    <w:pPr>
      <w:pStyle w:val="Nagwek"/>
    </w:pPr>
  </w:p>
  <w:p w14:paraId="16C8D586" w14:textId="77777777" w:rsidR="008256F0" w:rsidRPr="00164B01" w:rsidRDefault="008256F0">
    <w:pPr>
      <w:pStyle w:val="Nagwek"/>
    </w:pPr>
  </w:p>
  <w:p w14:paraId="31B42243" w14:textId="77777777" w:rsidR="008256F0" w:rsidRPr="00164B01" w:rsidRDefault="008256F0">
    <w:pPr>
      <w:pStyle w:val="Nagwek"/>
    </w:pPr>
  </w:p>
  <w:p w14:paraId="66934119" w14:textId="77777777" w:rsidR="008256F0" w:rsidRPr="00164B01" w:rsidRDefault="008256F0">
    <w:pPr>
      <w:pStyle w:val="Nagwek"/>
    </w:pPr>
  </w:p>
  <w:p w14:paraId="3A355757" w14:textId="77777777" w:rsidR="008256F0" w:rsidRPr="00164B01" w:rsidRDefault="008256F0">
    <w:pPr>
      <w:pStyle w:val="Nagwek"/>
    </w:pPr>
  </w:p>
  <w:p w14:paraId="2B6476BA" w14:textId="77777777" w:rsidR="008256F0" w:rsidRPr="00164B01" w:rsidRDefault="008256F0">
    <w:pPr>
      <w:pStyle w:val="Nagwek"/>
    </w:pPr>
  </w:p>
  <w:p w14:paraId="482B9A68" w14:textId="77777777" w:rsidR="008256F0" w:rsidRPr="00164B01" w:rsidRDefault="008256F0">
    <w:pPr>
      <w:pStyle w:val="Nagwek"/>
    </w:pPr>
  </w:p>
  <w:p w14:paraId="4BCF63A5" w14:textId="77777777" w:rsidR="008256F0" w:rsidRPr="00164B01" w:rsidRDefault="008256F0">
    <w:pPr>
      <w:pStyle w:val="Nagwek"/>
    </w:pPr>
  </w:p>
  <w:p w14:paraId="6E2E7EF0" w14:textId="77777777" w:rsidR="008256F0" w:rsidRPr="00164B01" w:rsidRDefault="008256F0">
    <w:pPr>
      <w:pStyle w:val="Nagwek"/>
    </w:pPr>
  </w:p>
  <w:p w14:paraId="08C8C0C4" w14:textId="77777777" w:rsidR="008256F0" w:rsidRPr="00164B01" w:rsidRDefault="008256F0">
    <w:pPr>
      <w:pStyle w:val="Nagwek"/>
    </w:pPr>
  </w:p>
  <w:p w14:paraId="1897D12F" w14:textId="77777777" w:rsidR="008256F0" w:rsidRPr="00164B01" w:rsidRDefault="008256F0">
    <w:pPr>
      <w:pStyle w:val="Nagwek"/>
    </w:pPr>
  </w:p>
  <w:p w14:paraId="1340B179" w14:textId="77777777" w:rsidR="008256F0" w:rsidRPr="00164B01" w:rsidRDefault="008256F0">
    <w:pPr>
      <w:pStyle w:val="Nagwek"/>
    </w:pPr>
  </w:p>
  <w:p w14:paraId="33E527AE" w14:textId="77777777" w:rsidR="008256F0" w:rsidRPr="00164B01" w:rsidRDefault="008256F0">
    <w:pPr>
      <w:pStyle w:val="Nagwek"/>
    </w:pPr>
  </w:p>
  <w:p w14:paraId="793004F1" w14:textId="77777777" w:rsidR="008256F0" w:rsidRPr="00164B01" w:rsidRDefault="008256F0">
    <w:pPr>
      <w:pStyle w:val="Nagwek"/>
    </w:pPr>
  </w:p>
  <w:p w14:paraId="423A7D5F" w14:textId="77777777" w:rsidR="008256F0" w:rsidRPr="00164B01" w:rsidRDefault="008256F0">
    <w:pPr>
      <w:pStyle w:val="Nagwek"/>
    </w:pPr>
  </w:p>
  <w:p w14:paraId="58E88E09" w14:textId="77777777" w:rsidR="008256F0" w:rsidRPr="00164B01" w:rsidRDefault="008256F0">
    <w:pPr>
      <w:pStyle w:val="Nagwek"/>
    </w:pPr>
  </w:p>
  <w:p w14:paraId="6C9DD804" w14:textId="77777777" w:rsidR="008256F0" w:rsidRPr="00164B01" w:rsidRDefault="008256F0">
    <w:pPr>
      <w:pStyle w:val="Nagwek"/>
    </w:pPr>
  </w:p>
  <w:p w14:paraId="7E750F1B" w14:textId="77777777" w:rsidR="008256F0" w:rsidRPr="00164B01" w:rsidRDefault="008256F0">
    <w:pPr>
      <w:pStyle w:val="Nagwek"/>
    </w:pPr>
  </w:p>
  <w:p w14:paraId="6BD1702C" w14:textId="77777777" w:rsidR="008256F0" w:rsidRPr="00164B01" w:rsidRDefault="008256F0">
    <w:pPr>
      <w:pStyle w:val="Nagwek"/>
    </w:pPr>
  </w:p>
  <w:p w14:paraId="5CC94171" w14:textId="77777777" w:rsidR="008256F0" w:rsidRPr="00164B01" w:rsidRDefault="008256F0">
    <w:pPr>
      <w:pStyle w:val="Nagwek"/>
    </w:pPr>
  </w:p>
  <w:p w14:paraId="2FE076D3" w14:textId="77777777" w:rsidR="008256F0" w:rsidRPr="00164B01" w:rsidRDefault="008256F0">
    <w:pPr>
      <w:pStyle w:val="Nagwek"/>
    </w:pPr>
  </w:p>
  <w:p w14:paraId="513B5046" w14:textId="77777777" w:rsidR="008256F0" w:rsidRPr="00164B01" w:rsidRDefault="008256F0">
    <w:pPr>
      <w:pStyle w:val="Nagwek"/>
    </w:pPr>
  </w:p>
  <w:p w14:paraId="6B835C2D" w14:textId="77777777" w:rsidR="008256F0" w:rsidRPr="00164B01" w:rsidRDefault="008256F0">
    <w:pPr>
      <w:pStyle w:val="Nagwek"/>
    </w:pPr>
  </w:p>
  <w:p w14:paraId="297426E1" w14:textId="77777777" w:rsidR="008256F0" w:rsidRPr="00164B01" w:rsidRDefault="008256F0">
    <w:pPr>
      <w:pStyle w:val="Nagwek"/>
    </w:pPr>
  </w:p>
  <w:p w14:paraId="68045B61" w14:textId="77777777" w:rsidR="008256F0" w:rsidRPr="00164B01" w:rsidRDefault="008256F0">
    <w:pPr>
      <w:pStyle w:val="Nagwek"/>
    </w:pPr>
  </w:p>
  <w:p w14:paraId="0A3289AF" w14:textId="77777777" w:rsidR="008256F0" w:rsidRPr="00164B01" w:rsidRDefault="008256F0">
    <w:pPr>
      <w:pStyle w:val="Nagwek"/>
    </w:pPr>
  </w:p>
  <w:p w14:paraId="4FD8B233" w14:textId="77777777" w:rsidR="008256F0" w:rsidRPr="00164B01" w:rsidRDefault="008256F0">
    <w:pPr>
      <w:pStyle w:val="Nagwek"/>
    </w:pPr>
  </w:p>
  <w:p w14:paraId="47392E23" w14:textId="77777777" w:rsidR="008256F0" w:rsidRPr="00164B01" w:rsidRDefault="008256F0">
    <w:pPr>
      <w:pStyle w:val="Nagwek"/>
    </w:pPr>
  </w:p>
  <w:p w14:paraId="77ABC5DC" w14:textId="77777777" w:rsidR="008256F0" w:rsidRPr="00164B01" w:rsidRDefault="008256F0">
    <w:pPr>
      <w:pStyle w:val="Nagwek"/>
    </w:pPr>
  </w:p>
  <w:p w14:paraId="13D27E43" w14:textId="77777777" w:rsidR="008256F0" w:rsidRPr="00164B01" w:rsidRDefault="008256F0">
    <w:pPr>
      <w:pStyle w:val="Nagwek"/>
    </w:pPr>
  </w:p>
  <w:p w14:paraId="0D429534" w14:textId="77777777" w:rsidR="008256F0" w:rsidRPr="00164B01" w:rsidRDefault="008256F0">
    <w:pPr>
      <w:pStyle w:val="Nagwek"/>
    </w:pPr>
  </w:p>
  <w:p w14:paraId="4E629C98" w14:textId="77777777" w:rsidR="008256F0" w:rsidRPr="00164B01" w:rsidRDefault="008256F0">
    <w:pPr>
      <w:pStyle w:val="Nagwek"/>
    </w:pPr>
  </w:p>
  <w:p w14:paraId="381E4F9B" w14:textId="77777777" w:rsidR="008256F0" w:rsidRPr="00164B01" w:rsidRDefault="008256F0">
    <w:pPr>
      <w:pStyle w:val="Nagwek"/>
    </w:pPr>
  </w:p>
  <w:p w14:paraId="7DE0C5B8" w14:textId="77777777" w:rsidR="008256F0" w:rsidRPr="00164B01" w:rsidRDefault="008256F0">
    <w:pPr>
      <w:pStyle w:val="Nagwek"/>
    </w:pPr>
  </w:p>
  <w:p w14:paraId="330E30EF" w14:textId="77777777" w:rsidR="008256F0" w:rsidRPr="00164B01" w:rsidRDefault="008256F0">
    <w:pPr>
      <w:pStyle w:val="Nagwek"/>
    </w:pPr>
  </w:p>
  <w:p w14:paraId="42781BDD" w14:textId="77777777" w:rsidR="008256F0" w:rsidRPr="00164B01" w:rsidRDefault="008256F0">
    <w:pPr>
      <w:pStyle w:val="Nagwek"/>
    </w:pPr>
  </w:p>
  <w:p w14:paraId="14D1BB5D" w14:textId="77777777" w:rsidR="008256F0" w:rsidRPr="00164B01" w:rsidRDefault="008256F0">
    <w:pPr>
      <w:pStyle w:val="Nagwek"/>
    </w:pPr>
  </w:p>
  <w:p w14:paraId="4D0D9C9A" w14:textId="77777777" w:rsidR="008256F0" w:rsidRPr="00164B01" w:rsidRDefault="008256F0">
    <w:pPr>
      <w:pStyle w:val="Nagwek"/>
    </w:pPr>
  </w:p>
  <w:p w14:paraId="1E3D942B" w14:textId="77777777" w:rsidR="008256F0" w:rsidRPr="00164B01" w:rsidRDefault="008256F0">
    <w:pPr>
      <w:pStyle w:val="Nagwek"/>
    </w:pPr>
  </w:p>
  <w:p w14:paraId="3B69EF64" w14:textId="77777777" w:rsidR="008256F0" w:rsidRPr="00164B01" w:rsidRDefault="008256F0">
    <w:pPr>
      <w:pStyle w:val="Nagwek"/>
    </w:pPr>
  </w:p>
  <w:p w14:paraId="6A11AAE3" w14:textId="77777777" w:rsidR="008256F0" w:rsidRPr="00164B01" w:rsidRDefault="008256F0">
    <w:pPr>
      <w:pStyle w:val="Nagwek"/>
    </w:pPr>
  </w:p>
  <w:p w14:paraId="42D5C552" w14:textId="77777777" w:rsidR="008256F0" w:rsidRPr="00164B01" w:rsidRDefault="008256F0">
    <w:pPr>
      <w:pStyle w:val="Nagwek"/>
    </w:pPr>
  </w:p>
  <w:p w14:paraId="1DFFA220" w14:textId="77777777" w:rsidR="008256F0" w:rsidRPr="00164B01" w:rsidRDefault="008256F0">
    <w:pPr>
      <w:pStyle w:val="Nagwek"/>
    </w:pPr>
  </w:p>
  <w:p w14:paraId="72FB561A" w14:textId="77777777" w:rsidR="008256F0" w:rsidRPr="00164B01" w:rsidRDefault="008256F0">
    <w:pPr>
      <w:pStyle w:val="Nagwek"/>
    </w:pPr>
  </w:p>
  <w:p w14:paraId="2F23114B" w14:textId="77777777" w:rsidR="008256F0" w:rsidRPr="00164B01" w:rsidRDefault="008256F0">
    <w:pPr>
      <w:pStyle w:val="Nagwek"/>
    </w:pPr>
  </w:p>
  <w:p w14:paraId="6F5B28CF" w14:textId="77777777" w:rsidR="008256F0" w:rsidRPr="00164B01" w:rsidRDefault="008256F0">
    <w:pPr>
      <w:pStyle w:val="Nagwek"/>
    </w:pPr>
  </w:p>
  <w:p w14:paraId="173980BE" w14:textId="77777777" w:rsidR="008256F0" w:rsidRPr="00164B01" w:rsidRDefault="008256F0">
    <w:pPr>
      <w:pStyle w:val="Nagwek"/>
    </w:pPr>
  </w:p>
  <w:p w14:paraId="140CB019" w14:textId="77777777" w:rsidR="008256F0" w:rsidRPr="00164B01" w:rsidRDefault="008256F0">
    <w:pPr>
      <w:pStyle w:val="Nagwek"/>
    </w:pPr>
  </w:p>
  <w:p w14:paraId="45CC75F7" w14:textId="77777777" w:rsidR="008256F0" w:rsidRPr="00164B01" w:rsidRDefault="008256F0">
    <w:pPr>
      <w:pStyle w:val="Nagwek"/>
    </w:pPr>
  </w:p>
  <w:p w14:paraId="4FD65820" w14:textId="77777777" w:rsidR="008256F0" w:rsidRPr="00164B01" w:rsidRDefault="008256F0">
    <w:pPr>
      <w:pStyle w:val="Nagwek"/>
    </w:pPr>
  </w:p>
  <w:p w14:paraId="6CFFA3D5" w14:textId="77777777" w:rsidR="008256F0" w:rsidRPr="00164B01" w:rsidRDefault="008256F0">
    <w:pPr>
      <w:pStyle w:val="Nagwek"/>
    </w:pPr>
  </w:p>
  <w:p w14:paraId="263D04E9" w14:textId="77777777" w:rsidR="008256F0" w:rsidRPr="00164B01" w:rsidRDefault="008256F0">
    <w:pPr>
      <w:pStyle w:val="Nagwek"/>
    </w:pPr>
  </w:p>
  <w:p w14:paraId="0DF23318" w14:textId="77777777" w:rsidR="008256F0" w:rsidRPr="00164B01" w:rsidRDefault="008256F0">
    <w:pPr>
      <w:pStyle w:val="Nagwek"/>
    </w:pPr>
  </w:p>
  <w:p w14:paraId="1F9EC808" w14:textId="77777777" w:rsidR="008256F0" w:rsidRPr="00164B01" w:rsidRDefault="008256F0">
    <w:pPr>
      <w:pStyle w:val="Nagwek"/>
    </w:pPr>
  </w:p>
  <w:p w14:paraId="296CAA1B" w14:textId="77777777" w:rsidR="008256F0" w:rsidRPr="00164B01" w:rsidRDefault="008256F0">
    <w:pPr>
      <w:pStyle w:val="Nagwek"/>
    </w:pPr>
  </w:p>
  <w:p w14:paraId="48C6A76C" w14:textId="77777777" w:rsidR="008256F0" w:rsidRPr="00164B01" w:rsidRDefault="008256F0">
    <w:pPr>
      <w:pStyle w:val="Nagwek"/>
    </w:pPr>
  </w:p>
  <w:p w14:paraId="0811BD5E" w14:textId="77777777" w:rsidR="008256F0" w:rsidRPr="00164B01" w:rsidRDefault="008256F0">
    <w:pPr>
      <w:pStyle w:val="Nagwek"/>
    </w:pPr>
  </w:p>
  <w:p w14:paraId="2B9A7E8A" w14:textId="77777777" w:rsidR="008256F0" w:rsidRPr="00164B01" w:rsidRDefault="008256F0">
    <w:pPr>
      <w:pStyle w:val="Nagwek"/>
    </w:pPr>
  </w:p>
  <w:p w14:paraId="60F5413B" w14:textId="77777777" w:rsidR="008256F0" w:rsidRPr="00164B01" w:rsidRDefault="008256F0">
    <w:pPr>
      <w:pStyle w:val="Nagwek"/>
    </w:pPr>
  </w:p>
  <w:p w14:paraId="3BD4711D" w14:textId="77777777" w:rsidR="008256F0" w:rsidRPr="00164B01" w:rsidRDefault="008256F0">
    <w:pPr>
      <w:pStyle w:val="Nagwek"/>
    </w:pPr>
  </w:p>
  <w:p w14:paraId="600448F7" w14:textId="77777777" w:rsidR="008256F0" w:rsidRPr="00164B01" w:rsidRDefault="008256F0">
    <w:pPr>
      <w:pStyle w:val="Nagwek"/>
    </w:pPr>
  </w:p>
  <w:p w14:paraId="1F7006FF" w14:textId="77777777" w:rsidR="008256F0" w:rsidRPr="00164B01" w:rsidRDefault="008256F0">
    <w:pPr>
      <w:pStyle w:val="Nagwek"/>
    </w:pPr>
  </w:p>
  <w:p w14:paraId="27C92141" w14:textId="77777777" w:rsidR="008256F0" w:rsidRPr="00164B01" w:rsidRDefault="008256F0">
    <w:pPr>
      <w:pStyle w:val="Nagwek"/>
    </w:pPr>
  </w:p>
  <w:p w14:paraId="6A0D926D" w14:textId="77777777" w:rsidR="008256F0" w:rsidRPr="00164B01" w:rsidRDefault="008256F0">
    <w:pPr>
      <w:pStyle w:val="Nagwek"/>
    </w:pPr>
  </w:p>
  <w:p w14:paraId="25B75B4E" w14:textId="77777777" w:rsidR="008256F0" w:rsidRPr="00164B01" w:rsidRDefault="008256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4023"/>
        </w:tabs>
        <w:ind w:left="4788" w:hanging="405"/>
      </w:pPr>
    </w:lvl>
  </w:abstractNum>
  <w:abstractNum w:abstractNumId="1" w15:restartNumberingAfterBreak="0">
    <w:nsid w:val="01E1490F"/>
    <w:multiLevelType w:val="multilevel"/>
    <w:tmpl w:val="6ED2D2B4"/>
    <w:lvl w:ilvl="0">
      <w:start w:val="1"/>
      <w:numFmt w:val="decimal"/>
      <w:pStyle w:val="Header1"/>
      <w:lvlText w:val="%1."/>
      <w:lvlJc w:val="left"/>
      <w:pPr>
        <w:ind w:left="360" w:hanging="360"/>
      </w:pPr>
    </w:lvl>
    <w:lvl w:ilvl="1">
      <w:start w:val="1"/>
      <w:numFmt w:val="decimal"/>
      <w:pStyle w:val="Header11"/>
      <w:lvlText w:val="%1.%2."/>
      <w:lvlJc w:val="left"/>
      <w:pPr>
        <w:ind w:left="792" w:hanging="432"/>
      </w:pPr>
    </w:lvl>
    <w:lvl w:ilvl="2">
      <w:start w:val="1"/>
      <w:numFmt w:val="decimal"/>
      <w:pStyle w:val="Header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A5670"/>
    <w:multiLevelType w:val="hybridMultilevel"/>
    <w:tmpl w:val="E67CE492"/>
    <w:lvl w:ilvl="0" w:tplc="AC6C47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135"/>
    <w:multiLevelType w:val="hybridMultilevel"/>
    <w:tmpl w:val="122CA06A"/>
    <w:lvl w:ilvl="0" w:tplc="74767296">
      <w:start w:val="1"/>
      <w:numFmt w:val="decimal"/>
      <w:lvlText w:val="%1)"/>
      <w:lvlJc w:val="left"/>
      <w:pPr>
        <w:ind w:left="1080" w:hanging="360"/>
      </w:pPr>
      <w:rPr>
        <w:color w:val="FFFFFF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61910"/>
    <w:multiLevelType w:val="hybridMultilevel"/>
    <w:tmpl w:val="59A47334"/>
    <w:lvl w:ilvl="0" w:tplc="C186CA9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4B5D"/>
    <w:multiLevelType w:val="hybridMultilevel"/>
    <w:tmpl w:val="ED44DCCE"/>
    <w:lvl w:ilvl="0" w:tplc="FFFFFFFF">
      <w:start w:val="1"/>
      <w:numFmt w:val="bullet"/>
      <w:pStyle w:val="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1767"/>
    <w:multiLevelType w:val="hybridMultilevel"/>
    <w:tmpl w:val="084A5A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332"/>
    <w:multiLevelType w:val="hybridMultilevel"/>
    <w:tmpl w:val="22F2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D21FF"/>
    <w:multiLevelType w:val="hybridMultilevel"/>
    <w:tmpl w:val="7FA4394A"/>
    <w:lvl w:ilvl="0" w:tplc="ED8CC628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FFBE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E5BC4"/>
    <w:multiLevelType w:val="hybridMultilevel"/>
    <w:tmpl w:val="54FEF066"/>
    <w:lvl w:ilvl="0" w:tplc="10806C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39CBF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F0B8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78E0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3EBF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BAECF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83247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CF2B1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0CED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831AB"/>
    <w:multiLevelType w:val="hybridMultilevel"/>
    <w:tmpl w:val="C4128E58"/>
    <w:lvl w:ilvl="0" w:tplc="DFD81C3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016B1"/>
    <w:multiLevelType w:val="hybridMultilevel"/>
    <w:tmpl w:val="95B6F610"/>
    <w:lvl w:ilvl="0" w:tplc="9D960D60">
      <w:start w:val="1"/>
      <w:numFmt w:val="decimal"/>
      <w:lvlText w:val="%1."/>
      <w:lvlJc w:val="left"/>
      <w:pPr>
        <w:ind w:left="360" w:hanging="360"/>
      </w:pPr>
    </w:lvl>
    <w:lvl w:ilvl="1" w:tplc="6620596E">
      <w:start w:val="1"/>
      <w:numFmt w:val="decimal"/>
      <w:lvlText w:val="%1.%2."/>
      <w:lvlJc w:val="left"/>
      <w:pPr>
        <w:ind w:left="792" w:hanging="432"/>
      </w:pPr>
    </w:lvl>
    <w:lvl w:ilvl="2" w:tplc="5C70A66E">
      <w:start w:val="1"/>
      <w:numFmt w:val="lowerLetter"/>
      <w:lvlText w:val="%3."/>
      <w:lvlJc w:val="left"/>
      <w:pPr>
        <w:ind w:left="1224" w:hanging="504"/>
      </w:pPr>
    </w:lvl>
    <w:lvl w:ilvl="3" w:tplc="40D6C3DE">
      <w:start w:val="1"/>
      <w:numFmt w:val="decimal"/>
      <w:lvlText w:val="%1.%2.%3.%4."/>
      <w:lvlJc w:val="left"/>
      <w:pPr>
        <w:ind w:left="1728" w:hanging="648"/>
      </w:pPr>
    </w:lvl>
    <w:lvl w:ilvl="4" w:tplc="A12CC810">
      <w:start w:val="1"/>
      <w:numFmt w:val="decimal"/>
      <w:lvlText w:val="%1.%2.%3.%4.%5."/>
      <w:lvlJc w:val="left"/>
      <w:pPr>
        <w:ind w:left="2232" w:hanging="792"/>
      </w:pPr>
    </w:lvl>
    <w:lvl w:ilvl="5" w:tplc="96FE2D9E">
      <w:start w:val="1"/>
      <w:numFmt w:val="decimal"/>
      <w:lvlText w:val="%1.%2.%3.%4.%5.%6."/>
      <w:lvlJc w:val="left"/>
      <w:pPr>
        <w:ind w:left="2736" w:hanging="936"/>
      </w:pPr>
    </w:lvl>
    <w:lvl w:ilvl="6" w:tplc="63B6BDD8">
      <w:start w:val="1"/>
      <w:numFmt w:val="decimal"/>
      <w:lvlText w:val="%1.%2.%3.%4.%5.%6.%7."/>
      <w:lvlJc w:val="left"/>
      <w:pPr>
        <w:ind w:left="3240" w:hanging="1080"/>
      </w:pPr>
    </w:lvl>
    <w:lvl w:ilvl="7" w:tplc="AA02ABB6">
      <w:start w:val="1"/>
      <w:numFmt w:val="decimal"/>
      <w:lvlText w:val="%1.%2.%3.%4.%5.%6.%7.%8."/>
      <w:lvlJc w:val="left"/>
      <w:pPr>
        <w:ind w:left="3744" w:hanging="1224"/>
      </w:pPr>
    </w:lvl>
    <w:lvl w:ilvl="8" w:tplc="0D04D8C2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971917"/>
    <w:multiLevelType w:val="hybridMultilevel"/>
    <w:tmpl w:val="8016737E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58B71C7C"/>
    <w:multiLevelType w:val="hybridMultilevel"/>
    <w:tmpl w:val="071AD7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4010B77"/>
    <w:multiLevelType w:val="hybridMultilevel"/>
    <w:tmpl w:val="45D45008"/>
    <w:lvl w:ilvl="0" w:tplc="4868103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5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14"/>
  </w:num>
  <w:num w:numId="12">
    <w:abstractNumId w:val="8"/>
  </w:num>
  <w:num w:numId="13">
    <w:abstractNumId w:val="2"/>
  </w:num>
  <w:num w:numId="14">
    <w:abstractNumId w:val="7"/>
  </w:num>
  <w:num w:numId="15">
    <w:abstractNumId w:val="3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C2C"/>
    <w:rsid w:val="00003471"/>
    <w:rsid w:val="000155F1"/>
    <w:rsid w:val="000205F8"/>
    <w:rsid w:val="000229C1"/>
    <w:rsid w:val="0003494D"/>
    <w:rsid w:val="0004322A"/>
    <w:rsid w:val="000437CB"/>
    <w:rsid w:val="00047C1F"/>
    <w:rsid w:val="0005087A"/>
    <w:rsid w:val="00066DA3"/>
    <w:rsid w:val="00066F03"/>
    <w:rsid w:val="00071325"/>
    <w:rsid w:val="00085413"/>
    <w:rsid w:val="00091F5B"/>
    <w:rsid w:val="000A4A96"/>
    <w:rsid w:val="000A794F"/>
    <w:rsid w:val="000B2926"/>
    <w:rsid w:val="000B2DEA"/>
    <w:rsid w:val="000C27FD"/>
    <w:rsid w:val="000D10D5"/>
    <w:rsid w:val="000E08BD"/>
    <w:rsid w:val="000E366D"/>
    <w:rsid w:val="00122E38"/>
    <w:rsid w:val="00124779"/>
    <w:rsid w:val="001254BA"/>
    <w:rsid w:val="001261EB"/>
    <w:rsid w:val="00130A16"/>
    <w:rsid w:val="001330D9"/>
    <w:rsid w:val="001334BD"/>
    <w:rsid w:val="00133F0B"/>
    <w:rsid w:val="00134F55"/>
    <w:rsid w:val="00135D96"/>
    <w:rsid w:val="001416DC"/>
    <w:rsid w:val="00146D6B"/>
    <w:rsid w:val="0016429C"/>
    <w:rsid w:val="00164B01"/>
    <w:rsid w:val="00175EDC"/>
    <w:rsid w:val="001941CC"/>
    <w:rsid w:val="001960CB"/>
    <w:rsid w:val="001A4E9F"/>
    <w:rsid w:val="001A6260"/>
    <w:rsid w:val="001A67DE"/>
    <w:rsid w:val="001B00FF"/>
    <w:rsid w:val="001B1961"/>
    <w:rsid w:val="001D4ED5"/>
    <w:rsid w:val="001D721A"/>
    <w:rsid w:val="001E3A48"/>
    <w:rsid w:val="001E6BCD"/>
    <w:rsid w:val="001F0724"/>
    <w:rsid w:val="002140FA"/>
    <w:rsid w:val="00216FB4"/>
    <w:rsid w:val="00240A4A"/>
    <w:rsid w:val="00251FF1"/>
    <w:rsid w:val="002626EB"/>
    <w:rsid w:val="00262DC8"/>
    <w:rsid w:val="002657F5"/>
    <w:rsid w:val="00271A22"/>
    <w:rsid w:val="00276AF0"/>
    <w:rsid w:val="002808CE"/>
    <w:rsid w:val="00286669"/>
    <w:rsid w:val="00294225"/>
    <w:rsid w:val="00295E20"/>
    <w:rsid w:val="002A11E2"/>
    <w:rsid w:val="002C1B8C"/>
    <w:rsid w:val="002E0977"/>
    <w:rsid w:val="002F23C5"/>
    <w:rsid w:val="002F2AB2"/>
    <w:rsid w:val="002F6E1E"/>
    <w:rsid w:val="002F7250"/>
    <w:rsid w:val="00300886"/>
    <w:rsid w:val="003166CB"/>
    <w:rsid w:val="00320071"/>
    <w:rsid w:val="00321839"/>
    <w:rsid w:val="00321EF6"/>
    <w:rsid w:val="00323854"/>
    <w:rsid w:val="0033583C"/>
    <w:rsid w:val="003421CE"/>
    <w:rsid w:val="00345F77"/>
    <w:rsid w:val="00351E07"/>
    <w:rsid w:val="003528F5"/>
    <w:rsid w:val="00354183"/>
    <w:rsid w:val="0035450C"/>
    <w:rsid w:val="00361C18"/>
    <w:rsid w:val="003639F4"/>
    <w:rsid w:val="00363C61"/>
    <w:rsid w:val="003744A9"/>
    <w:rsid w:val="00376F05"/>
    <w:rsid w:val="0039475E"/>
    <w:rsid w:val="003A44AA"/>
    <w:rsid w:val="003B02BB"/>
    <w:rsid w:val="003B060B"/>
    <w:rsid w:val="003B33BA"/>
    <w:rsid w:val="003B40BE"/>
    <w:rsid w:val="003C48C7"/>
    <w:rsid w:val="003C6FB9"/>
    <w:rsid w:val="003F635A"/>
    <w:rsid w:val="004014B1"/>
    <w:rsid w:val="004036C2"/>
    <w:rsid w:val="0044423B"/>
    <w:rsid w:val="00445F5E"/>
    <w:rsid w:val="0045081B"/>
    <w:rsid w:val="004518C8"/>
    <w:rsid w:val="00454BC4"/>
    <w:rsid w:val="00457CAC"/>
    <w:rsid w:val="004650C8"/>
    <w:rsid w:val="0047021E"/>
    <w:rsid w:val="00480298"/>
    <w:rsid w:val="0048768C"/>
    <w:rsid w:val="00487B39"/>
    <w:rsid w:val="00492B35"/>
    <w:rsid w:val="004952DF"/>
    <w:rsid w:val="004A19DF"/>
    <w:rsid w:val="004A3B4E"/>
    <w:rsid w:val="004B316C"/>
    <w:rsid w:val="004B61D1"/>
    <w:rsid w:val="004B6EBD"/>
    <w:rsid w:val="004B76CD"/>
    <w:rsid w:val="004C1EDE"/>
    <w:rsid w:val="004D0077"/>
    <w:rsid w:val="004D23EB"/>
    <w:rsid w:val="004E374B"/>
    <w:rsid w:val="004F0AC8"/>
    <w:rsid w:val="004F1BC9"/>
    <w:rsid w:val="004F723C"/>
    <w:rsid w:val="00500B2D"/>
    <w:rsid w:val="00502D73"/>
    <w:rsid w:val="00511250"/>
    <w:rsid w:val="00513382"/>
    <w:rsid w:val="00513576"/>
    <w:rsid w:val="00521FC1"/>
    <w:rsid w:val="0054777C"/>
    <w:rsid w:val="00552F67"/>
    <w:rsid w:val="00554E10"/>
    <w:rsid w:val="005557FB"/>
    <w:rsid w:val="00561844"/>
    <w:rsid w:val="00561DBF"/>
    <w:rsid w:val="0056386D"/>
    <w:rsid w:val="00563F30"/>
    <w:rsid w:val="0056463C"/>
    <w:rsid w:val="00570AF8"/>
    <w:rsid w:val="00571F6E"/>
    <w:rsid w:val="00576BC4"/>
    <w:rsid w:val="00582325"/>
    <w:rsid w:val="00583384"/>
    <w:rsid w:val="0058569C"/>
    <w:rsid w:val="00590A41"/>
    <w:rsid w:val="005910D8"/>
    <w:rsid w:val="0059618F"/>
    <w:rsid w:val="005970A5"/>
    <w:rsid w:val="005A45F6"/>
    <w:rsid w:val="005A49CE"/>
    <w:rsid w:val="005B4FD0"/>
    <w:rsid w:val="005B57D3"/>
    <w:rsid w:val="005C36F5"/>
    <w:rsid w:val="005E439B"/>
    <w:rsid w:val="00615B42"/>
    <w:rsid w:val="00617B49"/>
    <w:rsid w:val="006254BE"/>
    <w:rsid w:val="0063559C"/>
    <w:rsid w:val="00645161"/>
    <w:rsid w:val="00650AD0"/>
    <w:rsid w:val="006713FB"/>
    <w:rsid w:val="00672E89"/>
    <w:rsid w:val="00677127"/>
    <w:rsid w:val="00683BDF"/>
    <w:rsid w:val="00694EE9"/>
    <w:rsid w:val="006955BA"/>
    <w:rsid w:val="006975B5"/>
    <w:rsid w:val="006A081F"/>
    <w:rsid w:val="006B16BB"/>
    <w:rsid w:val="006C31E3"/>
    <w:rsid w:val="006C5F45"/>
    <w:rsid w:val="006D1447"/>
    <w:rsid w:val="006E1EBA"/>
    <w:rsid w:val="006E35BD"/>
    <w:rsid w:val="006E42AB"/>
    <w:rsid w:val="006E46B9"/>
    <w:rsid w:val="007021DA"/>
    <w:rsid w:val="00706EBB"/>
    <w:rsid w:val="00713914"/>
    <w:rsid w:val="00727AA3"/>
    <w:rsid w:val="007327E5"/>
    <w:rsid w:val="00737105"/>
    <w:rsid w:val="0074608D"/>
    <w:rsid w:val="00747462"/>
    <w:rsid w:val="00751FE7"/>
    <w:rsid w:val="00752230"/>
    <w:rsid w:val="00752F79"/>
    <w:rsid w:val="00762998"/>
    <w:rsid w:val="00765EE5"/>
    <w:rsid w:val="00774BFC"/>
    <w:rsid w:val="00781F34"/>
    <w:rsid w:val="007831E7"/>
    <w:rsid w:val="007B7916"/>
    <w:rsid w:val="007C3EA7"/>
    <w:rsid w:val="007D61FE"/>
    <w:rsid w:val="007E0B9B"/>
    <w:rsid w:val="007E2615"/>
    <w:rsid w:val="007E5B91"/>
    <w:rsid w:val="007F0484"/>
    <w:rsid w:val="007F3D50"/>
    <w:rsid w:val="007F46A7"/>
    <w:rsid w:val="008051C4"/>
    <w:rsid w:val="00805AD9"/>
    <w:rsid w:val="00817B1F"/>
    <w:rsid w:val="008221BC"/>
    <w:rsid w:val="008256F0"/>
    <w:rsid w:val="0082615C"/>
    <w:rsid w:val="00826878"/>
    <w:rsid w:val="0084346B"/>
    <w:rsid w:val="00855097"/>
    <w:rsid w:val="008615CC"/>
    <w:rsid w:val="00865380"/>
    <w:rsid w:val="008656ED"/>
    <w:rsid w:val="00867DFE"/>
    <w:rsid w:val="00875DE9"/>
    <w:rsid w:val="0087715D"/>
    <w:rsid w:val="008A04C0"/>
    <w:rsid w:val="008A6268"/>
    <w:rsid w:val="008D2A80"/>
    <w:rsid w:val="008D32E2"/>
    <w:rsid w:val="008E5EE8"/>
    <w:rsid w:val="008F7A46"/>
    <w:rsid w:val="00900D6B"/>
    <w:rsid w:val="00901FAD"/>
    <w:rsid w:val="0091770A"/>
    <w:rsid w:val="00922507"/>
    <w:rsid w:val="009466E3"/>
    <w:rsid w:val="00946B33"/>
    <w:rsid w:val="00951F65"/>
    <w:rsid w:val="00966786"/>
    <w:rsid w:val="009672F5"/>
    <w:rsid w:val="00976034"/>
    <w:rsid w:val="00990D8F"/>
    <w:rsid w:val="00992B88"/>
    <w:rsid w:val="0099586E"/>
    <w:rsid w:val="009A2D99"/>
    <w:rsid w:val="009A544C"/>
    <w:rsid w:val="009A5983"/>
    <w:rsid w:val="009B0571"/>
    <w:rsid w:val="009D1B29"/>
    <w:rsid w:val="009D1C2C"/>
    <w:rsid w:val="009D7F35"/>
    <w:rsid w:val="009E0520"/>
    <w:rsid w:val="009E13D1"/>
    <w:rsid w:val="009E292C"/>
    <w:rsid w:val="009E758C"/>
    <w:rsid w:val="009F49C5"/>
    <w:rsid w:val="009F7F55"/>
    <w:rsid w:val="00A01343"/>
    <w:rsid w:val="00A13663"/>
    <w:rsid w:val="00A2330F"/>
    <w:rsid w:val="00A2674B"/>
    <w:rsid w:val="00A30055"/>
    <w:rsid w:val="00A34D47"/>
    <w:rsid w:val="00A35764"/>
    <w:rsid w:val="00A47CE3"/>
    <w:rsid w:val="00A515C2"/>
    <w:rsid w:val="00A537A1"/>
    <w:rsid w:val="00A55EFE"/>
    <w:rsid w:val="00A625A6"/>
    <w:rsid w:val="00A7414C"/>
    <w:rsid w:val="00A75226"/>
    <w:rsid w:val="00A93F75"/>
    <w:rsid w:val="00AC31E5"/>
    <w:rsid w:val="00AC6780"/>
    <w:rsid w:val="00AC6F51"/>
    <w:rsid w:val="00AC7532"/>
    <w:rsid w:val="00AD4C21"/>
    <w:rsid w:val="00AE25EC"/>
    <w:rsid w:val="00AE6FF0"/>
    <w:rsid w:val="00AF0C93"/>
    <w:rsid w:val="00AF4251"/>
    <w:rsid w:val="00AF7131"/>
    <w:rsid w:val="00B024F7"/>
    <w:rsid w:val="00B07101"/>
    <w:rsid w:val="00B07E3F"/>
    <w:rsid w:val="00B17F69"/>
    <w:rsid w:val="00B3237C"/>
    <w:rsid w:val="00B33D6E"/>
    <w:rsid w:val="00B340B6"/>
    <w:rsid w:val="00B34B28"/>
    <w:rsid w:val="00B36B92"/>
    <w:rsid w:val="00B526DA"/>
    <w:rsid w:val="00B52A69"/>
    <w:rsid w:val="00B66EA3"/>
    <w:rsid w:val="00B7369C"/>
    <w:rsid w:val="00B90652"/>
    <w:rsid w:val="00B9128B"/>
    <w:rsid w:val="00B92FBC"/>
    <w:rsid w:val="00BB32F0"/>
    <w:rsid w:val="00BC157F"/>
    <w:rsid w:val="00BD361B"/>
    <w:rsid w:val="00BD5A83"/>
    <w:rsid w:val="00BD68CB"/>
    <w:rsid w:val="00BE0733"/>
    <w:rsid w:val="00BE1A11"/>
    <w:rsid w:val="00BE515F"/>
    <w:rsid w:val="00C039F8"/>
    <w:rsid w:val="00C04B1E"/>
    <w:rsid w:val="00C1168F"/>
    <w:rsid w:val="00C178A0"/>
    <w:rsid w:val="00C25756"/>
    <w:rsid w:val="00C306FF"/>
    <w:rsid w:val="00C3558D"/>
    <w:rsid w:val="00C4413B"/>
    <w:rsid w:val="00C524AE"/>
    <w:rsid w:val="00C53170"/>
    <w:rsid w:val="00C6457F"/>
    <w:rsid w:val="00C72DA3"/>
    <w:rsid w:val="00C77E7C"/>
    <w:rsid w:val="00C836C8"/>
    <w:rsid w:val="00C86375"/>
    <w:rsid w:val="00C878DB"/>
    <w:rsid w:val="00C8795E"/>
    <w:rsid w:val="00C94038"/>
    <w:rsid w:val="00C97AC6"/>
    <w:rsid w:val="00CA1714"/>
    <w:rsid w:val="00CA1E99"/>
    <w:rsid w:val="00CA2059"/>
    <w:rsid w:val="00CB4965"/>
    <w:rsid w:val="00CC0E87"/>
    <w:rsid w:val="00CC1551"/>
    <w:rsid w:val="00CD6320"/>
    <w:rsid w:val="00CE1B12"/>
    <w:rsid w:val="00CF05EF"/>
    <w:rsid w:val="00CF1B44"/>
    <w:rsid w:val="00CF2DD5"/>
    <w:rsid w:val="00CF305C"/>
    <w:rsid w:val="00D00F73"/>
    <w:rsid w:val="00D01D35"/>
    <w:rsid w:val="00D0327E"/>
    <w:rsid w:val="00D14E67"/>
    <w:rsid w:val="00D243A0"/>
    <w:rsid w:val="00D35165"/>
    <w:rsid w:val="00D57712"/>
    <w:rsid w:val="00D72198"/>
    <w:rsid w:val="00D84662"/>
    <w:rsid w:val="00D847E2"/>
    <w:rsid w:val="00D92FA3"/>
    <w:rsid w:val="00DA03C3"/>
    <w:rsid w:val="00DA4217"/>
    <w:rsid w:val="00DA5992"/>
    <w:rsid w:val="00DC0DE5"/>
    <w:rsid w:val="00DC5652"/>
    <w:rsid w:val="00DC66FA"/>
    <w:rsid w:val="00DC6999"/>
    <w:rsid w:val="00DD40B6"/>
    <w:rsid w:val="00DE4606"/>
    <w:rsid w:val="00DE59DD"/>
    <w:rsid w:val="00DE637E"/>
    <w:rsid w:val="00DE7F49"/>
    <w:rsid w:val="00DF59F8"/>
    <w:rsid w:val="00DF7F9D"/>
    <w:rsid w:val="00DF7FA8"/>
    <w:rsid w:val="00E04CCA"/>
    <w:rsid w:val="00E06763"/>
    <w:rsid w:val="00E14E07"/>
    <w:rsid w:val="00E17DB9"/>
    <w:rsid w:val="00E30B67"/>
    <w:rsid w:val="00E3234C"/>
    <w:rsid w:val="00E33C7F"/>
    <w:rsid w:val="00E41AF3"/>
    <w:rsid w:val="00E41E16"/>
    <w:rsid w:val="00E5458C"/>
    <w:rsid w:val="00E66A67"/>
    <w:rsid w:val="00E678FC"/>
    <w:rsid w:val="00E75A32"/>
    <w:rsid w:val="00E86F32"/>
    <w:rsid w:val="00EB2EAE"/>
    <w:rsid w:val="00EB4A86"/>
    <w:rsid w:val="00EB673B"/>
    <w:rsid w:val="00EF38F9"/>
    <w:rsid w:val="00F02159"/>
    <w:rsid w:val="00F051B8"/>
    <w:rsid w:val="00F05721"/>
    <w:rsid w:val="00F10617"/>
    <w:rsid w:val="00F24F66"/>
    <w:rsid w:val="00F26BAE"/>
    <w:rsid w:val="00F33079"/>
    <w:rsid w:val="00F37ACF"/>
    <w:rsid w:val="00F40F2D"/>
    <w:rsid w:val="00F418D5"/>
    <w:rsid w:val="00F41B1E"/>
    <w:rsid w:val="00F4544A"/>
    <w:rsid w:val="00F54C3C"/>
    <w:rsid w:val="00F66502"/>
    <w:rsid w:val="00F73065"/>
    <w:rsid w:val="00F754C2"/>
    <w:rsid w:val="00F76614"/>
    <w:rsid w:val="00F769C1"/>
    <w:rsid w:val="00F77BC9"/>
    <w:rsid w:val="00F80DA7"/>
    <w:rsid w:val="00F8428E"/>
    <w:rsid w:val="00F92A27"/>
    <w:rsid w:val="00FA1E37"/>
    <w:rsid w:val="00FC278B"/>
    <w:rsid w:val="00FC4FD9"/>
    <w:rsid w:val="00FC54DD"/>
    <w:rsid w:val="00FC552C"/>
    <w:rsid w:val="00FD6FD4"/>
    <w:rsid w:val="00FF3271"/>
    <w:rsid w:val="00FF5D85"/>
    <w:rsid w:val="01323ED7"/>
    <w:rsid w:val="03C8F59A"/>
    <w:rsid w:val="0A40D1BE"/>
    <w:rsid w:val="0BF87372"/>
    <w:rsid w:val="0E6E3449"/>
    <w:rsid w:val="11E14C4B"/>
    <w:rsid w:val="179FB226"/>
    <w:rsid w:val="22157537"/>
    <w:rsid w:val="24768301"/>
    <w:rsid w:val="291E0C38"/>
    <w:rsid w:val="2CAB444D"/>
    <w:rsid w:val="2DAF5090"/>
    <w:rsid w:val="333BCC8F"/>
    <w:rsid w:val="33478898"/>
    <w:rsid w:val="4191CD11"/>
    <w:rsid w:val="42307CC1"/>
    <w:rsid w:val="496C2F07"/>
    <w:rsid w:val="55A2A4A1"/>
    <w:rsid w:val="5668BD39"/>
    <w:rsid w:val="56D26D8C"/>
    <w:rsid w:val="59FE9C31"/>
    <w:rsid w:val="5DE9D25E"/>
    <w:rsid w:val="5F91D921"/>
    <w:rsid w:val="61F2BC6F"/>
    <w:rsid w:val="66AC8B5E"/>
    <w:rsid w:val="6AF19147"/>
    <w:rsid w:val="6C29FB19"/>
    <w:rsid w:val="7160D2CB"/>
    <w:rsid w:val="75C3EDAC"/>
    <w:rsid w:val="77011E9C"/>
    <w:rsid w:val="77B6EBF2"/>
    <w:rsid w:val="7952B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178508D"/>
  <w15:chartTrackingRefBased/>
  <w15:docId w15:val="{EB27DD2B-A27A-447C-AC4B-B13E469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2FBC"/>
    <w:rPr>
      <w:sz w:val="24"/>
      <w:lang w:val="en-GB"/>
    </w:rPr>
  </w:style>
  <w:style w:type="paragraph" w:styleId="Nagwek1">
    <w:name w:val="heading 1"/>
    <w:next w:val="Normalny"/>
    <w:link w:val="Nagwek1Znak"/>
    <w:uiPriority w:val="9"/>
    <w:unhideWhenUsed/>
    <w:qFormat/>
    <w:rsid w:val="00CE1B12"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uiPriority w:val="99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iPriority w:val="99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 w:eastAsia="ja-JP"/>
    </w:rPr>
  </w:style>
  <w:style w:type="character" w:styleId="Odwoaniedokomentarza">
    <w:name w:val="annotation reference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15CC"/>
    <w:rPr>
      <w:sz w:val="20"/>
    </w:rPr>
  </w:style>
  <w:style w:type="character" w:customStyle="1" w:styleId="TekstkomentarzaZnak">
    <w:name w:val="Tekst komentarza Znak"/>
    <w:link w:val="Tekstkomentarza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character" w:customStyle="1" w:styleId="Nagwek1Znak">
    <w:name w:val="Nagłówek 1 Znak"/>
    <w:link w:val="Nagwek1"/>
    <w:uiPriority w:val="9"/>
    <w:rsid w:val="00CE1B12"/>
    <w:rPr>
      <w:rFonts w:ascii="Calibri" w:eastAsia="Calibri" w:hAnsi="Calibri" w:cs="Calibri"/>
      <w:b/>
      <w:color w:val="000000"/>
      <w:sz w:val="22"/>
      <w:szCs w:val="22"/>
    </w:rPr>
  </w:style>
  <w:style w:type="table" w:customStyle="1" w:styleId="TableGrid">
    <w:name w:val="TableGrid"/>
    <w:rsid w:val="00CE1B1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E1B1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table" w:styleId="Tabela-Siatka">
    <w:name w:val="Table Grid"/>
    <w:basedOn w:val="Standardowy"/>
    <w:uiPriority w:val="39"/>
    <w:rsid w:val="00CE1B1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CE1B12"/>
    <w:pPr>
      <w:widowControl w:val="0"/>
      <w:suppressAutoHyphens/>
      <w:spacing w:after="120" w:line="360" w:lineRule="atLeast"/>
      <w:jc w:val="both"/>
      <w:textAlignment w:val="baseline"/>
    </w:pPr>
    <w:rPr>
      <w:rFonts w:ascii="Times New Roman" w:hAnsi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E1B12"/>
    <w:rPr>
      <w:rFonts w:ascii="Times New Roman" w:hAnsi="Times New Roman"/>
      <w:sz w:val="24"/>
      <w:lang w:val="x-none" w:eastAsia="x-none"/>
    </w:rPr>
  </w:style>
  <w:style w:type="table" w:styleId="Tabela-Profesjonalny">
    <w:name w:val="Table Professional"/>
    <w:basedOn w:val="Standardowy"/>
    <w:uiPriority w:val="99"/>
    <w:rsid w:val="00CE1B12"/>
    <w:pPr>
      <w:spacing w:after="5" w:line="249" w:lineRule="auto"/>
      <w:ind w:left="22" w:right="1308" w:hanging="10"/>
      <w:jc w:val="both"/>
    </w:pPr>
    <w:rPr>
      <w:rFonts w:ascii="Calibri" w:hAnsi="Calibr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eksttreci2">
    <w:name w:val="Tekst treści (2)"/>
    <w:uiPriority w:val="99"/>
    <w:rsid w:val="00CE1B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CE1B12"/>
    <w:rPr>
      <w:rFonts w:ascii="Arial" w:eastAsia="Arial" w:hAnsi="Arial" w:cs="Arial"/>
      <w:sz w:val="22"/>
      <w:szCs w:val="22"/>
      <w:lang w:val="en"/>
    </w:rPr>
  </w:style>
  <w:style w:type="paragraph" w:customStyle="1" w:styleId="Akapitzlist1">
    <w:name w:val="Akapit z listą1"/>
    <w:rsid w:val="00CE1B12"/>
    <w:pPr>
      <w:spacing w:after="160" w:line="25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table" w:customStyle="1" w:styleId="Tabelasiatki5ciemnaakcent31">
    <w:name w:val="Tabela siatki 5 — ciemna — akcent 31"/>
    <w:basedOn w:val="Standardowy"/>
    <w:next w:val="Tabelasiatki5ciemnaakcent3"/>
    <w:uiPriority w:val="50"/>
    <w:rsid w:val="008A04C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elasiatki5ciemnaakcent3">
    <w:name w:val="Grid Table 5 Dark Accent 3"/>
    <w:basedOn w:val="Standardowy"/>
    <w:uiPriority w:val="50"/>
    <w:rsid w:val="008A04C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styleId="Nierozpoznanawzmianka">
    <w:name w:val="Unresolved Mention"/>
    <w:uiPriority w:val="99"/>
    <w:semiHidden/>
    <w:unhideWhenUsed/>
    <w:rsid w:val="007F3D50"/>
    <w:rPr>
      <w:color w:val="605E5C"/>
      <w:shd w:val="clear" w:color="auto" w:fill="E1DFDD"/>
    </w:rPr>
  </w:style>
  <w:style w:type="character" w:customStyle="1" w:styleId="Header1Char">
    <w:name w:val="Header 1 Char"/>
    <w:link w:val="Header1"/>
    <w:locked/>
    <w:rsid w:val="00376F05"/>
    <w:rPr>
      <w:rFonts w:ascii="Calibri" w:eastAsia="Calibri" w:hAnsi="Calibri" w:cs="Calibri"/>
      <w:color w:val="000000"/>
      <w:sz w:val="22"/>
      <w:szCs w:val="22"/>
      <w:lang w:val="en" w:eastAsia="pl-PL"/>
    </w:rPr>
  </w:style>
  <w:style w:type="paragraph" w:customStyle="1" w:styleId="Header1">
    <w:name w:val="Header 1"/>
    <w:basedOn w:val="Akapitzlist"/>
    <w:link w:val="Header1Char"/>
    <w:qFormat/>
    <w:rsid w:val="00376F05"/>
    <w:pPr>
      <w:widowControl w:val="0"/>
      <w:numPr>
        <w:numId w:val="1"/>
      </w:numPr>
      <w:spacing w:after="120" w:line="240" w:lineRule="auto"/>
      <w:jc w:val="both"/>
    </w:pPr>
    <w:rPr>
      <w:rFonts w:ascii="Calibri" w:eastAsia="Calibri" w:hAnsi="Calibri" w:cs="Calibri"/>
      <w:color w:val="000000"/>
    </w:rPr>
  </w:style>
  <w:style w:type="paragraph" w:customStyle="1" w:styleId="Header11">
    <w:name w:val="Header 1.1"/>
    <w:basedOn w:val="Akapitzlist"/>
    <w:link w:val="Header11Char"/>
    <w:qFormat/>
    <w:rsid w:val="00376F05"/>
    <w:pPr>
      <w:widowControl w:val="0"/>
      <w:numPr>
        <w:ilvl w:val="1"/>
        <w:numId w:val="1"/>
      </w:numPr>
      <w:tabs>
        <w:tab w:val="num" w:pos="360"/>
      </w:tabs>
      <w:spacing w:after="120" w:line="240" w:lineRule="auto"/>
      <w:ind w:left="720" w:firstLine="0"/>
      <w:jc w:val="both"/>
    </w:pPr>
    <w:rPr>
      <w:rFonts w:ascii="Calibri" w:eastAsia="Calibri" w:hAnsi="Calibri" w:cs="Calibri"/>
      <w:color w:val="000000"/>
      <w:lang w:val="pl-PL"/>
    </w:rPr>
  </w:style>
  <w:style w:type="paragraph" w:customStyle="1" w:styleId="Header111">
    <w:name w:val="Header 1.1.1"/>
    <w:basedOn w:val="Akapitzlist"/>
    <w:link w:val="Header111Char"/>
    <w:qFormat/>
    <w:rsid w:val="00376F05"/>
    <w:pPr>
      <w:widowControl w:val="0"/>
      <w:numPr>
        <w:ilvl w:val="2"/>
        <w:numId w:val="1"/>
      </w:numPr>
      <w:tabs>
        <w:tab w:val="num" w:pos="360"/>
      </w:tabs>
      <w:spacing w:after="120" w:line="240" w:lineRule="auto"/>
      <w:ind w:left="720" w:firstLine="0"/>
      <w:jc w:val="both"/>
    </w:pPr>
    <w:rPr>
      <w:rFonts w:ascii="Calibri" w:eastAsia="Calibri" w:hAnsi="Calibri" w:cs="Calibri"/>
      <w:color w:val="000000"/>
      <w:lang w:val="pl-PL"/>
    </w:rPr>
  </w:style>
  <w:style w:type="table" w:customStyle="1" w:styleId="3">
    <w:name w:val="3"/>
    <w:basedOn w:val="Standardowy"/>
    <w:rsid w:val="00376F05"/>
    <w:rPr>
      <w:rFonts w:ascii="Times New Roman" w:hAnsi="Times New Roman"/>
    </w:rPr>
    <w:tblPr>
      <w:tblStyleRowBandSize w:val="1"/>
      <w:tblStyleColBandSize w:val="1"/>
      <w:tblInd w:w="0" w:type="nil"/>
    </w:tblPr>
  </w:style>
  <w:style w:type="paragraph" w:customStyle="1" w:styleId="Standard">
    <w:name w:val="Standard"/>
    <w:basedOn w:val="Normalny"/>
    <w:link w:val="StandardChar"/>
    <w:qFormat/>
    <w:rsid w:val="001330D9"/>
    <w:pPr>
      <w:widowControl w:val="0"/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="Calibri" w:eastAsia="Calibri" w:hAnsi="Calibri" w:cs="Calibri"/>
      <w:color w:val="000000"/>
      <w:sz w:val="22"/>
      <w:szCs w:val="22"/>
      <w:lang w:val="pl-PL"/>
    </w:rPr>
  </w:style>
  <w:style w:type="character" w:customStyle="1" w:styleId="StandardChar">
    <w:name w:val="Standard Char"/>
    <w:link w:val="Standard"/>
    <w:rsid w:val="001330D9"/>
    <w:rPr>
      <w:rFonts w:ascii="Calibri" w:eastAsia="Calibri" w:hAnsi="Calibri" w:cs="Calibri"/>
      <w:color w:val="000000"/>
      <w:sz w:val="22"/>
      <w:szCs w:val="22"/>
    </w:rPr>
  </w:style>
  <w:style w:type="character" w:styleId="Pogrubienie">
    <w:name w:val="Strong"/>
    <w:uiPriority w:val="22"/>
    <w:qFormat/>
    <w:rsid w:val="00751FE7"/>
    <w:rPr>
      <w:rFonts w:ascii="Calibri" w:eastAsia="Calibri" w:hAnsi="Calibri" w:cs="Calibri"/>
      <w:b/>
      <w:bCs/>
      <w:color w:val="000000"/>
      <w:sz w:val="22"/>
      <w:szCs w:val="22"/>
    </w:rPr>
  </w:style>
  <w:style w:type="paragraph" w:customStyle="1" w:styleId="dot">
    <w:name w:val="dot"/>
    <w:basedOn w:val="Akapitzlist"/>
    <w:link w:val="dotChar"/>
    <w:qFormat/>
    <w:rsid w:val="00751FE7"/>
    <w:pPr>
      <w:widowControl w:val="0"/>
      <w:numPr>
        <w:numId w:val="6"/>
      </w:numPr>
      <w:pBdr>
        <w:top w:val="nil"/>
        <w:left w:val="nil"/>
        <w:bottom w:val="nil"/>
        <w:right w:val="nil"/>
        <w:between w:val="nil"/>
      </w:pBdr>
      <w:spacing w:before="40" w:after="40" w:line="240" w:lineRule="auto"/>
      <w:jc w:val="both"/>
    </w:pPr>
    <w:rPr>
      <w:rFonts w:ascii="Calibri" w:eastAsia="Calibri" w:hAnsi="Calibri" w:cs="Calibri"/>
      <w:color w:val="000000"/>
      <w:lang w:val="pl-PL"/>
    </w:rPr>
  </w:style>
  <w:style w:type="character" w:customStyle="1" w:styleId="dotChar">
    <w:name w:val="dot Char"/>
    <w:link w:val="dot"/>
    <w:rsid w:val="00751FE7"/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customStyle="1" w:styleId="Header11Char">
    <w:name w:val="Header 1.1 Char"/>
    <w:link w:val="Header11"/>
    <w:rsid w:val="00BE0733"/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customStyle="1" w:styleId="Header111Char">
    <w:name w:val="Header 1.1.1 Char"/>
    <w:link w:val="Header111"/>
    <w:rsid w:val="00BE0733"/>
    <w:rPr>
      <w:rFonts w:ascii="Calibri" w:eastAsia="Calibri" w:hAnsi="Calibri" w:cs="Calibri"/>
      <w:color w:val="000000"/>
      <w:sz w:val="22"/>
      <w:szCs w:val="22"/>
      <w:lang w:eastAsia="pl-PL"/>
    </w:rPr>
  </w:style>
  <w:style w:type="table" w:styleId="Tabela-Delikatny2">
    <w:name w:val="Table Subtle 2"/>
    <w:basedOn w:val="Standardowy"/>
    <w:rsid w:val="00C645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yteHipercze">
    <w:name w:val="FollowedHyperlink"/>
    <w:rsid w:val="000205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13" ma:contentTypeDescription="Utwórz nowy dokument." ma:contentTypeScope="" ma:versionID="51914aa4460b3b7cf6a6dc999f088e2e">
  <xsd:schema xmlns:xsd="http://www.w3.org/2001/XMLSchema" xmlns:xs="http://www.w3.org/2001/XMLSchema" xmlns:p="http://schemas.microsoft.com/office/2006/metadata/properties" xmlns:ns3="5a96f239-b157-43d5-99cc-6ca34c2c5330" xmlns:ns4="f16f418d-3843-432c-82bc-a35cec55fdea" targetNamespace="http://schemas.microsoft.com/office/2006/metadata/properties" ma:root="true" ma:fieldsID="847e1e8ae70b73f84bfab6df89b189d0" ns3:_="" ns4:_="">
    <xsd:import namespace="5a96f239-b157-43d5-99cc-6ca34c2c5330"/>
    <xsd:import namespace="f16f418d-3843-432c-82bc-a35cec55f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f418d-3843-432c-82bc-a35cec55f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CB4B2-21CE-4C79-836D-3D9C15EAD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CF3B6-C2CD-4770-8BBF-78E31AE0C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DF1E9-1C2A-4C06-942A-9CCE15B21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239-b157-43d5-99cc-6ca34c2c5330"/>
    <ds:schemaRef ds:uri="f16f418d-3843-432c-82bc-a35cec55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B908EC-272B-49A9-B04C-C3DD336BB3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Name</vt:lpstr>
    </vt:vector>
  </TitlesOfParts>
  <Company>River Design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Oskar Kulik</cp:lastModifiedBy>
  <cp:revision>2</cp:revision>
  <cp:lastPrinted>2011-06-17T17:44:00Z</cp:lastPrinted>
  <dcterms:created xsi:type="dcterms:W3CDTF">2021-01-14T15:02:00Z</dcterms:created>
  <dcterms:modified xsi:type="dcterms:W3CDTF">2021-01-14T15:02:00Z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