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3603" w14:textId="77777777" w:rsidR="000C465E" w:rsidRDefault="000C465E">
      <w:pPr>
        <w:spacing w:after="120"/>
        <w:jc w:val="both"/>
        <w:rPr>
          <w:rFonts w:ascii="Arial" w:eastAsia="Arial" w:hAnsi="Arial" w:cs="Arial"/>
        </w:rPr>
      </w:pPr>
    </w:p>
    <w:p w14:paraId="3E95E8C2" w14:textId="77777777" w:rsidR="000C465E" w:rsidRDefault="000C465E">
      <w:pPr>
        <w:spacing w:after="120"/>
        <w:jc w:val="both"/>
        <w:rPr>
          <w:rFonts w:ascii="Arial" w:eastAsia="Arial" w:hAnsi="Arial" w:cs="Arial"/>
        </w:rPr>
      </w:pPr>
    </w:p>
    <w:p w14:paraId="180F21E3" w14:textId="77777777" w:rsidR="000C465E" w:rsidRDefault="006733E7">
      <w:pPr>
        <w:widowControl w:val="0"/>
        <w:jc w:val="both"/>
        <w:rPr>
          <w:rFonts w:ascii="Calibri" w:eastAsia="Calibri" w:hAnsi="Calibri" w:cs="Calibri"/>
          <w:sz w:val="22"/>
          <w:szCs w:val="22"/>
        </w:rPr>
      </w:pPr>
      <w:r>
        <w:rPr>
          <w:rFonts w:ascii="Calibri" w:eastAsia="Calibri" w:hAnsi="Calibri" w:cs="Calibri"/>
          <w:sz w:val="22"/>
          <w:szCs w:val="22"/>
        </w:rPr>
        <w:t xml:space="preserve">Fundacja WWF Polska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Tel.: +48 22 849 84 69</w:t>
      </w:r>
    </w:p>
    <w:p w14:paraId="1793B8EA" w14:textId="6EC1FF6D" w:rsidR="000C465E" w:rsidRDefault="006733E7">
      <w:pPr>
        <w:widowControl w:val="0"/>
        <w:jc w:val="both"/>
        <w:rPr>
          <w:rFonts w:ascii="Calibri" w:eastAsia="Calibri" w:hAnsi="Calibri" w:cs="Calibri"/>
          <w:sz w:val="22"/>
          <w:szCs w:val="22"/>
        </w:rPr>
      </w:pPr>
      <w:r>
        <w:rPr>
          <w:rFonts w:ascii="Calibri" w:eastAsia="Calibri" w:hAnsi="Calibri" w:cs="Calibri"/>
          <w:sz w:val="22"/>
          <w:szCs w:val="22"/>
        </w:rPr>
        <w:t xml:space="preserve">ul. </w:t>
      </w:r>
      <w:r w:rsidR="008B08C8">
        <w:rPr>
          <w:rFonts w:ascii="Calibri" w:eastAsia="Calibri" w:hAnsi="Calibri" w:cs="Calibri"/>
          <w:sz w:val="22"/>
          <w:szCs w:val="22"/>
        </w:rPr>
        <w:t>Usypiskowa 11</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Fax: +48 22 646 36 72</w:t>
      </w:r>
      <w:r>
        <w:rPr>
          <w:rFonts w:ascii="Calibri" w:eastAsia="Calibri" w:hAnsi="Calibri" w:cs="Calibri"/>
          <w:sz w:val="22"/>
          <w:szCs w:val="22"/>
        </w:rPr>
        <w:tab/>
      </w:r>
    </w:p>
    <w:p w14:paraId="1929AC5F" w14:textId="3FA3E69E" w:rsidR="000C465E" w:rsidRDefault="008B08C8">
      <w:pPr>
        <w:widowControl w:val="0"/>
        <w:jc w:val="both"/>
        <w:rPr>
          <w:rFonts w:ascii="Calibri" w:eastAsia="Calibri" w:hAnsi="Calibri" w:cs="Calibri"/>
          <w:sz w:val="22"/>
          <w:szCs w:val="22"/>
        </w:rPr>
      </w:pPr>
      <w:r>
        <w:rPr>
          <w:rFonts w:ascii="Calibri" w:eastAsia="Calibri" w:hAnsi="Calibri" w:cs="Calibri"/>
          <w:sz w:val="22"/>
          <w:szCs w:val="22"/>
        </w:rPr>
        <w:t>02-386</w:t>
      </w:r>
      <w:r w:rsidR="006733E7">
        <w:rPr>
          <w:rFonts w:ascii="Calibri" w:eastAsia="Calibri" w:hAnsi="Calibri" w:cs="Calibri"/>
          <w:sz w:val="22"/>
          <w:szCs w:val="22"/>
        </w:rPr>
        <w:t xml:space="preserve"> Warszawa  </w:t>
      </w:r>
      <w:r w:rsidR="006733E7">
        <w:rPr>
          <w:rFonts w:ascii="Calibri" w:eastAsia="Calibri" w:hAnsi="Calibri" w:cs="Calibri"/>
          <w:sz w:val="22"/>
          <w:szCs w:val="22"/>
        </w:rPr>
        <w:tab/>
      </w:r>
      <w:r w:rsidR="006733E7">
        <w:rPr>
          <w:rFonts w:ascii="Calibri" w:eastAsia="Calibri" w:hAnsi="Calibri" w:cs="Calibri"/>
          <w:sz w:val="22"/>
          <w:szCs w:val="22"/>
        </w:rPr>
        <w:tab/>
      </w:r>
      <w:r w:rsidR="006733E7">
        <w:rPr>
          <w:rFonts w:ascii="Calibri" w:eastAsia="Calibri" w:hAnsi="Calibri" w:cs="Calibri"/>
          <w:sz w:val="22"/>
          <w:szCs w:val="22"/>
        </w:rPr>
        <w:tab/>
      </w:r>
      <w:r w:rsidR="006733E7">
        <w:rPr>
          <w:rFonts w:ascii="Calibri" w:eastAsia="Calibri" w:hAnsi="Calibri" w:cs="Calibri"/>
          <w:sz w:val="22"/>
          <w:szCs w:val="22"/>
        </w:rPr>
        <w:tab/>
      </w:r>
      <w:r w:rsidR="006733E7">
        <w:rPr>
          <w:rFonts w:ascii="Calibri" w:eastAsia="Calibri" w:hAnsi="Calibri" w:cs="Calibri"/>
          <w:sz w:val="22"/>
          <w:szCs w:val="22"/>
        </w:rPr>
        <w:tab/>
      </w:r>
      <w:r w:rsidR="006733E7">
        <w:rPr>
          <w:rFonts w:ascii="Calibri" w:eastAsia="Calibri" w:hAnsi="Calibri" w:cs="Calibri"/>
          <w:sz w:val="22"/>
          <w:szCs w:val="22"/>
        </w:rPr>
        <w:tab/>
        <w:t>www.wwf.pl</w:t>
      </w:r>
    </w:p>
    <w:p w14:paraId="6EC6774D" w14:textId="77777777" w:rsidR="000C465E" w:rsidRDefault="000C465E">
      <w:pPr>
        <w:widowControl w:val="0"/>
        <w:spacing w:after="120"/>
        <w:jc w:val="both"/>
        <w:rPr>
          <w:rFonts w:ascii="Calibri" w:eastAsia="Calibri" w:hAnsi="Calibri" w:cs="Calibri"/>
          <w:sz w:val="22"/>
          <w:szCs w:val="22"/>
        </w:rPr>
      </w:pPr>
    </w:p>
    <w:p w14:paraId="4EDBA70E" w14:textId="05948791" w:rsidR="000C465E" w:rsidRDefault="006733E7">
      <w:pPr>
        <w:widowControl w:val="0"/>
        <w:spacing w:after="120"/>
        <w:jc w:val="both"/>
        <w:rPr>
          <w:rFonts w:ascii="Calibri" w:eastAsia="Calibri" w:hAnsi="Calibri" w:cs="Calibri"/>
          <w:sz w:val="22"/>
          <w:szCs w:val="22"/>
        </w:rPr>
      </w:pPr>
      <w:r>
        <w:rPr>
          <w:rFonts w:ascii="Calibri" w:eastAsia="Calibri" w:hAnsi="Calibri" w:cs="Calibri"/>
          <w:sz w:val="22"/>
          <w:szCs w:val="22"/>
        </w:rPr>
        <w:t>Nr referencyjny nadany</w:t>
      </w:r>
      <w:r w:rsidR="004B3205">
        <w:rPr>
          <w:rFonts w:ascii="Calibri" w:eastAsia="Calibri" w:hAnsi="Calibri" w:cs="Calibri"/>
          <w:sz w:val="22"/>
          <w:szCs w:val="22"/>
        </w:rPr>
        <w:t xml:space="preserve"> sprawie przez Zamawiającego: 0</w:t>
      </w:r>
      <w:r w:rsidR="00920E9A">
        <w:rPr>
          <w:rFonts w:ascii="Calibri" w:eastAsia="Calibri" w:hAnsi="Calibri" w:cs="Calibri"/>
          <w:sz w:val="22"/>
          <w:szCs w:val="22"/>
        </w:rPr>
        <w:t>1</w:t>
      </w:r>
      <w:r>
        <w:rPr>
          <w:rFonts w:ascii="Calibri" w:eastAsia="Calibri" w:hAnsi="Calibri" w:cs="Calibri"/>
          <w:sz w:val="22"/>
          <w:szCs w:val="22"/>
        </w:rPr>
        <w:t>/0</w:t>
      </w:r>
      <w:r w:rsidR="00920E9A">
        <w:rPr>
          <w:rFonts w:ascii="Calibri" w:eastAsia="Calibri" w:hAnsi="Calibri" w:cs="Calibri"/>
          <w:sz w:val="22"/>
          <w:szCs w:val="22"/>
        </w:rPr>
        <w:t>8</w:t>
      </w:r>
      <w:r>
        <w:rPr>
          <w:rFonts w:ascii="Calibri" w:eastAsia="Calibri" w:hAnsi="Calibri" w:cs="Calibri"/>
          <w:sz w:val="22"/>
          <w:szCs w:val="22"/>
        </w:rPr>
        <w:t>/1</w:t>
      </w:r>
      <w:r w:rsidR="004B3205">
        <w:rPr>
          <w:rFonts w:ascii="Calibri" w:eastAsia="Calibri" w:hAnsi="Calibri" w:cs="Calibri"/>
          <w:sz w:val="22"/>
          <w:szCs w:val="22"/>
        </w:rPr>
        <w:t>9</w:t>
      </w:r>
      <w:r>
        <w:rPr>
          <w:rFonts w:ascii="Calibri" w:eastAsia="Calibri" w:hAnsi="Calibri" w:cs="Calibri"/>
          <w:sz w:val="22"/>
          <w:szCs w:val="22"/>
        </w:rPr>
        <w:t>/RJ z dn</w:t>
      </w:r>
      <w:r w:rsidRPr="006857D2">
        <w:rPr>
          <w:rFonts w:ascii="Calibri" w:eastAsia="Calibri" w:hAnsi="Calibri" w:cs="Calibri"/>
          <w:sz w:val="22"/>
          <w:szCs w:val="22"/>
        </w:rPr>
        <w:t xml:space="preserve">. </w:t>
      </w:r>
      <w:r w:rsidR="00920E9A">
        <w:rPr>
          <w:rFonts w:ascii="Calibri" w:eastAsia="Calibri" w:hAnsi="Calibri" w:cs="Calibri"/>
          <w:sz w:val="22"/>
          <w:szCs w:val="22"/>
        </w:rPr>
        <w:t>05</w:t>
      </w:r>
      <w:r w:rsidR="006857D2" w:rsidRPr="006857D2">
        <w:rPr>
          <w:rFonts w:ascii="Calibri" w:eastAsia="Calibri" w:hAnsi="Calibri" w:cs="Calibri"/>
          <w:sz w:val="22"/>
          <w:szCs w:val="22"/>
        </w:rPr>
        <w:t>.0</w:t>
      </w:r>
      <w:r w:rsidR="00920E9A">
        <w:rPr>
          <w:rFonts w:ascii="Calibri" w:eastAsia="Calibri" w:hAnsi="Calibri" w:cs="Calibri"/>
          <w:sz w:val="22"/>
          <w:szCs w:val="22"/>
        </w:rPr>
        <w:t>8</w:t>
      </w:r>
      <w:r w:rsidR="00820342" w:rsidRPr="006857D2">
        <w:rPr>
          <w:rFonts w:ascii="Calibri" w:eastAsia="Calibri" w:hAnsi="Calibri" w:cs="Calibri"/>
          <w:sz w:val="22"/>
          <w:szCs w:val="22"/>
        </w:rPr>
        <w:t>.2019</w:t>
      </w:r>
      <w:r w:rsidR="00434208">
        <w:rPr>
          <w:rFonts w:ascii="Calibri" w:eastAsia="Calibri" w:hAnsi="Calibri" w:cs="Calibri"/>
          <w:sz w:val="22"/>
          <w:szCs w:val="22"/>
        </w:rPr>
        <w:t xml:space="preserve"> r.</w:t>
      </w:r>
    </w:p>
    <w:p w14:paraId="5BA49515" w14:textId="77777777" w:rsidR="000C465E" w:rsidRDefault="000C465E">
      <w:pPr>
        <w:widowControl w:val="0"/>
        <w:tabs>
          <w:tab w:val="left" w:pos="2780"/>
        </w:tabs>
        <w:spacing w:after="120"/>
        <w:jc w:val="both"/>
        <w:rPr>
          <w:rFonts w:ascii="Calibri" w:eastAsia="Calibri" w:hAnsi="Calibri" w:cs="Calibri"/>
          <w:sz w:val="22"/>
          <w:szCs w:val="22"/>
        </w:rPr>
      </w:pPr>
    </w:p>
    <w:p w14:paraId="53F82E07" w14:textId="77777777" w:rsidR="000C465E" w:rsidRDefault="006733E7">
      <w:pPr>
        <w:widowControl w:val="0"/>
        <w:spacing w:after="120"/>
        <w:jc w:val="center"/>
        <w:rPr>
          <w:rFonts w:ascii="Calibri" w:eastAsia="Calibri" w:hAnsi="Calibri" w:cs="Calibri"/>
          <w:sz w:val="22"/>
          <w:szCs w:val="22"/>
        </w:rPr>
      </w:pPr>
      <w:r>
        <w:rPr>
          <w:rFonts w:ascii="Calibri" w:eastAsia="Calibri" w:hAnsi="Calibri" w:cs="Calibri"/>
          <w:b/>
          <w:sz w:val="22"/>
          <w:szCs w:val="22"/>
        </w:rPr>
        <w:t>ZAPYTANIE OFERTOWE</w:t>
      </w:r>
    </w:p>
    <w:p w14:paraId="7CEF814D" w14:textId="1079B92D" w:rsidR="000C465E" w:rsidRDefault="00920E9A">
      <w:pPr>
        <w:spacing w:before="120" w:after="200"/>
        <w:ind w:right="17"/>
        <w:jc w:val="both"/>
        <w:rPr>
          <w:rFonts w:ascii="Calibri" w:eastAsia="Calibri" w:hAnsi="Calibri" w:cs="Calibri"/>
          <w:sz w:val="22"/>
          <w:szCs w:val="22"/>
        </w:rPr>
      </w:pPr>
      <w:r w:rsidRPr="00F87C39">
        <w:rPr>
          <w:rFonts w:eastAsia="Calibri"/>
          <w:b/>
          <w:i/>
          <w:spacing w:val="1"/>
          <w:sz w:val="22"/>
          <w:szCs w:val="22"/>
          <w:lang w:eastAsia="ar-SA"/>
        </w:rPr>
        <w:t xml:space="preserve">Dostawa </w:t>
      </w:r>
      <w:r>
        <w:rPr>
          <w:rFonts w:eastAsia="Calibri"/>
          <w:b/>
          <w:i/>
          <w:spacing w:val="1"/>
          <w:sz w:val="22"/>
          <w:szCs w:val="22"/>
          <w:lang w:eastAsia="ar-SA"/>
        </w:rPr>
        <w:t xml:space="preserve">uzupełniająca </w:t>
      </w:r>
      <w:r w:rsidRPr="00F87C39">
        <w:rPr>
          <w:rFonts w:eastAsia="Calibri"/>
          <w:b/>
          <w:i/>
          <w:spacing w:val="1"/>
          <w:sz w:val="22"/>
          <w:szCs w:val="22"/>
          <w:lang w:eastAsia="ar-SA"/>
        </w:rPr>
        <w:t xml:space="preserve">sprzętu </w:t>
      </w:r>
      <w:r>
        <w:rPr>
          <w:rFonts w:eastAsia="Calibri"/>
          <w:b/>
          <w:i/>
          <w:spacing w:val="1"/>
          <w:sz w:val="22"/>
          <w:szCs w:val="22"/>
          <w:lang w:eastAsia="ar-SA"/>
        </w:rPr>
        <w:t>i materiałów weterynaryjno-medycznych</w:t>
      </w:r>
      <w:r w:rsidRPr="00F87C39">
        <w:rPr>
          <w:rFonts w:eastAsia="Calibri"/>
          <w:b/>
          <w:i/>
          <w:spacing w:val="1"/>
          <w:sz w:val="22"/>
          <w:szCs w:val="22"/>
          <w:lang w:eastAsia="ar-SA"/>
        </w:rPr>
        <w:t xml:space="preserve"> </w:t>
      </w:r>
      <w:r>
        <w:rPr>
          <w:rFonts w:eastAsia="Calibri"/>
          <w:b/>
          <w:i/>
          <w:spacing w:val="1"/>
          <w:sz w:val="22"/>
          <w:szCs w:val="22"/>
          <w:lang w:eastAsia="ar-SA"/>
        </w:rPr>
        <w:t xml:space="preserve">oraz technicznych </w:t>
      </w:r>
      <w:r w:rsidRPr="00F87C39">
        <w:rPr>
          <w:rFonts w:eastAsia="Calibri"/>
          <w:b/>
          <w:i/>
          <w:spacing w:val="1"/>
          <w:sz w:val="22"/>
          <w:szCs w:val="22"/>
          <w:lang w:eastAsia="ar-SA"/>
        </w:rPr>
        <w:t>niezbędnych do prowadzenia działań terenowych w ramach realizacji projektu „Ochrona ssaków i ptaków morskich i ich siedlisk” nr POIS.02.04.00-00-0021/16, w ramach działania 2.4 osi priorytetowej II Programu Operacyjnego Infrastruktura i Środowisko 2014-2020.</w:t>
      </w:r>
    </w:p>
    <w:p w14:paraId="0B4052CC" w14:textId="77777777" w:rsidR="000C465E" w:rsidRDefault="006733E7">
      <w:pPr>
        <w:widowControl w:val="0"/>
        <w:numPr>
          <w:ilvl w:val="0"/>
          <w:numId w:val="9"/>
        </w:numPr>
        <w:spacing w:after="120"/>
        <w:ind w:left="426" w:hanging="426"/>
        <w:jc w:val="both"/>
        <w:rPr>
          <w:rFonts w:ascii="Calibri" w:eastAsia="Calibri" w:hAnsi="Calibri" w:cs="Calibri"/>
          <w:sz w:val="22"/>
          <w:szCs w:val="22"/>
        </w:rPr>
      </w:pPr>
      <w:r>
        <w:rPr>
          <w:rFonts w:ascii="Calibri" w:eastAsia="Calibri" w:hAnsi="Calibri" w:cs="Calibri"/>
          <w:b/>
          <w:sz w:val="22"/>
          <w:szCs w:val="22"/>
        </w:rPr>
        <w:t>Zamawiający</w:t>
      </w:r>
    </w:p>
    <w:p w14:paraId="3DB51E46" w14:textId="34F1D9B8" w:rsidR="000C465E" w:rsidRDefault="006733E7">
      <w:pPr>
        <w:widowControl w:val="0"/>
        <w:rPr>
          <w:rFonts w:ascii="Calibri" w:eastAsia="Calibri" w:hAnsi="Calibri" w:cs="Calibri"/>
          <w:sz w:val="22"/>
          <w:szCs w:val="22"/>
        </w:rPr>
      </w:pPr>
      <w:r>
        <w:rPr>
          <w:rFonts w:ascii="Calibri" w:eastAsia="Calibri" w:hAnsi="Calibri" w:cs="Calibri"/>
          <w:sz w:val="22"/>
          <w:szCs w:val="22"/>
        </w:rPr>
        <w:t xml:space="preserve">Fundacja WWF Polska, ul. </w:t>
      </w:r>
      <w:r w:rsidR="00C54777">
        <w:rPr>
          <w:rFonts w:ascii="Calibri" w:eastAsia="Calibri" w:hAnsi="Calibri" w:cs="Calibri"/>
          <w:sz w:val="22"/>
          <w:szCs w:val="22"/>
        </w:rPr>
        <w:t>Usypiskowa 11, 02-386</w:t>
      </w:r>
      <w:r>
        <w:rPr>
          <w:rFonts w:ascii="Calibri" w:eastAsia="Calibri" w:hAnsi="Calibri" w:cs="Calibri"/>
          <w:sz w:val="22"/>
          <w:szCs w:val="22"/>
        </w:rPr>
        <w:t xml:space="preserve"> Warszawa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85725D0" w14:textId="77777777" w:rsidR="000C465E" w:rsidRDefault="006733E7">
      <w:pPr>
        <w:widowControl w:val="0"/>
        <w:rPr>
          <w:rFonts w:ascii="Calibri" w:eastAsia="Calibri" w:hAnsi="Calibri" w:cs="Calibri"/>
          <w:sz w:val="22"/>
          <w:szCs w:val="22"/>
        </w:rPr>
      </w:pPr>
      <w:r>
        <w:rPr>
          <w:rFonts w:ascii="Calibri" w:eastAsia="Calibri" w:hAnsi="Calibri" w:cs="Calibri"/>
          <w:sz w:val="22"/>
          <w:szCs w:val="22"/>
        </w:rPr>
        <w:t>Tel.: +48 22 849 84 69, fax: +48 22 646 36 72</w:t>
      </w:r>
    </w:p>
    <w:p w14:paraId="72529A37" w14:textId="77777777" w:rsidR="000C465E" w:rsidRDefault="00281007">
      <w:pPr>
        <w:widowControl w:val="0"/>
        <w:rPr>
          <w:rFonts w:ascii="Calibri" w:eastAsia="Calibri" w:hAnsi="Calibri" w:cs="Calibri"/>
          <w:sz w:val="22"/>
          <w:szCs w:val="22"/>
        </w:rPr>
      </w:pPr>
      <w:hyperlink r:id="rId7">
        <w:r w:rsidR="006733E7">
          <w:rPr>
            <w:rFonts w:ascii="Calibri" w:eastAsia="Calibri" w:hAnsi="Calibri" w:cs="Calibri"/>
            <w:color w:val="0563C1"/>
            <w:sz w:val="22"/>
            <w:szCs w:val="22"/>
            <w:u w:val="single"/>
          </w:rPr>
          <w:t>www.wwf.pl</w:t>
        </w:r>
      </w:hyperlink>
    </w:p>
    <w:p w14:paraId="65F32145" w14:textId="77777777" w:rsidR="000C465E" w:rsidRDefault="000C465E">
      <w:pPr>
        <w:widowControl w:val="0"/>
        <w:rPr>
          <w:rFonts w:ascii="Calibri" w:eastAsia="Calibri" w:hAnsi="Calibri" w:cs="Calibri"/>
          <w:sz w:val="22"/>
          <w:szCs w:val="22"/>
        </w:rPr>
      </w:pPr>
    </w:p>
    <w:p w14:paraId="3B50467C" w14:textId="4EA3D01D" w:rsidR="000C465E" w:rsidRDefault="006733E7">
      <w:pPr>
        <w:widowControl w:val="0"/>
        <w:rPr>
          <w:rFonts w:ascii="Calibri" w:eastAsia="Calibri" w:hAnsi="Calibri" w:cs="Calibri"/>
          <w:sz w:val="22"/>
          <w:szCs w:val="22"/>
        </w:rPr>
      </w:pPr>
      <w:r>
        <w:rPr>
          <w:rFonts w:ascii="Calibri" w:eastAsia="Calibri" w:hAnsi="Calibri" w:cs="Calibri"/>
          <w:sz w:val="22"/>
          <w:szCs w:val="22"/>
        </w:rPr>
        <w:t>Osobą wyznaczoną do kontaktów z Wykonawcami w zakresie niniejszego zapytania ofertowego jest Rafał Jankowski, Tel.: +48</w:t>
      </w:r>
      <w:r w:rsidR="008B08C8">
        <w:rPr>
          <w:rFonts w:ascii="Calibri" w:eastAsia="Calibri" w:hAnsi="Calibri" w:cs="Calibri"/>
          <w:sz w:val="22"/>
          <w:szCs w:val="22"/>
        </w:rPr>
        <w:t> 785 881 435</w:t>
      </w:r>
      <w:r>
        <w:rPr>
          <w:rFonts w:ascii="Calibri" w:eastAsia="Calibri" w:hAnsi="Calibri" w:cs="Calibri"/>
          <w:sz w:val="22"/>
          <w:szCs w:val="22"/>
        </w:rPr>
        <w:t xml:space="preserve">; mail: </w:t>
      </w:r>
      <w:hyperlink r:id="rId8" w:history="1">
        <w:r w:rsidR="00820342" w:rsidRPr="00BE090D">
          <w:rPr>
            <w:rStyle w:val="Hipercze"/>
            <w:rFonts w:ascii="Calibri" w:eastAsia="Calibri" w:hAnsi="Calibri" w:cs="Calibri"/>
            <w:sz w:val="22"/>
            <w:szCs w:val="22"/>
          </w:rPr>
          <w:t>rjankowski@wwf.pl</w:t>
        </w:r>
      </w:hyperlink>
      <w:r w:rsidR="00281007">
        <w:rPr>
          <w:rFonts w:ascii="Calibri" w:eastAsia="Calibri" w:hAnsi="Calibri" w:cs="Calibri"/>
          <w:sz w:val="22"/>
          <w:szCs w:val="22"/>
        </w:rPr>
        <w:t>.</w:t>
      </w:r>
    </w:p>
    <w:p w14:paraId="11ACC48A" w14:textId="77777777" w:rsidR="000C465E" w:rsidRDefault="000C465E">
      <w:pPr>
        <w:widowControl w:val="0"/>
        <w:jc w:val="both"/>
        <w:rPr>
          <w:rFonts w:ascii="Calibri" w:eastAsia="Calibri" w:hAnsi="Calibri" w:cs="Calibri"/>
          <w:sz w:val="22"/>
          <w:szCs w:val="22"/>
        </w:rPr>
      </w:pPr>
    </w:p>
    <w:p w14:paraId="2BFC8C2B" w14:textId="77777777" w:rsidR="000C465E" w:rsidRDefault="006733E7">
      <w:pPr>
        <w:widowControl w:val="0"/>
        <w:numPr>
          <w:ilvl w:val="0"/>
          <w:numId w:val="9"/>
        </w:numPr>
        <w:spacing w:after="120"/>
        <w:ind w:left="426" w:hanging="426"/>
        <w:jc w:val="both"/>
        <w:rPr>
          <w:rFonts w:ascii="Calibri" w:eastAsia="Calibri" w:hAnsi="Calibri" w:cs="Calibri"/>
          <w:sz w:val="22"/>
          <w:szCs w:val="22"/>
        </w:rPr>
      </w:pPr>
      <w:r>
        <w:rPr>
          <w:rFonts w:ascii="Calibri" w:eastAsia="Calibri" w:hAnsi="Calibri" w:cs="Calibri"/>
          <w:b/>
          <w:sz w:val="22"/>
          <w:szCs w:val="22"/>
        </w:rPr>
        <w:t>Oznaczenie Projektu</w:t>
      </w:r>
    </w:p>
    <w:p w14:paraId="129A23A4" w14:textId="77777777" w:rsidR="000C465E" w:rsidRDefault="006733E7">
      <w:pPr>
        <w:spacing w:before="120" w:after="200"/>
        <w:ind w:right="17"/>
        <w:jc w:val="both"/>
        <w:rPr>
          <w:rFonts w:ascii="Calibri" w:eastAsia="Calibri" w:hAnsi="Calibri" w:cs="Calibri"/>
          <w:sz w:val="22"/>
          <w:szCs w:val="22"/>
        </w:rPr>
      </w:pPr>
      <w:r>
        <w:rPr>
          <w:rFonts w:ascii="Calibri" w:eastAsia="Calibri" w:hAnsi="Calibri" w:cs="Calibri"/>
          <w:sz w:val="22"/>
          <w:szCs w:val="22"/>
        </w:rPr>
        <w:t>Projekt „Ochrona ssaków i ptaków morskich i ich siedlisk” nr POIS.02.04.00-00-0021/16, w ramach działania 2.4 osi priorytetowej II Programu Operacyjnego Infrastruktura i Środowisko 2014-2020.</w:t>
      </w:r>
    </w:p>
    <w:p w14:paraId="3E561223" w14:textId="77777777" w:rsidR="000C465E" w:rsidRDefault="006733E7">
      <w:pPr>
        <w:jc w:val="both"/>
        <w:rPr>
          <w:rFonts w:ascii="Calibri" w:eastAsia="Calibri" w:hAnsi="Calibri" w:cs="Calibri"/>
          <w:sz w:val="22"/>
          <w:szCs w:val="22"/>
        </w:rPr>
      </w:pPr>
      <w:r>
        <w:rPr>
          <w:rFonts w:ascii="Calibri" w:eastAsia="Calibri" w:hAnsi="Calibri" w:cs="Calibri"/>
          <w:sz w:val="22"/>
          <w:szCs w:val="22"/>
        </w:rPr>
        <w:t>Projekt współfinansowany w 85% przez Unię Europejską ze środków Funduszu Spójności w ramach Programu Operacyjnego Infrastruktura i Środowisko.</w:t>
      </w:r>
    </w:p>
    <w:p w14:paraId="07028E1A" w14:textId="77777777" w:rsidR="000C465E" w:rsidRDefault="000C465E">
      <w:pPr>
        <w:jc w:val="both"/>
        <w:rPr>
          <w:rFonts w:ascii="Calibri" w:eastAsia="Calibri" w:hAnsi="Calibri" w:cs="Calibri"/>
          <w:sz w:val="22"/>
          <w:szCs w:val="22"/>
        </w:rPr>
      </w:pPr>
    </w:p>
    <w:p w14:paraId="08123691" w14:textId="77777777" w:rsidR="000C465E" w:rsidRDefault="006733E7">
      <w:pPr>
        <w:numPr>
          <w:ilvl w:val="0"/>
          <w:numId w:val="9"/>
        </w:numPr>
        <w:spacing w:after="120"/>
        <w:ind w:left="0"/>
        <w:jc w:val="both"/>
        <w:rPr>
          <w:rFonts w:ascii="Calibri" w:eastAsia="Calibri" w:hAnsi="Calibri" w:cs="Calibri"/>
          <w:sz w:val="22"/>
          <w:szCs w:val="22"/>
        </w:rPr>
      </w:pPr>
      <w:r>
        <w:rPr>
          <w:rFonts w:ascii="Calibri" w:eastAsia="Calibri" w:hAnsi="Calibri" w:cs="Calibri"/>
          <w:b/>
          <w:sz w:val="22"/>
          <w:szCs w:val="22"/>
        </w:rPr>
        <w:t>Tryb zamówienia</w:t>
      </w:r>
    </w:p>
    <w:p w14:paraId="3DC41837" w14:textId="77777777" w:rsidR="000C465E" w:rsidRDefault="00820342">
      <w:pPr>
        <w:jc w:val="both"/>
        <w:rPr>
          <w:rFonts w:ascii="Calibri" w:eastAsia="Calibri" w:hAnsi="Calibri" w:cs="Calibri"/>
          <w:sz w:val="22"/>
          <w:szCs w:val="22"/>
        </w:rPr>
      </w:pPr>
      <w:r w:rsidRPr="00820342">
        <w:rPr>
          <w:rFonts w:ascii="Calibri" w:eastAsia="Calibri" w:hAnsi="Calibri" w:cs="Calibri"/>
          <w:sz w:val="22"/>
          <w:szCs w:val="22"/>
        </w:rPr>
        <w:t>Niniejsze postępowanie prowadzone jest zgodnie z zasadą konkurencyjności określoną w „Wytycznych w zakresie kwalifikowalności wydatków w ramach Programu Operacyjnego Infrastruktura i Środowisko na lata 2014 – 2020”.</w:t>
      </w:r>
    </w:p>
    <w:p w14:paraId="26E1D105" w14:textId="77777777" w:rsidR="00820342" w:rsidRDefault="00820342">
      <w:pPr>
        <w:jc w:val="both"/>
        <w:rPr>
          <w:rFonts w:ascii="Calibri" w:eastAsia="Calibri" w:hAnsi="Calibri" w:cs="Calibri"/>
          <w:sz w:val="22"/>
          <w:szCs w:val="22"/>
        </w:rPr>
      </w:pPr>
    </w:p>
    <w:p w14:paraId="401C7AE4" w14:textId="77777777" w:rsidR="000C465E" w:rsidRDefault="006733E7">
      <w:pPr>
        <w:numPr>
          <w:ilvl w:val="0"/>
          <w:numId w:val="9"/>
        </w:numPr>
        <w:spacing w:line="276" w:lineRule="auto"/>
        <w:ind w:left="0" w:right="15"/>
        <w:jc w:val="both"/>
        <w:rPr>
          <w:rFonts w:ascii="Calibri" w:eastAsia="Calibri" w:hAnsi="Calibri" w:cs="Calibri"/>
          <w:sz w:val="22"/>
          <w:szCs w:val="22"/>
        </w:rPr>
      </w:pPr>
      <w:r>
        <w:rPr>
          <w:rFonts w:ascii="Calibri" w:eastAsia="Calibri" w:hAnsi="Calibri" w:cs="Calibri"/>
          <w:b/>
          <w:sz w:val="22"/>
          <w:szCs w:val="22"/>
        </w:rPr>
        <w:t>Przedmiot zamówienia</w:t>
      </w:r>
    </w:p>
    <w:p w14:paraId="1FA36102" w14:textId="1C117771" w:rsidR="000C465E" w:rsidRDefault="006733E7">
      <w:pPr>
        <w:spacing w:line="264" w:lineRule="auto"/>
        <w:jc w:val="both"/>
        <w:rPr>
          <w:rFonts w:ascii="Calibri" w:eastAsia="Calibri" w:hAnsi="Calibri" w:cs="Calibri"/>
          <w:sz w:val="22"/>
          <w:szCs w:val="22"/>
        </w:rPr>
      </w:pPr>
      <w:r>
        <w:rPr>
          <w:rFonts w:ascii="Calibri" w:eastAsia="Calibri" w:hAnsi="Calibri" w:cs="Calibri"/>
          <w:sz w:val="22"/>
          <w:szCs w:val="22"/>
        </w:rPr>
        <w:t xml:space="preserve">Przedmiotem zamówienia jest </w:t>
      </w:r>
      <w:r w:rsidR="00820342" w:rsidRPr="00820342">
        <w:rPr>
          <w:rFonts w:ascii="Calibri" w:eastAsia="Calibri" w:hAnsi="Calibri" w:cs="Calibri"/>
          <w:sz w:val="22"/>
          <w:szCs w:val="22"/>
        </w:rPr>
        <w:t>Dostawa sprzętu i materiałów weterynaryjno-medycznych oraz technicznych niezbędnych do prowadzenia działań terenowych w ramach realizacji projektu „Ochrona ssaków i ptaków morskich i ich siedlisk” nr POIS.02.04.00-00-0021/16, w ramach działania 2.4 osi priorytetowej II Programu Operacyjnego Infras</w:t>
      </w:r>
      <w:r w:rsidR="00820342">
        <w:rPr>
          <w:rFonts w:ascii="Calibri" w:eastAsia="Calibri" w:hAnsi="Calibri" w:cs="Calibri"/>
          <w:sz w:val="22"/>
          <w:szCs w:val="22"/>
        </w:rPr>
        <w:t>truktura i Środowisko 2014-2020</w:t>
      </w:r>
      <w:r>
        <w:rPr>
          <w:rFonts w:ascii="Calibri" w:eastAsia="Calibri" w:hAnsi="Calibri" w:cs="Calibri"/>
          <w:sz w:val="22"/>
          <w:szCs w:val="22"/>
        </w:rPr>
        <w:t>.</w:t>
      </w:r>
      <w:r w:rsidR="009734DF">
        <w:rPr>
          <w:rFonts w:ascii="Calibri" w:eastAsia="Calibri" w:hAnsi="Calibri" w:cs="Calibri"/>
          <w:sz w:val="22"/>
          <w:szCs w:val="22"/>
        </w:rPr>
        <w:t xml:space="preserve"> </w:t>
      </w:r>
    </w:p>
    <w:p w14:paraId="61B49A52" w14:textId="77777777" w:rsidR="009734DF" w:rsidRPr="009734DF" w:rsidRDefault="009734DF" w:rsidP="009734DF">
      <w:pPr>
        <w:spacing w:line="264" w:lineRule="auto"/>
        <w:jc w:val="both"/>
        <w:rPr>
          <w:rFonts w:ascii="Calibri" w:eastAsia="Calibri" w:hAnsi="Calibri" w:cs="Calibri"/>
          <w:sz w:val="22"/>
          <w:szCs w:val="22"/>
        </w:rPr>
      </w:pPr>
      <w:r w:rsidRPr="009734DF">
        <w:rPr>
          <w:rFonts w:ascii="Calibri" w:eastAsia="Calibri" w:hAnsi="Calibri" w:cs="Calibri"/>
          <w:sz w:val="22"/>
          <w:szCs w:val="22"/>
        </w:rPr>
        <w:t>Przedmiot zamówienia będzie podzielony na 2 części:</w:t>
      </w:r>
    </w:p>
    <w:p w14:paraId="68912609" w14:textId="2026CD17" w:rsidR="009734DF" w:rsidRPr="009734DF" w:rsidRDefault="009734DF" w:rsidP="009734DF">
      <w:pPr>
        <w:spacing w:line="264" w:lineRule="auto"/>
        <w:jc w:val="both"/>
        <w:rPr>
          <w:rFonts w:ascii="Calibri" w:eastAsia="Calibri" w:hAnsi="Calibri" w:cs="Calibri"/>
          <w:sz w:val="22"/>
          <w:szCs w:val="22"/>
        </w:rPr>
      </w:pPr>
      <w:r w:rsidRPr="009734DF">
        <w:rPr>
          <w:rFonts w:ascii="Calibri" w:eastAsia="Calibri" w:hAnsi="Calibri" w:cs="Calibri"/>
          <w:sz w:val="22"/>
          <w:szCs w:val="22"/>
        </w:rPr>
        <w:t>Część 1 – Dostawa sprzętu medyczno-weterynaryjnego;</w:t>
      </w:r>
    </w:p>
    <w:p w14:paraId="651FF6B3" w14:textId="236D16D7" w:rsidR="009734DF" w:rsidRDefault="009734DF" w:rsidP="009734DF">
      <w:pPr>
        <w:spacing w:line="264" w:lineRule="auto"/>
        <w:jc w:val="both"/>
        <w:rPr>
          <w:rFonts w:ascii="Calibri" w:eastAsia="Calibri" w:hAnsi="Calibri" w:cs="Calibri"/>
          <w:sz w:val="22"/>
          <w:szCs w:val="22"/>
        </w:rPr>
      </w:pPr>
      <w:r w:rsidRPr="009734DF">
        <w:rPr>
          <w:rFonts w:ascii="Calibri" w:eastAsia="Calibri" w:hAnsi="Calibri" w:cs="Calibri"/>
          <w:sz w:val="22"/>
          <w:szCs w:val="22"/>
        </w:rPr>
        <w:t>Część 2 – Dostawa materiałów technicznych</w:t>
      </w:r>
    </w:p>
    <w:p w14:paraId="59CD5DF2" w14:textId="77777777" w:rsidR="000C465E" w:rsidRDefault="000C465E">
      <w:pPr>
        <w:spacing w:line="264" w:lineRule="auto"/>
        <w:jc w:val="both"/>
        <w:rPr>
          <w:rFonts w:ascii="Calibri" w:eastAsia="Calibri" w:hAnsi="Calibri" w:cs="Calibri"/>
          <w:sz w:val="22"/>
          <w:szCs w:val="22"/>
        </w:rPr>
      </w:pPr>
    </w:p>
    <w:p w14:paraId="3699ED0C" w14:textId="77777777" w:rsidR="000C465E" w:rsidRDefault="000C465E">
      <w:pPr>
        <w:spacing w:line="276" w:lineRule="auto"/>
        <w:ind w:right="15"/>
        <w:jc w:val="both"/>
        <w:rPr>
          <w:rFonts w:ascii="Calibri" w:eastAsia="Calibri" w:hAnsi="Calibri" w:cs="Calibri"/>
          <w:sz w:val="22"/>
          <w:szCs w:val="22"/>
        </w:rPr>
      </w:pPr>
    </w:p>
    <w:p w14:paraId="4A27C0EC" w14:textId="77777777" w:rsidR="000C465E" w:rsidRDefault="006733E7">
      <w:pPr>
        <w:spacing w:line="276" w:lineRule="auto"/>
        <w:ind w:right="15"/>
        <w:jc w:val="both"/>
        <w:rPr>
          <w:rFonts w:ascii="Calibri" w:eastAsia="Calibri" w:hAnsi="Calibri" w:cs="Calibri"/>
          <w:sz w:val="22"/>
          <w:szCs w:val="22"/>
        </w:rPr>
      </w:pPr>
      <w:r>
        <w:rPr>
          <w:rFonts w:ascii="Calibri" w:eastAsia="Calibri" w:hAnsi="Calibri" w:cs="Calibri"/>
          <w:sz w:val="22"/>
          <w:szCs w:val="22"/>
        </w:rPr>
        <w:t>Szczegółowy przedmiot zamówienia jest określony w załączniku nr 1 do niniejszego Zapytania ofertowego – Opis Przedmiotu Zamówienia.</w:t>
      </w:r>
    </w:p>
    <w:p w14:paraId="7220F639" w14:textId="77777777" w:rsidR="000C465E" w:rsidRDefault="000C465E">
      <w:pPr>
        <w:rPr>
          <w:rFonts w:ascii="Calibri" w:eastAsia="Calibri" w:hAnsi="Calibri" w:cs="Calibri"/>
          <w:sz w:val="22"/>
          <w:szCs w:val="22"/>
        </w:rPr>
      </w:pPr>
    </w:p>
    <w:p w14:paraId="7592D666" w14:textId="77777777" w:rsidR="000C465E" w:rsidRDefault="006733E7">
      <w:pPr>
        <w:spacing w:line="276" w:lineRule="auto"/>
        <w:jc w:val="both"/>
        <w:rPr>
          <w:rFonts w:ascii="Calibri" w:eastAsia="Calibri" w:hAnsi="Calibri" w:cs="Calibri"/>
          <w:sz w:val="22"/>
          <w:szCs w:val="22"/>
        </w:rPr>
      </w:pPr>
      <w:r>
        <w:rPr>
          <w:rFonts w:ascii="Calibri" w:eastAsia="Calibri" w:hAnsi="Calibri" w:cs="Calibri"/>
          <w:b/>
          <w:sz w:val="22"/>
          <w:szCs w:val="22"/>
        </w:rPr>
        <w:t>Forma współpracy</w:t>
      </w:r>
      <w:r>
        <w:rPr>
          <w:rFonts w:ascii="Calibri" w:eastAsia="Calibri" w:hAnsi="Calibri" w:cs="Calibri"/>
          <w:sz w:val="22"/>
          <w:szCs w:val="22"/>
        </w:rPr>
        <w:t xml:space="preserve"> - umowa cywilno-prawna rozliczana na podstawie wystawionej faktury VAT. Podane w formularzu oferty wynagrodzenie jest wynagrodzeniem brutto i jego wysokość nie ulegnie zmianie.</w:t>
      </w:r>
    </w:p>
    <w:p w14:paraId="1D380443" w14:textId="77777777" w:rsidR="000C465E" w:rsidRDefault="000C465E">
      <w:pPr>
        <w:spacing w:line="276" w:lineRule="auto"/>
        <w:ind w:right="15"/>
        <w:jc w:val="both"/>
        <w:rPr>
          <w:rFonts w:ascii="Calibri" w:eastAsia="Calibri" w:hAnsi="Calibri" w:cs="Calibri"/>
          <w:sz w:val="22"/>
          <w:szCs w:val="22"/>
        </w:rPr>
      </w:pPr>
    </w:p>
    <w:p w14:paraId="090845E6" w14:textId="77777777" w:rsidR="000C465E" w:rsidRPr="00281007" w:rsidRDefault="006733E7">
      <w:pPr>
        <w:numPr>
          <w:ilvl w:val="0"/>
          <w:numId w:val="9"/>
        </w:numPr>
        <w:shd w:val="clear" w:color="auto" w:fill="FFFFFF"/>
        <w:spacing w:after="120"/>
        <w:ind w:left="0"/>
        <w:jc w:val="both"/>
        <w:rPr>
          <w:rFonts w:ascii="Calibri" w:eastAsia="Calibri" w:hAnsi="Calibri" w:cs="Calibri"/>
          <w:sz w:val="22"/>
          <w:szCs w:val="22"/>
        </w:rPr>
      </w:pPr>
      <w:r>
        <w:rPr>
          <w:rFonts w:ascii="Calibri" w:eastAsia="Calibri" w:hAnsi="Calibri" w:cs="Calibri"/>
          <w:b/>
          <w:sz w:val="22"/>
          <w:szCs w:val="22"/>
        </w:rPr>
        <w:t>Kod CPV</w:t>
      </w:r>
    </w:p>
    <w:p w14:paraId="5B3BED98" w14:textId="77777777" w:rsidR="00281007" w:rsidRPr="00281007" w:rsidRDefault="00281007" w:rsidP="00281007">
      <w:pPr>
        <w:shd w:val="clear" w:color="auto" w:fill="FFFFFF"/>
        <w:spacing w:after="120"/>
        <w:jc w:val="both"/>
        <w:rPr>
          <w:rFonts w:ascii="Calibri" w:eastAsia="Calibri" w:hAnsi="Calibri" w:cs="Calibri"/>
          <w:sz w:val="22"/>
          <w:szCs w:val="22"/>
        </w:rPr>
      </w:pPr>
    </w:p>
    <w:p w14:paraId="2516D542" w14:textId="77777777" w:rsidR="00281007" w:rsidRPr="00281007" w:rsidRDefault="00281007" w:rsidP="00281007">
      <w:pPr>
        <w:shd w:val="clear" w:color="auto" w:fill="FFFFFF"/>
        <w:spacing w:after="120"/>
        <w:jc w:val="both"/>
        <w:rPr>
          <w:rFonts w:ascii="Calibri" w:eastAsia="Calibri" w:hAnsi="Calibri" w:cs="Calibri"/>
          <w:sz w:val="22"/>
          <w:szCs w:val="22"/>
        </w:rPr>
      </w:pPr>
      <w:r w:rsidRPr="00281007">
        <w:rPr>
          <w:rFonts w:ascii="Calibri" w:eastAsia="Calibri" w:hAnsi="Calibri" w:cs="Calibri"/>
          <w:sz w:val="22"/>
          <w:szCs w:val="22"/>
        </w:rPr>
        <w:t>33140000-3 - Materiały medyczne</w:t>
      </w:r>
    </w:p>
    <w:p w14:paraId="7800142C" w14:textId="77777777" w:rsidR="00281007" w:rsidRPr="00281007" w:rsidRDefault="00281007" w:rsidP="00281007">
      <w:pPr>
        <w:shd w:val="clear" w:color="auto" w:fill="FFFFFF"/>
        <w:spacing w:after="120"/>
        <w:jc w:val="both"/>
        <w:rPr>
          <w:rFonts w:ascii="Calibri" w:eastAsia="Calibri" w:hAnsi="Calibri" w:cs="Calibri"/>
          <w:sz w:val="22"/>
          <w:szCs w:val="22"/>
        </w:rPr>
      </w:pPr>
      <w:r w:rsidRPr="00281007">
        <w:rPr>
          <w:rFonts w:ascii="Calibri" w:eastAsia="Calibri" w:hAnsi="Calibri" w:cs="Calibri"/>
          <w:sz w:val="22"/>
          <w:szCs w:val="22"/>
        </w:rPr>
        <w:t>33199000-1 - Odzież medyczna</w:t>
      </w:r>
    </w:p>
    <w:p w14:paraId="3612DBF6" w14:textId="77777777" w:rsidR="00281007" w:rsidRPr="00281007" w:rsidRDefault="00281007" w:rsidP="00281007">
      <w:pPr>
        <w:shd w:val="clear" w:color="auto" w:fill="FFFFFF"/>
        <w:spacing w:after="120"/>
        <w:jc w:val="both"/>
        <w:rPr>
          <w:rFonts w:ascii="Calibri" w:eastAsia="Calibri" w:hAnsi="Calibri" w:cs="Calibri"/>
          <w:sz w:val="22"/>
          <w:szCs w:val="22"/>
        </w:rPr>
      </w:pPr>
      <w:r w:rsidRPr="00281007">
        <w:rPr>
          <w:rFonts w:ascii="Calibri" w:eastAsia="Calibri" w:hAnsi="Calibri" w:cs="Calibri"/>
          <w:sz w:val="22"/>
          <w:szCs w:val="22"/>
        </w:rPr>
        <w:t>35113400-3 - Odzież ochronna i zabezpieczająca</w:t>
      </w:r>
    </w:p>
    <w:p w14:paraId="0C8D4F80" w14:textId="77777777" w:rsidR="00281007" w:rsidRPr="00281007" w:rsidRDefault="00281007" w:rsidP="00281007">
      <w:pPr>
        <w:shd w:val="clear" w:color="auto" w:fill="FFFFFF"/>
        <w:spacing w:after="120"/>
        <w:jc w:val="both"/>
        <w:rPr>
          <w:rFonts w:ascii="Calibri" w:eastAsia="Calibri" w:hAnsi="Calibri" w:cs="Calibri"/>
          <w:sz w:val="22"/>
          <w:szCs w:val="22"/>
        </w:rPr>
      </w:pPr>
      <w:r w:rsidRPr="00281007">
        <w:rPr>
          <w:rFonts w:ascii="Calibri" w:eastAsia="Calibri" w:hAnsi="Calibri" w:cs="Calibri"/>
          <w:sz w:val="22"/>
          <w:szCs w:val="22"/>
        </w:rPr>
        <w:t xml:space="preserve">79820000-8 - Usługi związane z drukowaniem </w:t>
      </w:r>
    </w:p>
    <w:p w14:paraId="14EA89C3" w14:textId="523C17EE" w:rsidR="000C465E" w:rsidRDefault="00281007" w:rsidP="00281007">
      <w:pPr>
        <w:shd w:val="clear" w:color="auto" w:fill="FFFFFF"/>
        <w:spacing w:after="120"/>
        <w:jc w:val="both"/>
        <w:rPr>
          <w:rFonts w:ascii="Calibri" w:eastAsia="Calibri" w:hAnsi="Calibri" w:cs="Calibri"/>
          <w:sz w:val="22"/>
          <w:szCs w:val="22"/>
        </w:rPr>
      </w:pPr>
      <w:r w:rsidRPr="00281007">
        <w:rPr>
          <w:rFonts w:ascii="Calibri" w:eastAsia="Calibri" w:hAnsi="Calibri" w:cs="Calibri"/>
          <w:sz w:val="22"/>
          <w:szCs w:val="22"/>
        </w:rPr>
        <w:t>18930000-7 - Worki i torby</w:t>
      </w:r>
    </w:p>
    <w:p w14:paraId="666EDBC7" w14:textId="77777777" w:rsidR="00281007" w:rsidRDefault="00281007" w:rsidP="00281007">
      <w:pPr>
        <w:shd w:val="clear" w:color="auto" w:fill="FFFFFF"/>
        <w:spacing w:after="120"/>
        <w:jc w:val="both"/>
        <w:rPr>
          <w:rFonts w:ascii="Calibri" w:eastAsia="Calibri" w:hAnsi="Calibri" w:cs="Calibri"/>
          <w:sz w:val="22"/>
          <w:szCs w:val="22"/>
        </w:rPr>
      </w:pPr>
    </w:p>
    <w:p w14:paraId="04B3B66A" w14:textId="77777777" w:rsidR="000C465E" w:rsidRDefault="006733E7">
      <w:pPr>
        <w:widowControl w:val="0"/>
        <w:numPr>
          <w:ilvl w:val="0"/>
          <w:numId w:val="9"/>
        </w:numPr>
        <w:spacing w:after="120"/>
        <w:ind w:left="567" w:hanging="567"/>
        <w:jc w:val="both"/>
        <w:rPr>
          <w:rFonts w:ascii="Calibri" w:eastAsia="Calibri" w:hAnsi="Calibri" w:cs="Calibri"/>
          <w:sz w:val="22"/>
          <w:szCs w:val="22"/>
        </w:rPr>
      </w:pPr>
      <w:r>
        <w:rPr>
          <w:rFonts w:ascii="Calibri" w:eastAsia="Calibri" w:hAnsi="Calibri" w:cs="Calibri"/>
          <w:b/>
          <w:sz w:val="22"/>
          <w:szCs w:val="22"/>
        </w:rPr>
        <w:t xml:space="preserve">Zamówienia uzupełniające, oferty częściowe i oferty wariantowe. </w:t>
      </w:r>
    </w:p>
    <w:p w14:paraId="7D69B94D" w14:textId="77777777" w:rsidR="000C465E" w:rsidRDefault="006733E7">
      <w:pPr>
        <w:widowControl w:val="0"/>
        <w:numPr>
          <w:ilvl w:val="0"/>
          <w:numId w:val="3"/>
        </w:numPr>
        <w:ind w:hanging="360"/>
        <w:jc w:val="both"/>
        <w:rPr>
          <w:rFonts w:ascii="Calibri" w:eastAsia="Calibri" w:hAnsi="Calibri" w:cs="Calibri"/>
          <w:sz w:val="22"/>
          <w:szCs w:val="22"/>
        </w:rPr>
      </w:pPr>
      <w:r>
        <w:rPr>
          <w:rFonts w:ascii="Calibri" w:eastAsia="Calibri" w:hAnsi="Calibri" w:cs="Calibri"/>
          <w:sz w:val="22"/>
          <w:szCs w:val="22"/>
        </w:rPr>
        <w:t>Zamawiający nie przewiduje dokonywania zamówień uzupełniających.</w:t>
      </w:r>
    </w:p>
    <w:p w14:paraId="5BF6B309" w14:textId="77777777" w:rsidR="004B3205" w:rsidRDefault="006733E7" w:rsidP="004B3205">
      <w:pPr>
        <w:widowControl w:val="0"/>
        <w:numPr>
          <w:ilvl w:val="0"/>
          <w:numId w:val="3"/>
        </w:numPr>
        <w:ind w:hanging="360"/>
        <w:jc w:val="both"/>
        <w:rPr>
          <w:rFonts w:ascii="Calibri" w:eastAsia="Calibri" w:hAnsi="Calibri" w:cs="Calibri"/>
          <w:sz w:val="22"/>
          <w:szCs w:val="22"/>
        </w:rPr>
      </w:pPr>
      <w:r w:rsidRPr="004B3205">
        <w:rPr>
          <w:rFonts w:ascii="Calibri" w:eastAsia="Calibri" w:hAnsi="Calibri" w:cs="Calibri"/>
          <w:sz w:val="22"/>
          <w:szCs w:val="22"/>
        </w:rPr>
        <w:t>Zamawiający nie dopuszcza składania ofert wariantowych.</w:t>
      </w:r>
    </w:p>
    <w:p w14:paraId="223F480C" w14:textId="77777777" w:rsidR="004B3205" w:rsidRPr="004B3205" w:rsidRDefault="004B3205" w:rsidP="004B3205">
      <w:pPr>
        <w:widowControl w:val="0"/>
        <w:numPr>
          <w:ilvl w:val="0"/>
          <w:numId w:val="3"/>
        </w:numPr>
        <w:ind w:hanging="360"/>
        <w:jc w:val="both"/>
        <w:rPr>
          <w:rFonts w:ascii="Calibri" w:eastAsia="Calibri" w:hAnsi="Calibri" w:cs="Calibri"/>
          <w:sz w:val="22"/>
          <w:szCs w:val="22"/>
        </w:rPr>
      </w:pPr>
      <w:r w:rsidRPr="004B3205">
        <w:rPr>
          <w:rFonts w:ascii="Calibri" w:eastAsia="Calibri" w:hAnsi="Calibri" w:cs="Calibri"/>
          <w:sz w:val="22"/>
          <w:szCs w:val="22"/>
        </w:rPr>
        <w:t xml:space="preserve">Zamawiający dopuszcza możliwość złożenia oferty na całość zamówienia lub na jego poszczególne części. Zamawiający nie ogranicza liczby części zamówienia, na które każdy z wykonawców może złożyć ofertę. </w:t>
      </w:r>
    </w:p>
    <w:p w14:paraId="70BBBDC9" w14:textId="77777777" w:rsidR="000C465E" w:rsidRDefault="006733E7">
      <w:pPr>
        <w:widowControl w:val="0"/>
        <w:jc w:val="both"/>
        <w:rPr>
          <w:rFonts w:ascii="Calibri" w:eastAsia="Calibri" w:hAnsi="Calibri" w:cs="Calibri"/>
          <w:sz w:val="22"/>
          <w:szCs w:val="22"/>
        </w:rPr>
      </w:pPr>
      <w:r>
        <w:rPr>
          <w:rFonts w:ascii="Calibri" w:eastAsia="Calibri" w:hAnsi="Calibri" w:cs="Calibri"/>
          <w:sz w:val="22"/>
          <w:szCs w:val="22"/>
        </w:rPr>
        <w:t xml:space="preserve">  </w:t>
      </w:r>
    </w:p>
    <w:p w14:paraId="6D6CC885" w14:textId="77777777" w:rsidR="000C465E" w:rsidRDefault="006733E7">
      <w:pPr>
        <w:numPr>
          <w:ilvl w:val="0"/>
          <w:numId w:val="9"/>
        </w:numPr>
        <w:spacing w:after="120" w:line="276" w:lineRule="auto"/>
        <w:ind w:left="0"/>
        <w:contextualSpacing/>
        <w:rPr>
          <w:rFonts w:ascii="Calibri" w:eastAsia="Calibri" w:hAnsi="Calibri" w:cs="Calibri"/>
          <w:sz w:val="22"/>
          <w:szCs w:val="22"/>
        </w:rPr>
      </w:pPr>
      <w:r>
        <w:rPr>
          <w:rFonts w:ascii="Calibri" w:eastAsia="Calibri" w:hAnsi="Calibri" w:cs="Calibri"/>
          <w:b/>
          <w:sz w:val="22"/>
          <w:szCs w:val="22"/>
        </w:rPr>
        <w:t xml:space="preserve">Termin wykonania zamówienia </w:t>
      </w:r>
    </w:p>
    <w:p w14:paraId="3D3A431B" w14:textId="77777777" w:rsidR="00C54777" w:rsidRDefault="006733E7">
      <w:pPr>
        <w:spacing w:line="264" w:lineRule="auto"/>
        <w:ind w:right="17"/>
        <w:jc w:val="both"/>
        <w:rPr>
          <w:rFonts w:ascii="Calibri" w:eastAsia="Calibri" w:hAnsi="Calibri" w:cs="Calibri"/>
          <w:sz w:val="22"/>
          <w:szCs w:val="22"/>
        </w:rPr>
      </w:pPr>
      <w:r>
        <w:rPr>
          <w:rFonts w:ascii="Calibri" w:eastAsia="Calibri" w:hAnsi="Calibri" w:cs="Calibri"/>
          <w:sz w:val="22"/>
          <w:szCs w:val="22"/>
        </w:rPr>
        <w:t>Zamówienie winno zostać zrealizowane</w:t>
      </w:r>
      <w:r w:rsidR="00C54777">
        <w:rPr>
          <w:rFonts w:ascii="Calibri" w:eastAsia="Calibri" w:hAnsi="Calibri" w:cs="Calibri"/>
          <w:sz w:val="22"/>
          <w:szCs w:val="22"/>
        </w:rPr>
        <w:t xml:space="preserve"> w następujących terminach:</w:t>
      </w:r>
    </w:p>
    <w:p w14:paraId="015583F1" w14:textId="47F19EDF" w:rsidR="000C465E" w:rsidRDefault="00C54777">
      <w:pPr>
        <w:spacing w:line="264" w:lineRule="auto"/>
        <w:ind w:right="17"/>
        <w:jc w:val="both"/>
        <w:rPr>
          <w:rFonts w:ascii="Calibri" w:eastAsia="Calibri" w:hAnsi="Calibri" w:cs="Calibri"/>
          <w:sz w:val="22"/>
          <w:szCs w:val="22"/>
        </w:rPr>
      </w:pPr>
      <w:r>
        <w:rPr>
          <w:rFonts w:ascii="Calibri" w:eastAsia="Calibri" w:hAnsi="Calibri" w:cs="Calibri"/>
          <w:sz w:val="22"/>
          <w:szCs w:val="22"/>
        </w:rPr>
        <w:t>Część 1 zamówienia –</w:t>
      </w:r>
      <w:r w:rsidR="006733E7">
        <w:rPr>
          <w:rFonts w:ascii="Calibri" w:eastAsia="Calibri" w:hAnsi="Calibri" w:cs="Calibri"/>
          <w:sz w:val="22"/>
          <w:szCs w:val="22"/>
        </w:rPr>
        <w:t xml:space="preserve"> do dnia </w:t>
      </w:r>
      <w:r>
        <w:rPr>
          <w:rFonts w:ascii="Calibri" w:eastAsia="Calibri" w:hAnsi="Calibri" w:cs="Calibri"/>
          <w:sz w:val="22"/>
          <w:szCs w:val="22"/>
        </w:rPr>
        <w:t>15</w:t>
      </w:r>
      <w:r w:rsidR="00ED3B9F">
        <w:rPr>
          <w:rFonts w:ascii="Calibri" w:eastAsia="Calibri" w:hAnsi="Calibri" w:cs="Calibri"/>
          <w:sz w:val="22"/>
          <w:szCs w:val="22"/>
        </w:rPr>
        <w:t xml:space="preserve"> </w:t>
      </w:r>
      <w:r>
        <w:rPr>
          <w:rFonts w:ascii="Calibri" w:eastAsia="Calibri" w:hAnsi="Calibri" w:cs="Calibri"/>
          <w:sz w:val="22"/>
          <w:szCs w:val="22"/>
        </w:rPr>
        <w:t>września</w:t>
      </w:r>
      <w:r w:rsidR="00ED3B9F">
        <w:rPr>
          <w:rFonts w:ascii="Calibri" w:eastAsia="Calibri" w:hAnsi="Calibri" w:cs="Calibri"/>
          <w:sz w:val="22"/>
          <w:szCs w:val="22"/>
        </w:rPr>
        <w:t xml:space="preserve"> 2019</w:t>
      </w:r>
      <w:r w:rsidR="006733E7">
        <w:rPr>
          <w:rFonts w:ascii="Calibri" w:eastAsia="Calibri" w:hAnsi="Calibri" w:cs="Calibri"/>
          <w:sz w:val="22"/>
          <w:szCs w:val="22"/>
        </w:rPr>
        <w:t xml:space="preserve"> r.</w:t>
      </w:r>
    </w:p>
    <w:p w14:paraId="16FC9B10" w14:textId="14F90649" w:rsidR="00C54777" w:rsidRDefault="00C54777">
      <w:pPr>
        <w:spacing w:line="264" w:lineRule="auto"/>
        <w:ind w:right="17"/>
        <w:jc w:val="both"/>
        <w:rPr>
          <w:rFonts w:ascii="Calibri" w:eastAsia="Calibri" w:hAnsi="Calibri" w:cs="Calibri"/>
          <w:sz w:val="22"/>
          <w:szCs w:val="22"/>
        </w:rPr>
      </w:pPr>
      <w:r>
        <w:rPr>
          <w:rFonts w:ascii="Calibri" w:eastAsia="Calibri" w:hAnsi="Calibri" w:cs="Calibri"/>
          <w:sz w:val="22"/>
          <w:szCs w:val="22"/>
        </w:rPr>
        <w:t>Część 2 zamówienia – do dnia 20 września 2019 r.</w:t>
      </w:r>
    </w:p>
    <w:p w14:paraId="48B35E23" w14:textId="77777777" w:rsidR="000C465E" w:rsidRDefault="000C465E">
      <w:pPr>
        <w:jc w:val="both"/>
        <w:rPr>
          <w:rFonts w:ascii="Calibri" w:eastAsia="Calibri" w:hAnsi="Calibri" w:cs="Calibri"/>
          <w:sz w:val="22"/>
          <w:szCs w:val="22"/>
        </w:rPr>
      </w:pPr>
    </w:p>
    <w:p w14:paraId="242F374A" w14:textId="77777777" w:rsidR="000C465E" w:rsidRDefault="006733E7">
      <w:pPr>
        <w:numPr>
          <w:ilvl w:val="0"/>
          <w:numId w:val="9"/>
        </w:numPr>
        <w:spacing w:after="120" w:line="276" w:lineRule="auto"/>
        <w:ind w:hanging="720"/>
        <w:contextualSpacing/>
        <w:rPr>
          <w:rFonts w:ascii="Calibri" w:eastAsia="Calibri" w:hAnsi="Calibri" w:cs="Calibri"/>
          <w:sz w:val="22"/>
          <w:szCs w:val="22"/>
        </w:rPr>
      </w:pPr>
      <w:r>
        <w:rPr>
          <w:rFonts w:ascii="Calibri" w:eastAsia="Calibri" w:hAnsi="Calibri" w:cs="Calibri"/>
          <w:b/>
          <w:sz w:val="22"/>
          <w:szCs w:val="22"/>
        </w:rPr>
        <w:t xml:space="preserve">Warunki udziału w postępowaniu </w:t>
      </w:r>
    </w:p>
    <w:p w14:paraId="4268D744" w14:textId="77777777" w:rsidR="000C465E" w:rsidRDefault="006733E7">
      <w:pPr>
        <w:jc w:val="both"/>
        <w:rPr>
          <w:rFonts w:ascii="Calibri" w:eastAsia="Calibri" w:hAnsi="Calibri" w:cs="Calibri"/>
          <w:sz w:val="22"/>
          <w:szCs w:val="22"/>
          <w:shd w:val="clear" w:color="auto" w:fill="FBFBFA"/>
        </w:rPr>
      </w:pPr>
      <w:r>
        <w:rPr>
          <w:rFonts w:ascii="Calibri" w:eastAsia="Calibri" w:hAnsi="Calibri" w:cs="Calibri"/>
          <w:sz w:val="22"/>
          <w:szCs w:val="22"/>
        </w:rPr>
        <w:t xml:space="preserve">W zakresie zamówienia Zamawiający </w:t>
      </w:r>
      <w:r>
        <w:rPr>
          <w:rFonts w:ascii="Calibri" w:eastAsia="Calibri" w:hAnsi="Calibri" w:cs="Calibri"/>
          <w:sz w:val="22"/>
          <w:szCs w:val="22"/>
          <w:shd w:val="clear" w:color="auto" w:fill="FBFBFA"/>
        </w:rPr>
        <w:t>nie stawia szczególnych warunków udziału w postępowaniu wobec Wykonawców;</w:t>
      </w:r>
    </w:p>
    <w:p w14:paraId="4B172D2F" w14:textId="77777777" w:rsidR="000C465E" w:rsidRDefault="000C465E">
      <w:pPr>
        <w:jc w:val="both"/>
        <w:rPr>
          <w:rFonts w:ascii="Calibri" w:eastAsia="Calibri" w:hAnsi="Calibri" w:cs="Calibri"/>
          <w:sz w:val="22"/>
          <w:szCs w:val="22"/>
        </w:rPr>
      </w:pPr>
    </w:p>
    <w:p w14:paraId="0B7BD6DD" w14:textId="7E3625E5" w:rsidR="000C465E" w:rsidRPr="008B08C8" w:rsidRDefault="006733E7" w:rsidP="008B08C8">
      <w:pPr>
        <w:numPr>
          <w:ilvl w:val="0"/>
          <w:numId w:val="9"/>
        </w:numPr>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Kryterium oceny ofert</w:t>
      </w:r>
    </w:p>
    <w:p w14:paraId="28EE8400" w14:textId="77777777" w:rsidR="000C465E" w:rsidRDefault="000C465E">
      <w:pPr>
        <w:rPr>
          <w:rFonts w:ascii="Calibri" w:eastAsia="Calibri" w:hAnsi="Calibri" w:cs="Calibri"/>
          <w:sz w:val="22"/>
          <w:szCs w:val="22"/>
        </w:rPr>
      </w:pPr>
    </w:p>
    <w:tbl>
      <w:tblPr>
        <w:tblStyle w:val="a"/>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5268"/>
        <w:gridCol w:w="2814"/>
      </w:tblGrid>
      <w:tr w:rsidR="000C465E" w14:paraId="182B0CF8" w14:textId="77777777">
        <w:tc>
          <w:tcPr>
            <w:tcW w:w="486" w:type="dxa"/>
          </w:tcPr>
          <w:p w14:paraId="614AB1D0" w14:textId="77777777" w:rsidR="000C465E" w:rsidRDefault="006733E7">
            <w:pPr>
              <w:spacing w:after="200" w:line="276" w:lineRule="auto"/>
              <w:rPr>
                <w:rFonts w:ascii="Calibri" w:eastAsia="Calibri" w:hAnsi="Calibri" w:cs="Calibri"/>
                <w:sz w:val="22"/>
                <w:szCs w:val="22"/>
              </w:rPr>
            </w:pPr>
            <w:r>
              <w:rPr>
                <w:rFonts w:ascii="Calibri" w:eastAsia="Calibri" w:hAnsi="Calibri" w:cs="Calibri"/>
                <w:b/>
                <w:sz w:val="22"/>
                <w:szCs w:val="22"/>
              </w:rPr>
              <w:t>Lp.</w:t>
            </w:r>
          </w:p>
        </w:tc>
        <w:tc>
          <w:tcPr>
            <w:tcW w:w="5268" w:type="dxa"/>
          </w:tcPr>
          <w:p w14:paraId="09947326" w14:textId="77777777" w:rsidR="000C465E" w:rsidRDefault="006733E7">
            <w:pPr>
              <w:spacing w:after="200" w:line="276" w:lineRule="auto"/>
              <w:rPr>
                <w:rFonts w:ascii="Calibri" w:eastAsia="Calibri" w:hAnsi="Calibri" w:cs="Calibri"/>
                <w:sz w:val="22"/>
                <w:szCs w:val="22"/>
              </w:rPr>
            </w:pPr>
            <w:r>
              <w:rPr>
                <w:rFonts w:ascii="Calibri" w:eastAsia="Calibri" w:hAnsi="Calibri" w:cs="Calibri"/>
                <w:b/>
                <w:sz w:val="22"/>
                <w:szCs w:val="22"/>
              </w:rPr>
              <w:t>Nazwa kryterium</w:t>
            </w:r>
          </w:p>
        </w:tc>
        <w:tc>
          <w:tcPr>
            <w:tcW w:w="2814" w:type="dxa"/>
          </w:tcPr>
          <w:p w14:paraId="1F123294" w14:textId="77777777" w:rsidR="000C465E" w:rsidRDefault="006733E7">
            <w:pPr>
              <w:spacing w:after="200" w:line="276" w:lineRule="auto"/>
              <w:rPr>
                <w:rFonts w:ascii="Calibri" w:eastAsia="Calibri" w:hAnsi="Calibri" w:cs="Calibri"/>
                <w:sz w:val="22"/>
                <w:szCs w:val="22"/>
              </w:rPr>
            </w:pPr>
            <w:r>
              <w:rPr>
                <w:rFonts w:ascii="Calibri" w:eastAsia="Calibri" w:hAnsi="Calibri" w:cs="Calibri"/>
                <w:b/>
                <w:sz w:val="22"/>
                <w:szCs w:val="22"/>
              </w:rPr>
              <w:t>Waga</w:t>
            </w:r>
          </w:p>
        </w:tc>
      </w:tr>
      <w:tr w:rsidR="000C465E" w14:paraId="1C31C7CE" w14:textId="77777777">
        <w:tc>
          <w:tcPr>
            <w:tcW w:w="486" w:type="dxa"/>
          </w:tcPr>
          <w:p w14:paraId="469D3839" w14:textId="77777777" w:rsidR="000C465E" w:rsidRDefault="006733E7">
            <w:pPr>
              <w:spacing w:after="200" w:line="276" w:lineRule="auto"/>
              <w:rPr>
                <w:rFonts w:ascii="Calibri" w:eastAsia="Calibri" w:hAnsi="Calibri" w:cs="Calibri"/>
                <w:sz w:val="22"/>
                <w:szCs w:val="22"/>
              </w:rPr>
            </w:pPr>
            <w:r>
              <w:rPr>
                <w:rFonts w:ascii="Calibri" w:eastAsia="Calibri" w:hAnsi="Calibri" w:cs="Calibri"/>
                <w:sz w:val="22"/>
                <w:szCs w:val="22"/>
              </w:rPr>
              <w:t>1</w:t>
            </w:r>
          </w:p>
        </w:tc>
        <w:tc>
          <w:tcPr>
            <w:tcW w:w="5268" w:type="dxa"/>
          </w:tcPr>
          <w:p w14:paraId="1882AA0B" w14:textId="77777777" w:rsidR="000C465E" w:rsidRDefault="006733E7">
            <w:pPr>
              <w:spacing w:after="200" w:line="276" w:lineRule="auto"/>
              <w:rPr>
                <w:rFonts w:ascii="Calibri" w:eastAsia="Calibri" w:hAnsi="Calibri" w:cs="Calibri"/>
                <w:sz w:val="22"/>
                <w:szCs w:val="22"/>
              </w:rPr>
            </w:pPr>
            <w:r>
              <w:rPr>
                <w:rFonts w:ascii="Calibri" w:eastAsia="Calibri" w:hAnsi="Calibri" w:cs="Calibri"/>
                <w:sz w:val="22"/>
                <w:szCs w:val="22"/>
              </w:rPr>
              <w:t>cena brutto</w:t>
            </w:r>
          </w:p>
        </w:tc>
        <w:tc>
          <w:tcPr>
            <w:tcW w:w="2814" w:type="dxa"/>
          </w:tcPr>
          <w:p w14:paraId="67C21879" w14:textId="77777777" w:rsidR="000C465E" w:rsidRDefault="006733E7">
            <w:pPr>
              <w:spacing w:after="200" w:line="276" w:lineRule="auto"/>
              <w:rPr>
                <w:rFonts w:ascii="Calibri" w:eastAsia="Calibri" w:hAnsi="Calibri" w:cs="Calibri"/>
                <w:sz w:val="22"/>
                <w:szCs w:val="22"/>
              </w:rPr>
            </w:pPr>
            <w:r>
              <w:rPr>
                <w:rFonts w:ascii="Calibri" w:eastAsia="Calibri" w:hAnsi="Calibri" w:cs="Calibri"/>
                <w:b/>
                <w:sz w:val="22"/>
                <w:szCs w:val="22"/>
              </w:rPr>
              <w:t>100%</w:t>
            </w:r>
          </w:p>
        </w:tc>
      </w:tr>
    </w:tbl>
    <w:p w14:paraId="3CCAE840" w14:textId="77777777" w:rsidR="000C465E" w:rsidRDefault="000C465E">
      <w:pPr>
        <w:spacing w:line="276" w:lineRule="auto"/>
        <w:ind w:left="720"/>
        <w:rPr>
          <w:rFonts w:ascii="Calibri" w:eastAsia="Calibri" w:hAnsi="Calibri" w:cs="Calibri"/>
          <w:sz w:val="22"/>
          <w:szCs w:val="22"/>
        </w:rPr>
      </w:pPr>
    </w:p>
    <w:p w14:paraId="4F3CC4DA" w14:textId="77777777" w:rsidR="000C465E" w:rsidRDefault="006733E7">
      <w:pPr>
        <w:rPr>
          <w:rFonts w:ascii="Calibri" w:eastAsia="Calibri" w:hAnsi="Calibri" w:cs="Calibri"/>
          <w:sz w:val="22"/>
          <w:szCs w:val="22"/>
        </w:rPr>
      </w:pPr>
      <w:r>
        <w:rPr>
          <w:rFonts w:ascii="Calibri" w:eastAsia="Calibri" w:hAnsi="Calibri" w:cs="Calibri"/>
          <w:sz w:val="22"/>
          <w:szCs w:val="22"/>
        </w:rPr>
        <w:t>Sposób dokonywania oceny kryteriów:</w:t>
      </w:r>
    </w:p>
    <w:p w14:paraId="6958C4B9" w14:textId="77777777" w:rsidR="000C465E" w:rsidRDefault="000C465E">
      <w:pPr>
        <w:spacing w:line="276" w:lineRule="auto"/>
        <w:ind w:firstLine="708"/>
        <w:rPr>
          <w:rFonts w:ascii="Calibri" w:eastAsia="Calibri" w:hAnsi="Calibri" w:cs="Calibri"/>
          <w:sz w:val="22"/>
          <w:szCs w:val="22"/>
        </w:rPr>
      </w:pPr>
    </w:p>
    <w:p w14:paraId="0D7FCBC5" w14:textId="77777777" w:rsidR="000C465E" w:rsidRDefault="006733E7">
      <w:pPr>
        <w:spacing w:after="200" w:line="276" w:lineRule="auto"/>
        <w:ind w:firstLine="708"/>
        <w:rPr>
          <w:rFonts w:ascii="Calibri" w:eastAsia="Calibri" w:hAnsi="Calibri" w:cs="Calibri"/>
          <w:sz w:val="22"/>
          <w:szCs w:val="22"/>
        </w:rPr>
      </w:pPr>
      <w:r>
        <w:rPr>
          <w:rFonts w:ascii="Calibri" w:eastAsia="Calibri" w:hAnsi="Calibri" w:cs="Calibri"/>
          <w:sz w:val="22"/>
          <w:szCs w:val="22"/>
        </w:rPr>
        <w:t>Kryterium ceny:</w:t>
      </w:r>
    </w:p>
    <w:tbl>
      <w:tblPr>
        <w:tblStyle w:val="a0"/>
        <w:tblW w:w="60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84"/>
        <w:gridCol w:w="3827"/>
      </w:tblGrid>
      <w:tr w:rsidR="000C465E" w14:paraId="37D0A3BE" w14:textId="77777777">
        <w:tc>
          <w:tcPr>
            <w:tcW w:w="1526" w:type="dxa"/>
            <w:vMerge w:val="restart"/>
            <w:tcBorders>
              <w:top w:val="nil"/>
              <w:left w:val="nil"/>
              <w:bottom w:val="nil"/>
              <w:right w:val="nil"/>
            </w:tcBorders>
            <w:vAlign w:val="center"/>
          </w:tcPr>
          <w:p w14:paraId="7AB900E1" w14:textId="77777777" w:rsidR="000C465E" w:rsidRDefault="006733E7">
            <w:pPr>
              <w:jc w:val="right"/>
              <w:rPr>
                <w:rFonts w:ascii="Calibri" w:eastAsia="Calibri" w:hAnsi="Calibri" w:cs="Calibri"/>
                <w:sz w:val="22"/>
                <w:szCs w:val="22"/>
              </w:rPr>
            </w:pPr>
            <w:r>
              <w:rPr>
                <w:rFonts w:ascii="Calibri" w:eastAsia="Calibri" w:hAnsi="Calibri" w:cs="Calibri"/>
                <w:b/>
                <w:sz w:val="22"/>
                <w:szCs w:val="22"/>
              </w:rPr>
              <w:lastRenderedPageBreak/>
              <w:t>X =</w:t>
            </w:r>
          </w:p>
        </w:tc>
        <w:tc>
          <w:tcPr>
            <w:tcW w:w="684" w:type="dxa"/>
            <w:tcBorders>
              <w:top w:val="nil"/>
              <w:left w:val="nil"/>
              <w:bottom w:val="single" w:sz="4" w:space="0" w:color="000000"/>
              <w:right w:val="nil"/>
            </w:tcBorders>
          </w:tcPr>
          <w:p w14:paraId="2663C069" w14:textId="77777777" w:rsidR="000C465E" w:rsidRDefault="006733E7">
            <w:pPr>
              <w:jc w:val="center"/>
              <w:rPr>
                <w:rFonts w:ascii="Calibri" w:eastAsia="Calibri" w:hAnsi="Calibri" w:cs="Calibri"/>
                <w:sz w:val="22"/>
                <w:szCs w:val="22"/>
              </w:rPr>
            </w:pPr>
            <w:proofErr w:type="spellStart"/>
            <w:r>
              <w:rPr>
                <w:rFonts w:ascii="Calibri" w:eastAsia="Calibri" w:hAnsi="Calibri" w:cs="Calibri"/>
                <w:b/>
                <w:sz w:val="22"/>
                <w:szCs w:val="22"/>
              </w:rPr>
              <w:t>Cmin</w:t>
            </w:r>
            <w:proofErr w:type="spellEnd"/>
          </w:p>
        </w:tc>
        <w:tc>
          <w:tcPr>
            <w:tcW w:w="3827" w:type="dxa"/>
            <w:vMerge w:val="restart"/>
            <w:tcBorders>
              <w:top w:val="nil"/>
              <w:left w:val="nil"/>
              <w:bottom w:val="nil"/>
              <w:right w:val="nil"/>
            </w:tcBorders>
            <w:vAlign w:val="center"/>
          </w:tcPr>
          <w:p w14:paraId="5BD93B9C" w14:textId="77777777" w:rsidR="000C465E" w:rsidRDefault="006733E7">
            <w:pPr>
              <w:rPr>
                <w:rFonts w:ascii="Calibri" w:eastAsia="Calibri" w:hAnsi="Calibri" w:cs="Calibri"/>
                <w:sz w:val="22"/>
                <w:szCs w:val="22"/>
              </w:rPr>
            </w:pPr>
            <w:r>
              <w:rPr>
                <w:rFonts w:ascii="Calibri" w:eastAsia="Calibri" w:hAnsi="Calibri" w:cs="Calibri"/>
                <w:b/>
                <w:sz w:val="22"/>
                <w:szCs w:val="22"/>
              </w:rPr>
              <w:t>* 100 pkt.</w:t>
            </w:r>
          </w:p>
        </w:tc>
      </w:tr>
      <w:tr w:rsidR="000C465E" w14:paraId="6161A03C" w14:textId="77777777">
        <w:tc>
          <w:tcPr>
            <w:tcW w:w="1526" w:type="dxa"/>
            <w:vMerge/>
            <w:tcBorders>
              <w:top w:val="nil"/>
              <w:left w:val="nil"/>
              <w:bottom w:val="nil"/>
              <w:right w:val="nil"/>
            </w:tcBorders>
            <w:vAlign w:val="center"/>
          </w:tcPr>
          <w:p w14:paraId="5A268238" w14:textId="77777777" w:rsidR="000C465E" w:rsidRDefault="000C465E">
            <w:pPr>
              <w:spacing w:after="120"/>
              <w:jc w:val="both"/>
              <w:rPr>
                <w:rFonts w:ascii="Calibri" w:eastAsia="Calibri" w:hAnsi="Calibri" w:cs="Calibri"/>
                <w:sz w:val="22"/>
                <w:szCs w:val="22"/>
                <w:u w:val="single"/>
              </w:rPr>
            </w:pPr>
          </w:p>
        </w:tc>
        <w:tc>
          <w:tcPr>
            <w:tcW w:w="684" w:type="dxa"/>
            <w:tcBorders>
              <w:top w:val="single" w:sz="4" w:space="0" w:color="000000"/>
              <w:left w:val="nil"/>
              <w:bottom w:val="nil"/>
              <w:right w:val="nil"/>
            </w:tcBorders>
          </w:tcPr>
          <w:p w14:paraId="125E8227" w14:textId="77777777" w:rsidR="000C465E" w:rsidRDefault="006733E7">
            <w:pPr>
              <w:jc w:val="center"/>
              <w:rPr>
                <w:rFonts w:ascii="Calibri" w:eastAsia="Calibri" w:hAnsi="Calibri" w:cs="Calibri"/>
                <w:sz w:val="22"/>
                <w:szCs w:val="22"/>
              </w:rPr>
            </w:pPr>
            <w:r>
              <w:rPr>
                <w:rFonts w:ascii="Calibri" w:eastAsia="Calibri" w:hAnsi="Calibri" w:cs="Calibri"/>
                <w:b/>
                <w:sz w:val="22"/>
                <w:szCs w:val="22"/>
              </w:rPr>
              <w:t>Co</w:t>
            </w:r>
          </w:p>
        </w:tc>
        <w:tc>
          <w:tcPr>
            <w:tcW w:w="3827" w:type="dxa"/>
            <w:vMerge/>
            <w:tcBorders>
              <w:top w:val="nil"/>
              <w:left w:val="nil"/>
              <w:bottom w:val="nil"/>
              <w:right w:val="nil"/>
            </w:tcBorders>
            <w:vAlign w:val="center"/>
          </w:tcPr>
          <w:p w14:paraId="4EB3C38C" w14:textId="77777777" w:rsidR="000C465E" w:rsidRDefault="000C465E">
            <w:pPr>
              <w:spacing w:after="120"/>
              <w:jc w:val="both"/>
              <w:rPr>
                <w:rFonts w:ascii="Calibri" w:eastAsia="Calibri" w:hAnsi="Calibri" w:cs="Calibri"/>
                <w:sz w:val="22"/>
                <w:szCs w:val="22"/>
                <w:u w:val="single"/>
              </w:rPr>
            </w:pPr>
          </w:p>
        </w:tc>
      </w:tr>
    </w:tbl>
    <w:p w14:paraId="794CF77C" w14:textId="77777777" w:rsidR="000C465E" w:rsidRDefault="000C465E">
      <w:pPr>
        <w:spacing w:after="120"/>
        <w:jc w:val="both"/>
        <w:rPr>
          <w:rFonts w:ascii="Calibri" w:eastAsia="Calibri" w:hAnsi="Calibri" w:cs="Calibri"/>
          <w:sz w:val="22"/>
          <w:szCs w:val="22"/>
          <w:u w:val="single"/>
        </w:rPr>
      </w:pPr>
    </w:p>
    <w:p w14:paraId="18BF3A26" w14:textId="77777777" w:rsidR="000C465E" w:rsidRDefault="006733E7">
      <w:pPr>
        <w:jc w:val="both"/>
        <w:rPr>
          <w:rFonts w:ascii="Calibri" w:eastAsia="Calibri" w:hAnsi="Calibri" w:cs="Calibri"/>
          <w:sz w:val="22"/>
          <w:szCs w:val="22"/>
          <w:u w:val="single"/>
        </w:rPr>
      </w:pPr>
      <w:r>
        <w:rPr>
          <w:rFonts w:ascii="Calibri" w:eastAsia="Calibri" w:hAnsi="Calibri" w:cs="Calibri"/>
          <w:b/>
          <w:i/>
          <w:sz w:val="22"/>
          <w:szCs w:val="22"/>
          <w:u w:val="single"/>
        </w:rPr>
        <w:t>gdzie:</w:t>
      </w:r>
    </w:p>
    <w:p w14:paraId="7B267F12" w14:textId="77777777" w:rsidR="000C465E" w:rsidRDefault="006733E7">
      <w:pPr>
        <w:jc w:val="both"/>
        <w:rPr>
          <w:rFonts w:ascii="Calibri" w:eastAsia="Calibri" w:hAnsi="Calibri" w:cs="Calibri"/>
          <w:sz w:val="22"/>
          <w:szCs w:val="22"/>
        </w:rPr>
      </w:pPr>
      <w:r>
        <w:rPr>
          <w:rFonts w:ascii="Calibri" w:eastAsia="Calibri" w:hAnsi="Calibri" w:cs="Calibri"/>
          <w:b/>
          <w:sz w:val="22"/>
          <w:szCs w:val="22"/>
        </w:rPr>
        <w:t>X</w:t>
      </w:r>
      <w:r>
        <w:rPr>
          <w:rFonts w:ascii="Calibri" w:eastAsia="Calibri" w:hAnsi="Calibri" w:cs="Calibri"/>
          <w:sz w:val="22"/>
          <w:szCs w:val="22"/>
        </w:rPr>
        <w:t xml:space="preserve">         –   wartość punktowa kryterium ceny </w:t>
      </w:r>
    </w:p>
    <w:p w14:paraId="0EE5C962" w14:textId="77777777" w:rsidR="000C465E" w:rsidRDefault="006733E7">
      <w:pPr>
        <w:jc w:val="both"/>
        <w:rPr>
          <w:rFonts w:ascii="Calibri" w:eastAsia="Calibri" w:hAnsi="Calibri" w:cs="Calibri"/>
          <w:sz w:val="22"/>
          <w:szCs w:val="22"/>
        </w:rPr>
      </w:pPr>
      <w:proofErr w:type="spellStart"/>
      <w:r>
        <w:rPr>
          <w:rFonts w:ascii="Calibri" w:eastAsia="Calibri" w:hAnsi="Calibri" w:cs="Calibri"/>
          <w:b/>
          <w:sz w:val="22"/>
          <w:szCs w:val="22"/>
        </w:rPr>
        <w:t>Cmin</w:t>
      </w:r>
      <w:proofErr w:type="spellEnd"/>
      <w:r>
        <w:rPr>
          <w:rFonts w:ascii="Calibri" w:eastAsia="Calibri" w:hAnsi="Calibri" w:cs="Calibri"/>
          <w:sz w:val="22"/>
          <w:szCs w:val="22"/>
        </w:rPr>
        <w:t xml:space="preserve">  –   najniższa cena na daną część zamówienia ze złożonych ofert </w:t>
      </w:r>
    </w:p>
    <w:p w14:paraId="206B6130" w14:textId="77777777" w:rsidR="000C465E" w:rsidRDefault="006733E7">
      <w:pPr>
        <w:jc w:val="both"/>
        <w:rPr>
          <w:rFonts w:ascii="Calibri" w:eastAsia="Calibri" w:hAnsi="Calibri" w:cs="Calibri"/>
          <w:sz w:val="22"/>
          <w:szCs w:val="22"/>
        </w:rPr>
      </w:pPr>
      <w:r>
        <w:rPr>
          <w:rFonts w:ascii="Calibri" w:eastAsia="Calibri" w:hAnsi="Calibri" w:cs="Calibri"/>
          <w:b/>
          <w:sz w:val="22"/>
          <w:szCs w:val="22"/>
        </w:rPr>
        <w:t>Co</w:t>
      </w:r>
      <w:r>
        <w:rPr>
          <w:rFonts w:ascii="Calibri" w:eastAsia="Calibri" w:hAnsi="Calibri" w:cs="Calibri"/>
          <w:sz w:val="22"/>
          <w:szCs w:val="22"/>
        </w:rPr>
        <w:t xml:space="preserve">       –   cena ocenianej oferty</w:t>
      </w:r>
    </w:p>
    <w:p w14:paraId="527C24D6" w14:textId="77777777" w:rsidR="000C465E" w:rsidRDefault="000C465E">
      <w:pPr>
        <w:spacing w:after="120"/>
        <w:jc w:val="both"/>
        <w:rPr>
          <w:rFonts w:ascii="Calibri" w:eastAsia="Calibri" w:hAnsi="Calibri" w:cs="Calibri"/>
          <w:sz w:val="22"/>
          <w:szCs w:val="22"/>
        </w:rPr>
      </w:pPr>
    </w:p>
    <w:p w14:paraId="7F9DFAA2" w14:textId="77777777" w:rsidR="000C465E" w:rsidRDefault="006733E7">
      <w:pPr>
        <w:widowControl w:val="0"/>
        <w:jc w:val="both"/>
        <w:rPr>
          <w:rFonts w:ascii="Calibri" w:eastAsia="Calibri" w:hAnsi="Calibri" w:cs="Calibri"/>
          <w:sz w:val="22"/>
          <w:szCs w:val="22"/>
        </w:rPr>
      </w:pPr>
      <w:r>
        <w:rPr>
          <w:rFonts w:ascii="Calibri" w:eastAsia="Calibri" w:hAnsi="Calibri" w:cs="Calibri"/>
          <w:sz w:val="22"/>
          <w:szCs w:val="22"/>
        </w:rPr>
        <w:t>Zamawiający do realizacji zamówienia wybierze Wykonawcę z najwyżej punktowaną ofertą. Jeżeli nie będzie można wybrać najkorzystniejszej oferty ze względu na to,  że dwie lub więcej ofert przedstawiały będą taką samą punktację, Zamawiający zaprosi Wykonawców, którzy złożyli takie oferty, do złożenia ofert dodatkowych. Oferty dodatkowe powinny zawierać cenę nie wyższą od pierwotnej.</w:t>
      </w:r>
    </w:p>
    <w:p w14:paraId="6AA51155" w14:textId="77777777" w:rsidR="000C465E" w:rsidRDefault="000C465E">
      <w:pPr>
        <w:widowControl w:val="0"/>
        <w:jc w:val="both"/>
        <w:rPr>
          <w:rFonts w:ascii="Calibri" w:eastAsia="Calibri" w:hAnsi="Calibri" w:cs="Calibri"/>
          <w:sz w:val="22"/>
          <w:szCs w:val="22"/>
        </w:rPr>
      </w:pPr>
    </w:p>
    <w:p w14:paraId="5996ED14" w14:textId="77777777" w:rsidR="000C465E" w:rsidRDefault="006733E7">
      <w:pPr>
        <w:numPr>
          <w:ilvl w:val="0"/>
          <w:numId w:val="9"/>
        </w:numPr>
        <w:spacing w:after="120"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Sposób obliczania ceny</w:t>
      </w:r>
    </w:p>
    <w:p w14:paraId="0E11F422" w14:textId="77777777" w:rsidR="000C465E" w:rsidRDefault="006733E7">
      <w:pPr>
        <w:numPr>
          <w:ilvl w:val="3"/>
          <w:numId w:val="4"/>
        </w:numPr>
        <w:tabs>
          <w:tab w:val="left" w:pos="0"/>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 xml:space="preserve">Cena będzie zawierała wszystkie koszty związane z realizacją zamówienia. Należy ją podać w polskich złotych, do dwóch miejsc po przecinku. </w:t>
      </w:r>
    </w:p>
    <w:p w14:paraId="61CF63FD" w14:textId="77777777" w:rsidR="000C465E" w:rsidRDefault="006733E7">
      <w:pPr>
        <w:numPr>
          <w:ilvl w:val="3"/>
          <w:numId w:val="4"/>
        </w:numPr>
        <w:tabs>
          <w:tab w:val="left" w:pos="0"/>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Wszystkie czynności związane z obliczeniem ceny i mające wpływ na jej wysokość, Wykonawca powinien wykonać z należytą starannością.</w:t>
      </w:r>
    </w:p>
    <w:p w14:paraId="6C3BBE1E" w14:textId="77777777" w:rsidR="000C465E" w:rsidRDefault="006733E7">
      <w:pPr>
        <w:numPr>
          <w:ilvl w:val="3"/>
          <w:numId w:val="4"/>
        </w:numPr>
        <w:tabs>
          <w:tab w:val="left" w:pos="0"/>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Cenę należy obliczyć w taki sposób, by obejmowała wszelkie koszty, jakie poniesie Wykonawca w celu należytego wykonania przedmiotu zamówienia.</w:t>
      </w:r>
    </w:p>
    <w:p w14:paraId="4AF9839A" w14:textId="647ADC06" w:rsidR="000C465E" w:rsidRPr="00270968" w:rsidRDefault="006733E7" w:rsidP="00270968">
      <w:pPr>
        <w:numPr>
          <w:ilvl w:val="3"/>
          <w:numId w:val="4"/>
        </w:numPr>
        <w:tabs>
          <w:tab w:val="left" w:pos="0"/>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 xml:space="preserve">Wykonawca określa cenę realizacji zamówienia poprzez wskazanie w formularzu ofertowym cen za poszczególne </w:t>
      </w:r>
      <w:r w:rsidR="00B35341">
        <w:rPr>
          <w:rFonts w:ascii="Calibri" w:eastAsia="Calibri" w:hAnsi="Calibri" w:cs="Calibri"/>
          <w:sz w:val="22"/>
          <w:szCs w:val="22"/>
        </w:rPr>
        <w:t xml:space="preserve">Części </w:t>
      </w:r>
      <w:r>
        <w:rPr>
          <w:rFonts w:ascii="Calibri" w:eastAsia="Calibri" w:hAnsi="Calibri" w:cs="Calibri"/>
          <w:sz w:val="22"/>
          <w:szCs w:val="22"/>
        </w:rPr>
        <w:t>zamówienia</w:t>
      </w:r>
      <w:r w:rsidR="00B35341">
        <w:rPr>
          <w:rFonts w:ascii="Calibri" w:eastAsia="Calibri" w:hAnsi="Calibri" w:cs="Calibri"/>
          <w:sz w:val="22"/>
          <w:szCs w:val="22"/>
        </w:rPr>
        <w:t xml:space="preserve"> na które składa ofertę</w:t>
      </w:r>
      <w:r>
        <w:rPr>
          <w:rFonts w:ascii="Calibri" w:eastAsia="Calibri" w:hAnsi="Calibri" w:cs="Calibri"/>
          <w:sz w:val="22"/>
          <w:szCs w:val="22"/>
        </w:rPr>
        <w:t xml:space="preserve"> oraz </w:t>
      </w:r>
      <w:r w:rsidR="00B35341">
        <w:rPr>
          <w:rFonts w:ascii="Calibri" w:eastAsia="Calibri" w:hAnsi="Calibri" w:cs="Calibri"/>
          <w:sz w:val="22"/>
          <w:szCs w:val="22"/>
        </w:rPr>
        <w:t>cenę</w:t>
      </w:r>
      <w:r>
        <w:rPr>
          <w:rFonts w:ascii="Calibri" w:eastAsia="Calibri" w:hAnsi="Calibri" w:cs="Calibri"/>
          <w:sz w:val="22"/>
          <w:szCs w:val="22"/>
        </w:rPr>
        <w:t xml:space="preserve"> całkowit</w:t>
      </w:r>
      <w:r w:rsidR="00B35341">
        <w:rPr>
          <w:rFonts w:ascii="Calibri" w:eastAsia="Calibri" w:hAnsi="Calibri" w:cs="Calibri"/>
          <w:sz w:val="22"/>
          <w:szCs w:val="22"/>
        </w:rPr>
        <w:t>ą</w:t>
      </w:r>
      <w:r>
        <w:rPr>
          <w:rFonts w:ascii="Calibri" w:eastAsia="Calibri" w:hAnsi="Calibri" w:cs="Calibri"/>
          <w:sz w:val="22"/>
          <w:szCs w:val="22"/>
        </w:rPr>
        <w:t xml:space="preserve"> wykonania zamówienia.</w:t>
      </w:r>
      <w:r w:rsidR="00270968">
        <w:rPr>
          <w:rFonts w:ascii="Calibri" w:eastAsia="Calibri" w:hAnsi="Calibri" w:cs="Calibri"/>
          <w:sz w:val="22"/>
          <w:szCs w:val="22"/>
        </w:rPr>
        <w:t xml:space="preserve"> Cena musi wynikać ze złożonej wraz z ofertą Kalkulacji ceny ofertowej.</w:t>
      </w:r>
    </w:p>
    <w:p w14:paraId="613A8AC7" w14:textId="77777777" w:rsidR="000C465E" w:rsidRDefault="000C465E">
      <w:pPr>
        <w:rPr>
          <w:rFonts w:ascii="Calibri" w:eastAsia="Calibri" w:hAnsi="Calibri" w:cs="Calibri"/>
          <w:sz w:val="22"/>
          <w:szCs w:val="22"/>
        </w:rPr>
      </w:pPr>
    </w:p>
    <w:p w14:paraId="1DEADA59" w14:textId="77777777" w:rsidR="000C465E" w:rsidRDefault="006733E7">
      <w:pPr>
        <w:numPr>
          <w:ilvl w:val="0"/>
          <w:numId w:val="9"/>
        </w:numPr>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Opis przygotowania oferty</w:t>
      </w:r>
    </w:p>
    <w:p w14:paraId="55C74AF1" w14:textId="77777777" w:rsidR="000C465E" w:rsidRDefault="006733E7">
      <w:pPr>
        <w:numPr>
          <w:ilvl w:val="0"/>
          <w:numId w:val="1"/>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Oferta musi być sporządzona w języku polskim, pismem czytelnym (maszynowym, komputerowym etc.).</w:t>
      </w:r>
    </w:p>
    <w:p w14:paraId="5992EBBF" w14:textId="77777777" w:rsidR="000C465E" w:rsidRDefault="006733E7">
      <w:pPr>
        <w:numPr>
          <w:ilvl w:val="0"/>
          <w:numId w:val="1"/>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Oferta musi być złożona na formularzu ofertowym, który stanowi załącznik nr 2</w:t>
      </w:r>
      <w:r>
        <w:rPr>
          <w:rFonts w:ascii="Calibri" w:eastAsia="Calibri" w:hAnsi="Calibri" w:cs="Calibri"/>
          <w:color w:val="C00000"/>
          <w:sz w:val="22"/>
          <w:szCs w:val="22"/>
        </w:rPr>
        <w:t xml:space="preserve"> </w:t>
      </w:r>
      <w:r>
        <w:rPr>
          <w:rFonts w:ascii="Calibri" w:eastAsia="Calibri" w:hAnsi="Calibri" w:cs="Calibri"/>
          <w:sz w:val="22"/>
          <w:szCs w:val="22"/>
        </w:rPr>
        <w:t>do zapytania ofertowego.</w:t>
      </w:r>
    </w:p>
    <w:p w14:paraId="746AE350" w14:textId="175D269D" w:rsidR="000C465E" w:rsidRDefault="006733E7">
      <w:pPr>
        <w:numPr>
          <w:ilvl w:val="0"/>
          <w:numId w:val="1"/>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Do oferty należy dołączyć dokumenty stanowiące załączniki, a wyszczególnione w treści niniejszego zapytania ofertowego</w:t>
      </w:r>
      <w:r w:rsidR="00270968">
        <w:rPr>
          <w:rFonts w:ascii="Calibri" w:eastAsia="Calibri" w:hAnsi="Calibri" w:cs="Calibri"/>
          <w:sz w:val="22"/>
          <w:szCs w:val="22"/>
        </w:rPr>
        <w:t>, tj. oświadczenie o niepodleganiu wykluczeniu</w:t>
      </w:r>
      <w:r>
        <w:rPr>
          <w:rFonts w:ascii="Calibri" w:eastAsia="Calibri" w:hAnsi="Calibri" w:cs="Calibri"/>
          <w:sz w:val="22"/>
          <w:szCs w:val="22"/>
        </w:rPr>
        <w:t>.</w:t>
      </w:r>
    </w:p>
    <w:p w14:paraId="77E4B29E" w14:textId="5857CF02" w:rsidR="00F36695" w:rsidRDefault="00F36695">
      <w:pPr>
        <w:numPr>
          <w:ilvl w:val="0"/>
          <w:numId w:val="1"/>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 xml:space="preserve"> Obowiązkowym załącznikiem do formularza ofertowego jest Kalkulacja </w:t>
      </w:r>
      <w:r w:rsidR="00270968">
        <w:rPr>
          <w:rFonts w:ascii="Calibri" w:eastAsia="Calibri" w:hAnsi="Calibri" w:cs="Calibri"/>
          <w:sz w:val="22"/>
          <w:szCs w:val="22"/>
        </w:rPr>
        <w:t>ceny ofertowej</w:t>
      </w:r>
      <w:r>
        <w:rPr>
          <w:rFonts w:ascii="Calibri" w:eastAsia="Calibri" w:hAnsi="Calibri" w:cs="Calibri"/>
          <w:sz w:val="22"/>
          <w:szCs w:val="22"/>
        </w:rPr>
        <w:t>, która powinna zostać przygotowana na wzorze stanowiącym załącznik nr 4 do zapytania.</w:t>
      </w:r>
    </w:p>
    <w:p w14:paraId="439F679A" w14:textId="77777777" w:rsidR="000C465E" w:rsidRDefault="006733E7">
      <w:pPr>
        <w:numPr>
          <w:ilvl w:val="0"/>
          <w:numId w:val="1"/>
        </w:numPr>
        <w:ind w:hanging="360"/>
        <w:jc w:val="both"/>
        <w:rPr>
          <w:rFonts w:ascii="Calibri" w:eastAsia="Calibri" w:hAnsi="Calibri" w:cs="Calibri"/>
          <w:sz w:val="22"/>
          <w:szCs w:val="22"/>
        </w:rPr>
      </w:pPr>
      <w:r>
        <w:rPr>
          <w:rFonts w:ascii="Calibri" w:eastAsia="Calibri" w:hAnsi="Calibri" w:cs="Calibri"/>
          <w:sz w:val="22"/>
          <w:szCs w:val="22"/>
        </w:rPr>
        <w:t>Wszystkie składane dokumenty powinny zostać złożone w formie oryginału bądź kserokopii potwierdzonej za zgodność z oryginałem przez Wykonawcę.</w:t>
      </w:r>
    </w:p>
    <w:p w14:paraId="55565C61" w14:textId="77777777" w:rsidR="000C465E" w:rsidRDefault="006733E7">
      <w:pPr>
        <w:numPr>
          <w:ilvl w:val="0"/>
          <w:numId w:val="1"/>
        </w:numPr>
        <w:ind w:hanging="360"/>
        <w:jc w:val="both"/>
        <w:rPr>
          <w:rFonts w:ascii="Calibri" w:eastAsia="Calibri" w:hAnsi="Calibri" w:cs="Calibri"/>
          <w:sz w:val="22"/>
          <w:szCs w:val="22"/>
        </w:rPr>
      </w:pPr>
      <w:r>
        <w:rPr>
          <w:rFonts w:ascii="Calibri" w:eastAsia="Calibri" w:hAnsi="Calibri" w:cs="Calibri"/>
          <w:sz w:val="22"/>
          <w:szCs w:val="22"/>
        </w:rPr>
        <w:t>Dokumenty złożone w języku obcym winny być dołączone i przetłumaczone na język polski oraz dodatkowo poświadczone za zgodność z oryginałem przez Wykonawcę.</w:t>
      </w:r>
    </w:p>
    <w:p w14:paraId="6D22E27B" w14:textId="77777777" w:rsidR="000C465E" w:rsidRDefault="006733E7">
      <w:pPr>
        <w:numPr>
          <w:ilvl w:val="0"/>
          <w:numId w:val="1"/>
        </w:numPr>
        <w:ind w:hanging="360"/>
        <w:jc w:val="both"/>
        <w:rPr>
          <w:rFonts w:ascii="Calibri" w:eastAsia="Calibri" w:hAnsi="Calibri" w:cs="Calibri"/>
          <w:sz w:val="22"/>
          <w:szCs w:val="22"/>
        </w:rPr>
      </w:pPr>
      <w:r>
        <w:rPr>
          <w:rFonts w:ascii="Calibri" w:eastAsia="Calibri" w:hAnsi="Calibri" w:cs="Calibri"/>
          <w:sz w:val="22"/>
          <w:szCs w:val="22"/>
        </w:rPr>
        <w:t xml:space="preserve">Wszelkie poprawki lub zmiany w tekście oferty muszą być parafowane własnoręcznie przez osobę podpisującą ofertę. </w:t>
      </w:r>
    </w:p>
    <w:p w14:paraId="6E578271" w14:textId="77777777" w:rsidR="000C465E" w:rsidRDefault="006733E7">
      <w:pPr>
        <w:numPr>
          <w:ilvl w:val="0"/>
          <w:numId w:val="1"/>
        </w:numPr>
        <w:ind w:hanging="360"/>
        <w:jc w:val="both"/>
        <w:rPr>
          <w:rFonts w:ascii="Calibri" w:eastAsia="Calibri" w:hAnsi="Calibri" w:cs="Calibri"/>
          <w:sz w:val="22"/>
          <w:szCs w:val="22"/>
        </w:rPr>
      </w:pPr>
      <w:r>
        <w:rPr>
          <w:rFonts w:ascii="Calibri" w:eastAsia="Calibri" w:hAnsi="Calibri" w:cs="Calibri"/>
          <w:sz w:val="22"/>
          <w:szCs w:val="22"/>
        </w:rPr>
        <w:t>Zaleca się, aby wszystkie zapisane strony oferty zostały kolejno ponumerowane.</w:t>
      </w:r>
    </w:p>
    <w:p w14:paraId="2E340956" w14:textId="77777777" w:rsidR="000C465E" w:rsidRDefault="006733E7">
      <w:pPr>
        <w:numPr>
          <w:ilvl w:val="0"/>
          <w:numId w:val="1"/>
        </w:numPr>
        <w:ind w:hanging="360"/>
        <w:jc w:val="both"/>
        <w:rPr>
          <w:rFonts w:ascii="Calibri" w:eastAsia="Calibri" w:hAnsi="Calibri" w:cs="Calibri"/>
          <w:sz w:val="22"/>
          <w:szCs w:val="22"/>
        </w:rPr>
      </w:pPr>
      <w:r>
        <w:rPr>
          <w:rFonts w:ascii="Calibri" w:eastAsia="Calibri" w:hAnsi="Calibri" w:cs="Calibri"/>
          <w:sz w:val="22"/>
          <w:szCs w:val="22"/>
        </w:rPr>
        <w:lastRenderedPageBreak/>
        <w:t>Oferta wraz z oświadczeniami Wykonawcy, musi być podpisana przez osoby uprawnione do składania oświadczeń woli w imieniu Wykonawcy. Wszelkie podpisy winny być sporządzone w sposób umożliwiający identyfikację osoby podpisującej (czytelne imię i nazwisko, bądź pieczątka imienna z podpisem nieczytelnym). W przypadku składania podpisu przez pełnomocnika dodatkowo należy złożyć dokument pełnomocnictwa.</w:t>
      </w:r>
    </w:p>
    <w:p w14:paraId="1D56EB75" w14:textId="77777777" w:rsidR="000C465E" w:rsidRDefault="000C465E">
      <w:pPr>
        <w:tabs>
          <w:tab w:val="left" w:pos="284"/>
        </w:tabs>
        <w:spacing w:line="276" w:lineRule="auto"/>
        <w:jc w:val="both"/>
        <w:rPr>
          <w:rFonts w:ascii="Calibri" w:eastAsia="Calibri" w:hAnsi="Calibri" w:cs="Calibri"/>
          <w:color w:val="C00000"/>
          <w:sz w:val="22"/>
          <w:szCs w:val="22"/>
        </w:rPr>
      </w:pPr>
    </w:p>
    <w:p w14:paraId="2A93985C" w14:textId="77777777" w:rsidR="000C465E" w:rsidRDefault="006733E7">
      <w:pPr>
        <w:numPr>
          <w:ilvl w:val="0"/>
          <w:numId w:val="9"/>
        </w:numPr>
        <w:tabs>
          <w:tab w:val="left" w:pos="284"/>
        </w:tabs>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Termin i miejsce składania oferty</w:t>
      </w:r>
    </w:p>
    <w:p w14:paraId="7B48C561" w14:textId="77777777" w:rsidR="000C465E" w:rsidRDefault="006733E7">
      <w:pPr>
        <w:numPr>
          <w:ilvl w:val="3"/>
          <w:numId w:val="6"/>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Ofertę należy składać pocztą tradycyjną, kurierem, pocztą elektroniczną lub osobiście na adres:</w:t>
      </w:r>
    </w:p>
    <w:p w14:paraId="31C910C7" w14:textId="7A434877" w:rsidR="000C465E" w:rsidRDefault="006733E7">
      <w:pPr>
        <w:numPr>
          <w:ilvl w:val="0"/>
          <w:numId w:val="7"/>
        </w:numPr>
        <w:tabs>
          <w:tab w:val="left" w:pos="284"/>
        </w:tabs>
        <w:ind w:hanging="360"/>
        <w:jc w:val="both"/>
        <w:rPr>
          <w:sz w:val="22"/>
          <w:szCs w:val="22"/>
        </w:rPr>
      </w:pPr>
      <w:r>
        <w:rPr>
          <w:rFonts w:ascii="Calibri" w:eastAsia="Calibri" w:hAnsi="Calibri" w:cs="Calibri"/>
          <w:sz w:val="22"/>
          <w:szCs w:val="22"/>
        </w:rPr>
        <w:t xml:space="preserve">Fundacja WWF Polska, </w:t>
      </w:r>
      <w:r w:rsidR="008B08C8">
        <w:rPr>
          <w:rFonts w:ascii="Calibri" w:eastAsia="Calibri" w:hAnsi="Calibri" w:cs="Calibri"/>
          <w:sz w:val="22"/>
          <w:szCs w:val="22"/>
        </w:rPr>
        <w:t xml:space="preserve">ul. Usypiskowa </w:t>
      </w:r>
      <w:r w:rsidR="00281007">
        <w:rPr>
          <w:rFonts w:ascii="Calibri" w:eastAsia="Calibri" w:hAnsi="Calibri" w:cs="Calibri"/>
          <w:sz w:val="22"/>
          <w:szCs w:val="22"/>
        </w:rPr>
        <w:t>11</w:t>
      </w:r>
      <w:bookmarkStart w:id="0" w:name="_GoBack"/>
      <w:bookmarkEnd w:id="0"/>
      <w:r w:rsidR="008B08C8">
        <w:rPr>
          <w:rFonts w:ascii="Calibri" w:eastAsia="Calibri" w:hAnsi="Calibri" w:cs="Calibri"/>
          <w:sz w:val="22"/>
          <w:szCs w:val="22"/>
        </w:rPr>
        <w:t>, 02-386</w:t>
      </w:r>
      <w:r>
        <w:rPr>
          <w:rFonts w:ascii="Calibri" w:eastAsia="Calibri" w:hAnsi="Calibri" w:cs="Calibri"/>
          <w:sz w:val="22"/>
          <w:szCs w:val="22"/>
        </w:rPr>
        <w:t xml:space="preserve"> Warszawa  </w:t>
      </w:r>
    </w:p>
    <w:p w14:paraId="0995638F" w14:textId="4DA780B0" w:rsidR="000C465E" w:rsidRDefault="006733E7">
      <w:pPr>
        <w:numPr>
          <w:ilvl w:val="0"/>
          <w:numId w:val="7"/>
        </w:numPr>
        <w:tabs>
          <w:tab w:val="left" w:pos="284"/>
        </w:tabs>
        <w:ind w:hanging="360"/>
        <w:jc w:val="both"/>
        <w:rPr>
          <w:sz w:val="22"/>
          <w:szCs w:val="22"/>
        </w:rPr>
      </w:pPr>
      <w:r>
        <w:rPr>
          <w:rFonts w:ascii="Calibri" w:eastAsia="Calibri" w:hAnsi="Calibri" w:cs="Calibri"/>
          <w:sz w:val="22"/>
          <w:szCs w:val="22"/>
        </w:rPr>
        <w:t xml:space="preserve">Elektronicznie: </w:t>
      </w:r>
      <w:hyperlink r:id="rId9" w:history="1">
        <w:r w:rsidR="00AE4E8A" w:rsidRPr="00BE090D">
          <w:rPr>
            <w:rStyle w:val="Hipercze"/>
            <w:rFonts w:ascii="Calibri" w:eastAsia="Calibri" w:hAnsi="Calibri" w:cs="Calibri"/>
            <w:sz w:val="22"/>
            <w:szCs w:val="22"/>
          </w:rPr>
          <w:t>rjankowski@wwf.pl</w:t>
        </w:r>
      </w:hyperlink>
      <w:r w:rsidR="00120A3B">
        <w:rPr>
          <w:rFonts w:ascii="Calibri" w:eastAsia="Calibri" w:hAnsi="Calibri" w:cs="Calibri"/>
          <w:color w:val="auto"/>
          <w:sz w:val="22"/>
          <w:szCs w:val="22"/>
        </w:rPr>
        <w:t>.</w:t>
      </w:r>
    </w:p>
    <w:p w14:paraId="43192071" w14:textId="77777777" w:rsidR="000C465E" w:rsidRDefault="000C465E">
      <w:pPr>
        <w:tabs>
          <w:tab w:val="left" w:pos="284"/>
        </w:tabs>
        <w:jc w:val="both"/>
        <w:rPr>
          <w:rFonts w:ascii="Calibri" w:eastAsia="Calibri" w:hAnsi="Calibri" w:cs="Calibri"/>
          <w:sz w:val="22"/>
          <w:szCs w:val="22"/>
        </w:rPr>
      </w:pPr>
    </w:p>
    <w:p w14:paraId="35FE716F" w14:textId="6CD7B930" w:rsidR="000C465E" w:rsidRDefault="006733E7">
      <w:pPr>
        <w:numPr>
          <w:ilvl w:val="0"/>
          <w:numId w:val="6"/>
        </w:numPr>
        <w:tabs>
          <w:tab w:val="left" w:pos="284"/>
        </w:tabs>
        <w:ind w:hanging="360"/>
        <w:jc w:val="both"/>
        <w:rPr>
          <w:rFonts w:ascii="Calibri" w:eastAsia="Calibri" w:hAnsi="Calibri" w:cs="Calibri"/>
          <w:sz w:val="22"/>
          <w:szCs w:val="22"/>
        </w:rPr>
      </w:pPr>
      <w:r>
        <w:rPr>
          <w:rFonts w:ascii="Calibri" w:eastAsia="Calibri" w:hAnsi="Calibri" w:cs="Calibri"/>
          <w:sz w:val="22"/>
          <w:szCs w:val="22"/>
        </w:rPr>
        <w:t xml:space="preserve">Ofertę należy złożyć </w:t>
      </w:r>
      <w:r w:rsidRPr="006857D2">
        <w:rPr>
          <w:rFonts w:ascii="Calibri" w:eastAsia="Calibri" w:hAnsi="Calibri" w:cs="Calibri"/>
          <w:b/>
          <w:sz w:val="22"/>
          <w:szCs w:val="22"/>
        </w:rPr>
        <w:t xml:space="preserve">do dnia </w:t>
      </w:r>
      <w:r w:rsidR="008B08C8">
        <w:rPr>
          <w:rFonts w:ascii="Calibri" w:eastAsia="Calibri" w:hAnsi="Calibri" w:cs="Calibri"/>
          <w:b/>
          <w:sz w:val="22"/>
          <w:szCs w:val="22"/>
        </w:rPr>
        <w:t>13</w:t>
      </w:r>
      <w:r w:rsidR="00AE4E8A" w:rsidRPr="006857D2">
        <w:rPr>
          <w:rFonts w:ascii="Calibri" w:eastAsia="Calibri" w:hAnsi="Calibri" w:cs="Calibri"/>
          <w:b/>
          <w:sz w:val="22"/>
          <w:szCs w:val="22"/>
        </w:rPr>
        <w:t>.0</w:t>
      </w:r>
      <w:r w:rsidR="008B08C8">
        <w:rPr>
          <w:rFonts w:ascii="Calibri" w:eastAsia="Calibri" w:hAnsi="Calibri" w:cs="Calibri"/>
          <w:b/>
          <w:sz w:val="22"/>
          <w:szCs w:val="22"/>
        </w:rPr>
        <w:t>8</w:t>
      </w:r>
      <w:r w:rsidRPr="006857D2">
        <w:rPr>
          <w:rFonts w:ascii="Calibri" w:eastAsia="Calibri" w:hAnsi="Calibri" w:cs="Calibri"/>
          <w:b/>
          <w:sz w:val="22"/>
          <w:szCs w:val="22"/>
        </w:rPr>
        <w:t>.201</w:t>
      </w:r>
      <w:r w:rsidR="006857D2" w:rsidRPr="006857D2">
        <w:rPr>
          <w:rFonts w:ascii="Calibri" w:eastAsia="Calibri" w:hAnsi="Calibri" w:cs="Calibri"/>
          <w:b/>
          <w:sz w:val="22"/>
          <w:szCs w:val="22"/>
        </w:rPr>
        <w:t>9</w:t>
      </w:r>
      <w:r w:rsidRPr="006857D2">
        <w:rPr>
          <w:rFonts w:ascii="Calibri" w:eastAsia="Calibri" w:hAnsi="Calibri" w:cs="Calibri"/>
          <w:b/>
          <w:sz w:val="22"/>
          <w:szCs w:val="22"/>
        </w:rPr>
        <w:t xml:space="preserve"> r. do godz. </w:t>
      </w:r>
      <w:r w:rsidR="008B08C8">
        <w:rPr>
          <w:rFonts w:ascii="Calibri" w:eastAsia="Calibri" w:hAnsi="Calibri" w:cs="Calibri"/>
          <w:b/>
          <w:sz w:val="22"/>
          <w:szCs w:val="22"/>
        </w:rPr>
        <w:t>14:00</w:t>
      </w:r>
      <w:r w:rsidRPr="006857D2">
        <w:rPr>
          <w:rFonts w:ascii="Calibri" w:eastAsia="Calibri" w:hAnsi="Calibri" w:cs="Calibri"/>
          <w:sz w:val="22"/>
          <w:szCs w:val="22"/>
        </w:rPr>
        <w:t>.</w:t>
      </w:r>
      <w:r>
        <w:rPr>
          <w:rFonts w:ascii="Calibri" w:eastAsia="Calibri" w:hAnsi="Calibri" w:cs="Calibri"/>
          <w:sz w:val="22"/>
          <w:szCs w:val="22"/>
        </w:rPr>
        <w:t xml:space="preserve"> O terminie wpłynięcia oferty decyduje data dostarczenia oferty do siedziby Zamawiającego lub doręczenia na pocztę mailową.</w:t>
      </w:r>
    </w:p>
    <w:p w14:paraId="06F20FA6" w14:textId="77777777" w:rsidR="00C54777" w:rsidRDefault="006733E7" w:rsidP="00C54777">
      <w:pPr>
        <w:numPr>
          <w:ilvl w:val="0"/>
          <w:numId w:val="6"/>
        </w:numPr>
        <w:tabs>
          <w:tab w:val="left" w:pos="284"/>
        </w:tabs>
        <w:spacing w:before="120" w:line="264" w:lineRule="auto"/>
        <w:ind w:left="708" w:hanging="360"/>
        <w:contextualSpacing/>
        <w:jc w:val="both"/>
        <w:rPr>
          <w:rFonts w:ascii="Calibri" w:eastAsia="Calibri" w:hAnsi="Calibri" w:cs="Calibri"/>
          <w:sz w:val="22"/>
          <w:szCs w:val="22"/>
        </w:rPr>
      </w:pPr>
      <w:r>
        <w:rPr>
          <w:rFonts w:ascii="Calibri" w:eastAsia="Calibri" w:hAnsi="Calibri" w:cs="Calibri"/>
          <w:sz w:val="22"/>
          <w:szCs w:val="22"/>
        </w:rPr>
        <w:t>Oferty złożone po terminie nie będą rozpatrywane.</w:t>
      </w:r>
    </w:p>
    <w:p w14:paraId="5F7C636C" w14:textId="0F4F11CC" w:rsidR="000C465E" w:rsidRPr="00C54777" w:rsidRDefault="006733E7" w:rsidP="00C54777">
      <w:pPr>
        <w:numPr>
          <w:ilvl w:val="0"/>
          <w:numId w:val="6"/>
        </w:numPr>
        <w:tabs>
          <w:tab w:val="left" w:pos="284"/>
        </w:tabs>
        <w:spacing w:before="120" w:line="264" w:lineRule="auto"/>
        <w:ind w:left="708" w:hanging="360"/>
        <w:contextualSpacing/>
        <w:jc w:val="both"/>
        <w:rPr>
          <w:rFonts w:ascii="Calibri" w:eastAsia="Calibri" w:hAnsi="Calibri" w:cs="Calibri"/>
          <w:sz w:val="22"/>
          <w:szCs w:val="22"/>
        </w:rPr>
      </w:pPr>
      <w:r w:rsidRPr="00C54777">
        <w:rPr>
          <w:rFonts w:ascii="Calibri" w:eastAsia="Calibri" w:hAnsi="Calibri" w:cs="Calibri"/>
          <w:sz w:val="22"/>
          <w:szCs w:val="22"/>
        </w:rPr>
        <w:t xml:space="preserve">Oferta składana pocztą tradycyjną, osobiście lub kurierem powinna być zapakowana w kopercie z dopiskiem: „Oferta na </w:t>
      </w:r>
      <w:r w:rsidR="008B08C8" w:rsidRPr="00C54777">
        <w:rPr>
          <w:rFonts w:ascii="Calibri" w:eastAsia="Calibri" w:hAnsi="Calibri" w:cs="Calibri"/>
          <w:b/>
          <w:i/>
          <w:sz w:val="22"/>
          <w:szCs w:val="22"/>
        </w:rPr>
        <w:t>Dostawę uzupełniającą sprzętu i materiałów weterynaryjno-medycznych oraz technicznych niezbędnych do prowadzenia działań terenowych w ramach realizacji projektu „Ochrona ssaków i ptaków morskich i ich siedlisk” nr POIS.02.04.00-00-0021/16, w ramach działania 2.4 osi priorytetowej II Programu Operacyjnego Infrastruktura i Środowisko 2014-2020.</w:t>
      </w:r>
    </w:p>
    <w:p w14:paraId="41FF1F3E" w14:textId="77777777" w:rsidR="000C465E" w:rsidRPr="008B08C8" w:rsidRDefault="006733E7">
      <w:pPr>
        <w:numPr>
          <w:ilvl w:val="0"/>
          <w:numId w:val="6"/>
        </w:numPr>
        <w:spacing w:before="120" w:after="200"/>
        <w:ind w:hanging="360"/>
        <w:jc w:val="both"/>
        <w:rPr>
          <w:rFonts w:ascii="Calibri" w:eastAsia="Calibri" w:hAnsi="Calibri" w:cs="Calibri"/>
          <w:b/>
          <w:sz w:val="22"/>
          <w:szCs w:val="22"/>
        </w:rPr>
      </w:pPr>
      <w:r w:rsidRPr="008B08C8">
        <w:rPr>
          <w:rFonts w:ascii="Calibri" w:eastAsia="Calibri" w:hAnsi="Calibri" w:cs="Calibri"/>
          <w:b/>
          <w:sz w:val="22"/>
          <w:szCs w:val="22"/>
        </w:rPr>
        <w:t>Oferta składana mailowo w temacie wiadomości powinna odwoływać się do numeru referencyjnego zapytania ofertowego.</w:t>
      </w:r>
    </w:p>
    <w:p w14:paraId="735E74C6" w14:textId="77777777" w:rsidR="000C465E" w:rsidRDefault="006733E7">
      <w:pPr>
        <w:widowControl w:val="0"/>
        <w:numPr>
          <w:ilvl w:val="0"/>
          <w:numId w:val="6"/>
        </w:numPr>
        <w:ind w:hanging="360"/>
        <w:jc w:val="both"/>
        <w:rPr>
          <w:rFonts w:ascii="Calibri" w:eastAsia="Calibri" w:hAnsi="Calibri" w:cs="Calibri"/>
          <w:sz w:val="22"/>
          <w:szCs w:val="22"/>
        </w:rPr>
      </w:pPr>
      <w:r>
        <w:rPr>
          <w:rFonts w:ascii="Calibri" w:eastAsia="Calibri" w:hAnsi="Calibri" w:cs="Calibri"/>
          <w:sz w:val="22"/>
          <w:szCs w:val="22"/>
        </w:rPr>
        <w:t xml:space="preserve">W toku badania i oceny przedstawionych ofert Zamawiający może żądać od Wykonawców wyjaśnień dotyczących treści złożonych ofert, jak również </w:t>
      </w:r>
      <w:r>
        <w:rPr>
          <w:rFonts w:ascii="Calibri" w:eastAsia="Calibri" w:hAnsi="Calibri" w:cs="Calibri"/>
          <w:sz w:val="24"/>
          <w:szCs w:val="24"/>
        </w:rPr>
        <w:t>Z</w:t>
      </w:r>
      <w:r>
        <w:rPr>
          <w:rFonts w:ascii="Calibri" w:eastAsia="Calibri" w:hAnsi="Calibri" w:cs="Calibri"/>
          <w:sz w:val="22"/>
          <w:szCs w:val="22"/>
        </w:rPr>
        <w:t xml:space="preserve">amawiający jest uprawniony na każdym etapie postępowania zwrócić się  do Wykonawców o uzupełnienie dokumentów niezbędnych do prawidłowej oceny złożonej oferty. </w:t>
      </w:r>
    </w:p>
    <w:p w14:paraId="09B2B550" w14:textId="77777777" w:rsidR="000C465E" w:rsidRDefault="000C465E">
      <w:pPr>
        <w:widowControl w:val="0"/>
        <w:jc w:val="both"/>
        <w:rPr>
          <w:rFonts w:ascii="Calibri" w:eastAsia="Calibri" w:hAnsi="Calibri" w:cs="Calibri"/>
          <w:sz w:val="22"/>
          <w:szCs w:val="22"/>
        </w:rPr>
      </w:pPr>
    </w:p>
    <w:p w14:paraId="27E26866" w14:textId="77777777" w:rsidR="000C465E" w:rsidRDefault="006733E7">
      <w:pPr>
        <w:numPr>
          <w:ilvl w:val="0"/>
          <w:numId w:val="9"/>
        </w:numPr>
        <w:tabs>
          <w:tab w:val="left" w:pos="284"/>
        </w:tabs>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Informacja na temat zakresu wykluczenia</w:t>
      </w:r>
    </w:p>
    <w:p w14:paraId="33CBDC95" w14:textId="77777777" w:rsidR="000C465E" w:rsidRDefault="006733E7">
      <w:pP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Wykonawcy biorący udział w postępowaniu  nie mogą być podmiotami powiązanymi z Zamawiającym osobowo lub kapitałowo. Przez powiązania kapitałowe lub osobowe rozumie się wzajemne powiązania między Zamawiającym lub osobami upoważnionymi do zaciągnięcia zobowiązań w imieniu Zamawiającego lub osobami wykonującymi w imieniu Zamawiającego czynności związane z przygotowaniem i przeprowadzeniem procedury wyboru wykonawcy a wykonawcą, polegające w szczególności na:</w:t>
      </w:r>
    </w:p>
    <w:p w14:paraId="2EDA1D91" w14:textId="77777777" w:rsidR="000C465E" w:rsidRDefault="006733E7">
      <w:pPr>
        <w:numPr>
          <w:ilvl w:val="0"/>
          <w:numId w:val="2"/>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uczestniczeniu w spółce jako wspólnik spółki cywilnej lub spółki osobowej,</w:t>
      </w:r>
    </w:p>
    <w:p w14:paraId="00AD0A90" w14:textId="77777777" w:rsidR="000C465E" w:rsidRDefault="006733E7">
      <w:pPr>
        <w:numPr>
          <w:ilvl w:val="0"/>
          <w:numId w:val="2"/>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posiadaniu co najmniej 10% udziałów lub akcji,</w:t>
      </w:r>
    </w:p>
    <w:p w14:paraId="097AE359" w14:textId="77777777" w:rsidR="000C465E" w:rsidRDefault="006733E7">
      <w:pPr>
        <w:numPr>
          <w:ilvl w:val="0"/>
          <w:numId w:val="2"/>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pełnieniu funkcji członka organu nadzorczego lub zarządzającego, prokurenta, pełnomocnika,</w:t>
      </w:r>
    </w:p>
    <w:p w14:paraId="4A70872D" w14:textId="77777777" w:rsidR="000C465E" w:rsidRDefault="006733E7">
      <w:pPr>
        <w:numPr>
          <w:ilvl w:val="0"/>
          <w:numId w:val="2"/>
        </w:numPr>
        <w:tabs>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pozostawaniu w związku małżeńskim, w stosunku pokrewieństwa lub powinowactwa w linii prostej, pokrewieństwa drugiego stopnia lub powinowactwa drugiego stopnia w linii bocznej lub stosunku przysposobienia, opieki lub kurateli.</w:t>
      </w:r>
    </w:p>
    <w:p w14:paraId="59FEB761" w14:textId="77777777" w:rsidR="000C465E" w:rsidRDefault="006733E7">
      <w:pPr>
        <w:jc w:val="both"/>
        <w:rPr>
          <w:rFonts w:ascii="Calibri" w:eastAsia="Calibri" w:hAnsi="Calibri" w:cs="Calibri"/>
          <w:sz w:val="22"/>
          <w:szCs w:val="22"/>
          <w:highlight w:val="white"/>
        </w:rPr>
      </w:pPr>
      <w:r>
        <w:rPr>
          <w:rFonts w:ascii="Calibri" w:eastAsia="Calibri" w:hAnsi="Calibri" w:cs="Calibri"/>
          <w:sz w:val="22"/>
          <w:szCs w:val="22"/>
          <w:highlight w:val="white"/>
        </w:rPr>
        <w:t>W celu wykazania, że Wykonawca nie podlega w/w wykluczeniu, tj. nie jest osobowo lub kapitałowo powiązany z Zamawiającym składa oświadczenie zgodnie ze wzorem stanowiącym załącznik nr 3 do niniejszego zapytania ofertowego.</w:t>
      </w:r>
    </w:p>
    <w:p w14:paraId="1BCDE74C" w14:textId="77777777" w:rsidR="000C465E" w:rsidRDefault="000C465E">
      <w:pPr>
        <w:tabs>
          <w:tab w:val="left" w:pos="284"/>
        </w:tabs>
        <w:jc w:val="both"/>
        <w:rPr>
          <w:rFonts w:ascii="Calibri" w:eastAsia="Calibri" w:hAnsi="Calibri" w:cs="Calibri"/>
          <w:sz w:val="22"/>
          <w:szCs w:val="22"/>
        </w:rPr>
      </w:pPr>
    </w:p>
    <w:p w14:paraId="452F0708" w14:textId="77777777" w:rsidR="000C465E" w:rsidRDefault="006733E7">
      <w:pPr>
        <w:numPr>
          <w:ilvl w:val="0"/>
          <w:numId w:val="9"/>
        </w:numPr>
        <w:tabs>
          <w:tab w:val="left" w:pos="284"/>
        </w:tabs>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Tryb udzielania wyjaśnień</w:t>
      </w:r>
    </w:p>
    <w:p w14:paraId="382D8F21" w14:textId="30129807" w:rsidR="000C465E" w:rsidRDefault="006733E7">
      <w:pPr>
        <w:numPr>
          <w:ilvl w:val="0"/>
          <w:numId w:val="8"/>
        </w:numPr>
        <w:tabs>
          <w:tab w:val="left" w:pos="0"/>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 xml:space="preserve">Każdy Oferent ma prawo zwrócić się do Zamawiającego o wyjaśnienie treści przedmiotowego zapytania ofertowego. Pytania Oferenta muszą być wysłane na e-mail: </w:t>
      </w:r>
      <w:hyperlink r:id="rId10" w:history="1">
        <w:r w:rsidR="00AE4E8A" w:rsidRPr="00BE090D">
          <w:rPr>
            <w:rStyle w:val="Hipercze"/>
            <w:rFonts w:ascii="Calibri" w:eastAsia="Calibri" w:hAnsi="Calibri" w:cs="Calibri"/>
            <w:sz w:val="22"/>
            <w:szCs w:val="22"/>
          </w:rPr>
          <w:t>rjankowski@wwf.pl</w:t>
        </w:r>
      </w:hyperlink>
      <w:r w:rsidR="00120A3B">
        <w:rPr>
          <w:rFonts w:ascii="Calibri" w:eastAsia="Calibri" w:hAnsi="Calibri" w:cs="Calibri"/>
          <w:sz w:val="22"/>
          <w:szCs w:val="22"/>
        </w:rPr>
        <w:t>.</w:t>
      </w:r>
    </w:p>
    <w:p w14:paraId="46D8BAEE" w14:textId="77777777" w:rsidR="000C465E" w:rsidRDefault="006733E7">
      <w:pPr>
        <w:numPr>
          <w:ilvl w:val="0"/>
          <w:numId w:val="8"/>
        </w:numPr>
        <w:tabs>
          <w:tab w:val="left" w:pos="0"/>
          <w:tab w:val="left" w:pos="284"/>
        </w:tabs>
        <w:spacing w:line="276" w:lineRule="auto"/>
        <w:ind w:hanging="360"/>
        <w:contextualSpacing/>
        <w:jc w:val="both"/>
        <w:rPr>
          <w:rFonts w:ascii="Calibri" w:eastAsia="Calibri" w:hAnsi="Calibri" w:cs="Calibri"/>
          <w:sz w:val="22"/>
          <w:szCs w:val="22"/>
        </w:rPr>
      </w:pPr>
      <w:r>
        <w:rPr>
          <w:rFonts w:ascii="Calibri" w:eastAsia="Calibri" w:hAnsi="Calibri" w:cs="Calibri"/>
          <w:sz w:val="22"/>
          <w:szCs w:val="22"/>
        </w:rPr>
        <w:t>Zamawiający niezwłocznie udzieli odpowiedzi i odeśle ją w formie elektronicznej na adres e-mail wskazany w zapytaniu</w:t>
      </w:r>
      <w:r w:rsidR="00F35CAE">
        <w:rPr>
          <w:rFonts w:ascii="Calibri" w:eastAsia="Calibri" w:hAnsi="Calibri" w:cs="Calibri"/>
          <w:sz w:val="22"/>
          <w:szCs w:val="22"/>
        </w:rPr>
        <w:t xml:space="preserve"> oraz opublikuje w bazie konkurencyjności i na stronie internetowej Zamawiającego</w:t>
      </w:r>
      <w:r>
        <w:rPr>
          <w:rFonts w:ascii="Calibri" w:eastAsia="Calibri" w:hAnsi="Calibri" w:cs="Calibri"/>
          <w:sz w:val="22"/>
          <w:szCs w:val="22"/>
        </w:rPr>
        <w:t>.</w:t>
      </w:r>
    </w:p>
    <w:p w14:paraId="0388236B" w14:textId="77777777" w:rsidR="000C465E" w:rsidRDefault="000C465E">
      <w:pPr>
        <w:tabs>
          <w:tab w:val="left" w:pos="0"/>
          <w:tab w:val="left" w:pos="284"/>
        </w:tabs>
        <w:spacing w:line="276" w:lineRule="auto"/>
        <w:rPr>
          <w:rFonts w:ascii="Calibri" w:eastAsia="Calibri" w:hAnsi="Calibri" w:cs="Calibri"/>
          <w:sz w:val="22"/>
          <w:szCs w:val="22"/>
        </w:rPr>
      </w:pPr>
    </w:p>
    <w:p w14:paraId="18C36304" w14:textId="77777777" w:rsidR="000C465E" w:rsidRDefault="006733E7">
      <w:pPr>
        <w:numPr>
          <w:ilvl w:val="0"/>
          <w:numId w:val="9"/>
        </w:numPr>
        <w:tabs>
          <w:tab w:val="left" w:pos="0"/>
          <w:tab w:val="left" w:pos="284"/>
        </w:tabs>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 xml:space="preserve">Tryb  ogłoszenia wyników postępowania </w:t>
      </w:r>
    </w:p>
    <w:p w14:paraId="1ABA4B33" w14:textId="77777777" w:rsidR="000C465E" w:rsidRDefault="006733E7">
      <w:pPr>
        <w:tabs>
          <w:tab w:val="left" w:pos="0"/>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Wszyscy Oferenci, którzy złożą oferty zostaną powiadomieni o wynikach postępowania, a wybrany Oferent dodatkowo zostanie poinformowany o terminie i miejscu podpisania umowy.</w:t>
      </w:r>
    </w:p>
    <w:p w14:paraId="77E3A696" w14:textId="77777777" w:rsidR="000C465E" w:rsidRDefault="000C465E">
      <w:pPr>
        <w:tabs>
          <w:tab w:val="left" w:pos="0"/>
          <w:tab w:val="left" w:pos="284"/>
        </w:tabs>
        <w:spacing w:line="276" w:lineRule="auto"/>
        <w:jc w:val="both"/>
        <w:rPr>
          <w:rFonts w:ascii="Calibri" w:eastAsia="Calibri" w:hAnsi="Calibri" w:cs="Calibri"/>
          <w:sz w:val="22"/>
          <w:szCs w:val="22"/>
        </w:rPr>
      </w:pPr>
    </w:p>
    <w:p w14:paraId="737AB822" w14:textId="77777777" w:rsidR="000C465E" w:rsidRDefault="006733E7">
      <w:pPr>
        <w:widowControl w:val="0"/>
        <w:numPr>
          <w:ilvl w:val="0"/>
          <w:numId w:val="9"/>
        </w:numPr>
        <w:spacing w:after="120"/>
        <w:ind w:left="426" w:hanging="426"/>
        <w:jc w:val="both"/>
        <w:rPr>
          <w:rFonts w:ascii="Calibri" w:eastAsia="Calibri" w:hAnsi="Calibri" w:cs="Calibri"/>
          <w:sz w:val="22"/>
          <w:szCs w:val="22"/>
        </w:rPr>
      </w:pPr>
      <w:r>
        <w:rPr>
          <w:rFonts w:ascii="Calibri" w:eastAsia="Calibri" w:hAnsi="Calibri" w:cs="Calibri"/>
          <w:b/>
          <w:sz w:val="22"/>
          <w:szCs w:val="22"/>
        </w:rPr>
        <w:t>Zmiany umowy</w:t>
      </w:r>
    </w:p>
    <w:p w14:paraId="45F6E311" w14:textId="77777777" w:rsidR="000C465E" w:rsidRDefault="006733E7">
      <w:pPr>
        <w:widowControl w:val="0"/>
        <w:spacing w:after="120"/>
        <w:jc w:val="both"/>
        <w:rPr>
          <w:rFonts w:ascii="Calibri" w:eastAsia="Calibri" w:hAnsi="Calibri" w:cs="Calibri"/>
          <w:sz w:val="22"/>
          <w:szCs w:val="22"/>
        </w:rPr>
      </w:pPr>
      <w:r>
        <w:rPr>
          <w:rFonts w:ascii="Calibri" w:eastAsia="Calibri" w:hAnsi="Calibri" w:cs="Calibri"/>
          <w:sz w:val="22"/>
          <w:szCs w:val="22"/>
        </w:rPr>
        <w:t>Zamawiający nie przewiduje możliwości zmian umowy.</w:t>
      </w:r>
    </w:p>
    <w:p w14:paraId="2B71E09D" w14:textId="77777777" w:rsidR="000C465E" w:rsidRDefault="006733E7">
      <w:pPr>
        <w:numPr>
          <w:ilvl w:val="0"/>
          <w:numId w:val="9"/>
        </w:numPr>
        <w:tabs>
          <w:tab w:val="left" w:pos="284"/>
        </w:tabs>
        <w:spacing w:line="276" w:lineRule="auto"/>
        <w:ind w:hanging="720"/>
        <w:contextualSpacing/>
        <w:jc w:val="both"/>
        <w:rPr>
          <w:rFonts w:ascii="Calibri" w:eastAsia="Calibri" w:hAnsi="Calibri" w:cs="Calibri"/>
          <w:sz w:val="22"/>
          <w:szCs w:val="22"/>
        </w:rPr>
      </w:pPr>
      <w:r>
        <w:rPr>
          <w:rFonts w:ascii="Calibri" w:eastAsia="Calibri" w:hAnsi="Calibri" w:cs="Calibri"/>
          <w:b/>
          <w:sz w:val="22"/>
          <w:szCs w:val="22"/>
        </w:rPr>
        <w:t xml:space="preserve">Uwagi końcowe </w:t>
      </w:r>
    </w:p>
    <w:p w14:paraId="4AC2ADEB" w14:textId="77777777" w:rsidR="000C465E" w:rsidRDefault="006733E7">
      <w:pPr>
        <w:numPr>
          <w:ilvl w:val="0"/>
          <w:numId w:val="5"/>
        </w:numPr>
        <w:tabs>
          <w:tab w:val="left" w:pos="284"/>
        </w:tabs>
        <w:ind w:left="714" w:hanging="357"/>
        <w:contextualSpacing/>
        <w:jc w:val="both"/>
        <w:rPr>
          <w:rFonts w:ascii="Calibri" w:eastAsia="Calibri" w:hAnsi="Calibri" w:cs="Calibri"/>
          <w:sz w:val="22"/>
          <w:szCs w:val="22"/>
        </w:rPr>
      </w:pPr>
      <w:r>
        <w:rPr>
          <w:rFonts w:ascii="Calibri" w:eastAsia="Calibri" w:hAnsi="Calibri" w:cs="Calibri"/>
          <w:sz w:val="22"/>
          <w:szCs w:val="22"/>
        </w:rPr>
        <w:t>Niniejsze postępowanie nie podlega przepisom ustawy z dnia 29 stycznia 2004 r. Prawo zamówień publicznych.</w:t>
      </w:r>
    </w:p>
    <w:p w14:paraId="2996E3C5" w14:textId="77777777" w:rsidR="000C465E" w:rsidRDefault="006733E7" w:rsidP="00AE4E8A">
      <w:pPr>
        <w:numPr>
          <w:ilvl w:val="0"/>
          <w:numId w:val="5"/>
        </w:numPr>
        <w:tabs>
          <w:tab w:val="left" w:pos="284"/>
        </w:tabs>
        <w:ind w:left="714" w:hanging="357"/>
        <w:contextualSpacing/>
        <w:jc w:val="both"/>
        <w:rPr>
          <w:rFonts w:ascii="Calibri" w:eastAsia="Calibri" w:hAnsi="Calibri" w:cs="Calibri"/>
          <w:sz w:val="22"/>
          <w:szCs w:val="22"/>
        </w:rPr>
      </w:pPr>
      <w:r>
        <w:rPr>
          <w:rFonts w:ascii="Calibri" w:eastAsia="Calibri" w:hAnsi="Calibri" w:cs="Calibri"/>
          <w:sz w:val="22"/>
          <w:szCs w:val="22"/>
        </w:rPr>
        <w:t xml:space="preserve">Niniejsze postępowanie prowadzone jest zgodnie z zasadą konkurencyjności określoną w </w:t>
      </w:r>
      <w:r w:rsidR="00AE4E8A" w:rsidRPr="00AE4E8A">
        <w:rPr>
          <w:rFonts w:ascii="Calibri" w:eastAsia="Calibri" w:hAnsi="Calibri" w:cs="Calibri"/>
          <w:sz w:val="22"/>
          <w:szCs w:val="22"/>
        </w:rPr>
        <w:t>„Wytycznych w zakresie kwalifikowalności wydatków w ramach Programu Operacyjnego Infrastruktura i Środowisko na lata 2014 – 2020”</w:t>
      </w:r>
      <w:r>
        <w:rPr>
          <w:rFonts w:ascii="Calibri" w:eastAsia="Calibri" w:hAnsi="Calibri" w:cs="Calibri"/>
          <w:sz w:val="22"/>
          <w:szCs w:val="22"/>
        </w:rPr>
        <w:t>.</w:t>
      </w:r>
    </w:p>
    <w:p w14:paraId="1CACB66A" w14:textId="77777777" w:rsidR="000C465E" w:rsidRDefault="006733E7">
      <w:pPr>
        <w:numPr>
          <w:ilvl w:val="0"/>
          <w:numId w:val="5"/>
        </w:numPr>
        <w:ind w:left="714" w:hanging="357"/>
        <w:jc w:val="both"/>
        <w:rPr>
          <w:rFonts w:ascii="Calibri" w:eastAsia="Calibri" w:hAnsi="Calibri" w:cs="Calibri"/>
          <w:sz w:val="22"/>
          <w:szCs w:val="22"/>
        </w:rPr>
      </w:pPr>
      <w:r>
        <w:rPr>
          <w:rFonts w:ascii="Calibri" w:eastAsia="Calibri" w:hAnsi="Calibri" w:cs="Calibri"/>
          <w:sz w:val="22"/>
          <w:szCs w:val="22"/>
        </w:rPr>
        <w:t xml:space="preserve">Zapytanie jest, oprócz publikacji w Bazie konkurencyjności, upublicznione na stronie internetowej Zamawiającego oraz na tablicy ogłoszeń w siedzibie Zamawiającego. </w:t>
      </w:r>
    </w:p>
    <w:p w14:paraId="28DEBCAD" w14:textId="77777777" w:rsidR="000C465E" w:rsidRDefault="006733E7">
      <w:pPr>
        <w:numPr>
          <w:ilvl w:val="0"/>
          <w:numId w:val="5"/>
        </w:numPr>
        <w:ind w:left="714" w:hanging="357"/>
        <w:jc w:val="both"/>
        <w:rPr>
          <w:rFonts w:ascii="Calibri" w:eastAsia="Calibri" w:hAnsi="Calibri" w:cs="Calibri"/>
          <w:sz w:val="22"/>
          <w:szCs w:val="22"/>
        </w:rPr>
      </w:pPr>
      <w:r>
        <w:rPr>
          <w:rFonts w:ascii="Calibri" w:eastAsia="Calibri" w:hAnsi="Calibri" w:cs="Calibri"/>
          <w:sz w:val="22"/>
          <w:szCs w:val="22"/>
        </w:rPr>
        <w:t>Zamawiający zastrzega sobie możliwość unieważnienia postępowania bez podania przyczyny.              W przypadku unieważnienia postępowania, Zamawiający nie ponosi kosztów postępowania.</w:t>
      </w:r>
    </w:p>
    <w:p w14:paraId="03F90D39" w14:textId="77777777" w:rsidR="000C465E" w:rsidRDefault="000C465E">
      <w:pPr>
        <w:jc w:val="both"/>
        <w:rPr>
          <w:rFonts w:ascii="Calibri" w:eastAsia="Calibri" w:hAnsi="Calibri" w:cs="Calibri"/>
          <w:sz w:val="22"/>
          <w:szCs w:val="22"/>
        </w:rPr>
      </w:pPr>
    </w:p>
    <w:p w14:paraId="047CE50E" w14:textId="77777777" w:rsidR="000C465E" w:rsidRDefault="006733E7">
      <w:pPr>
        <w:widowControl w:val="0"/>
        <w:numPr>
          <w:ilvl w:val="0"/>
          <w:numId w:val="9"/>
        </w:numPr>
        <w:spacing w:after="120"/>
        <w:ind w:left="426" w:hanging="426"/>
        <w:jc w:val="both"/>
        <w:rPr>
          <w:rFonts w:ascii="Calibri" w:eastAsia="Calibri" w:hAnsi="Calibri" w:cs="Calibri"/>
          <w:sz w:val="22"/>
          <w:szCs w:val="22"/>
        </w:rPr>
      </w:pPr>
      <w:r>
        <w:rPr>
          <w:rFonts w:ascii="Calibri" w:eastAsia="Calibri" w:hAnsi="Calibri" w:cs="Calibri"/>
          <w:b/>
          <w:sz w:val="22"/>
          <w:szCs w:val="22"/>
        </w:rPr>
        <w:t xml:space="preserve">Załączniki do zapytania ofertowego </w:t>
      </w:r>
    </w:p>
    <w:p w14:paraId="466BF70B" w14:textId="77777777" w:rsidR="000C465E" w:rsidRDefault="006733E7">
      <w:pPr>
        <w:widowControl w:val="0"/>
        <w:jc w:val="both"/>
        <w:rPr>
          <w:rFonts w:ascii="Calibri" w:eastAsia="Calibri" w:hAnsi="Calibri" w:cs="Calibri"/>
          <w:sz w:val="22"/>
          <w:szCs w:val="22"/>
        </w:rPr>
      </w:pPr>
      <w:r>
        <w:rPr>
          <w:rFonts w:ascii="Calibri" w:eastAsia="Calibri" w:hAnsi="Calibri" w:cs="Calibri"/>
          <w:sz w:val="22"/>
          <w:szCs w:val="22"/>
        </w:rPr>
        <w:t>Załącznikami do niniejszego zapytania ofertowego są następujące wzory:</w:t>
      </w:r>
    </w:p>
    <w:p w14:paraId="36F13A3D" w14:textId="77777777" w:rsidR="000C465E" w:rsidRDefault="000C465E">
      <w:pPr>
        <w:widowControl w:val="0"/>
        <w:jc w:val="both"/>
        <w:rPr>
          <w:rFonts w:ascii="Calibri" w:eastAsia="Calibri" w:hAnsi="Calibri" w:cs="Calibri"/>
          <w:sz w:val="22"/>
          <w:szCs w:val="22"/>
        </w:rPr>
      </w:pPr>
    </w:p>
    <w:tbl>
      <w:tblPr>
        <w:tblStyle w:val="a1"/>
        <w:tblW w:w="914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6945"/>
      </w:tblGrid>
      <w:tr w:rsidR="000C465E" w14:paraId="4ADA1028" w14:textId="77777777">
        <w:tc>
          <w:tcPr>
            <w:tcW w:w="2197" w:type="dxa"/>
            <w:vAlign w:val="center"/>
          </w:tcPr>
          <w:p w14:paraId="5F53F672" w14:textId="77777777" w:rsidR="000C465E" w:rsidRDefault="006733E7">
            <w:pPr>
              <w:widowControl w:val="0"/>
              <w:jc w:val="center"/>
              <w:rPr>
                <w:rFonts w:ascii="Calibri" w:eastAsia="Calibri" w:hAnsi="Calibri" w:cs="Calibri"/>
                <w:sz w:val="22"/>
                <w:szCs w:val="22"/>
              </w:rPr>
            </w:pPr>
            <w:r>
              <w:rPr>
                <w:rFonts w:ascii="Calibri" w:eastAsia="Calibri" w:hAnsi="Calibri" w:cs="Calibri"/>
                <w:b/>
                <w:sz w:val="22"/>
                <w:szCs w:val="22"/>
              </w:rPr>
              <w:t>Oznaczenie załącznika</w:t>
            </w:r>
          </w:p>
        </w:tc>
        <w:tc>
          <w:tcPr>
            <w:tcW w:w="6945" w:type="dxa"/>
            <w:vAlign w:val="center"/>
          </w:tcPr>
          <w:p w14:paraId="33226DC6" w14:textId="77777777" w:rsidR="000C465E" w:rsidRDefault="006733E7">
            <w:pPr>
              <w:keepNext/>
              <w:widowControl w:val="0"/>
              <w:jc w:val="both"/>
              <w:rPr>
                <w:rFonts w:ascii="Calibri" w:eastAsia="Calibri" w:hAnsi="Calibri" w:cs="Calibri"/>
                <w:sz w:val="22"/>
                <w:szCs w:val="22"/>
              </w:rPr>
            </w:pPr>
            <w:r>
              <w:rPr>
                <w:rFonts w:ascii="Calibri" w:eastAsia="Calibri" w:hAnsi="Calibri" w:cs="Calibri"/>
                <w:b/>
                <w:sz w:val="22"/>
                <w:szCs w:val="22"/>
              </w:rPr>
              <w:t>Nazwa Załącznika</w:t>
            </w:r>
          </w:p>
        </w:tc>
      </w:tr>
      <w:tr w:rsidR="000C465E" w14:paraId="49B7A5E8" w14:textId="77777777">
        <w:tc>
          <w:tcPr>
            <w:tcW w:w="2197" w:type="dxa"/>
          </w:tcPr>
          <w:p w14:paraId="2AAAB675" w14:textId="77777777" w:rsidR="000C465E" w:rsidRDefault="006733E7">
            <w:pPr>
              <w:widowControl w:val="0"/>
              <w:jc w:val="center"/>
              <w:rPr>
                <w:rFonts w:ascii="Calibri" w:eastAsia="Calibri" w:hAnsi="Calibri" w:cs="Calibri"/>
                <w:sz w:val="22"/>
                <w:szCs w:val="22"/>
              </w:rPr>
            </w:pPr>
            <w:r>
              <w:rPr>
                <w:rFonts w:ascii="Calibri" w:eastAsia="Calibri" w:hAnsi="Calibri" w:cs="Calibri"/>
                <w:i/>
                <w:sz w:val="22"/>
                <w:szCs w:val="22"/>
              </w:rPr>
              <w:t>Załącznik nr 1</w:t>
            </w:r>
          </w:p>
        </w:tc>
        <w:tc>
          <w:tcPr>
            <w:tcW w:w="6945" w:type="dxa"/>
          </w:tcPr>
          <w:p w14:paraId="72267DDE" w14:textId="77777777" w:rsidR="000C465E" w:rsidRDefault="006733E7">
            <w:pPr>
              <w:keepNext/>
              <w:widowControl w:val="0"/>
              <w:jc w:val="both"/>
              <w:rPr>
                <w:rFonts w:ascii="Calibri" w:eastAsia="Calibri" w:hAnsi="Calibri" w:cs="Calibri"/>
                <w:sz w:val="22"/>
                <w:szCs w:val="22"/>
              </w:rPr>
            </w:pPr>
            <w:r>
              <w:rPr>
                <w:rFonts w:ascii="Calibri" w:eastAsia="Calibri" w:hAnsi="Calibri" w:cs="Calibri"/>
                <w:sz w:val="22"/>
                <w:szCs w:val="22"/>
              </w:rPr>
              <w:t xml:space="preserve">Opis Przedmiotu Zamówienia </w:t>
            </w:r>
          </w:p>
        </w:tc>
      </w:tr>
      <w:tr w:rsidR="000C465E" w14:paraId="59F12541" w14:textId="77777777">
        <w:tc>
          <w:tcPr>
            <w:tcW w:w="2197" w:type="dxa"/>
          </w:tcPr>
          <w:p w14:paraId="2564A3A7" w14:textId="77777777" w:rsidR="000C465E" w:rsidRDefault="006733E7">
            <w:pPr>
              <w:widowControl w:val="0"/>
              <w:jc w:val="center"/>
              <w:rPr>
                <w:rFonts w:ascii="Calibri" w:eastAsia="Calibri" w:hAnsi="Calibri" w:cs="Calibri"/>
                <w:sz w:val="22"/>
                <w:szCs w:val="22"/>
              </w:rPr>
            </w:pPr>
            <w:r>
              <w:rPr>
                <w:rFonts w:ascii="Calibri" w:eastAsia="Calibri" w:hAnsi="Calibri" w:cs="Calibri"/>
                <w:i/>
                <w:sz w:val="22"/>
                <w:szCs w:val="22"/>
              </w:rPr>
              <w:t>Załącznik nr 2</w:t>
            </w:r>
          </w:p>
        </w:tc>
        <w:tc>
          <w:tcPr>
            <w:tcW w:w="6945" w:type="dxa"/>
          </w:tcPr>
          <w:p w14:paraId="20E70680" w14:textId="77777777" w:rsidR="000C465E" w:rsidRDefault="006733E7">
            <w:pPr>
              <w:keepNext/>
              <w:widowControl w:val="0"/>
              <w:jc w:val="both"/>
              <w:rPr>
                <w:rFonts w:ascii="Calibri" w:eastAsia="Calibri" w:hAnsi="Calibri" w:cs="Calibri"/>
                <w:sz w:val="22"/>
                <w:szCs w:val="22"/>
              </w:rPr>
            </w:pPr>
            <w:r>
              <w:rPr>
                <w:rFonts w:ascii="Calibri" w:eastAsia="Calibri" w:hAnsi="Calibri" w:cs="Calibri"/>
                <w:sz w:val="22"/>
                <w:szCs w:val="22"/>
              </w:rPr>
              <w:t xml:space="preserve">Wzór Formularza Oferty  </w:t>
            </w:r>
          </w:p>
        </w:tc>
      </w:tr>
      <w:tr w:rsidR="000C465E" w14:paraId="7814D511" w14:textId="77777777">
        <w:trPr>
          <w:trHeight w:val="160"/>
        </w:trPr>
        <w:tc>
          <w:tcPr>
            <w:tcW w:w="2197" w:type="dxa"/>
          </w:tcPr>
          <w:p w14:paraId="132F16C4" w14:textId="77777777" w:rsidR="000C465E" w:rsidRDefault="006733E7">
            <w:pPr>
              <w:widowControl w:val="0"/>
              <w:jc w:val="center"/>
              <w:rPr>
                <w:rFonts w:ascii="Calibri" w:eastAsia="Calibri" w:hAnsi="Calibri" w:cs="Calibri"/>
                <w:sz w:val="22"/>
                <w:szCs w:val="22"/>
              </w:rPr>
            </w:pPr>
            <w:r>
              <w:rPr>
                <w:rFonts w:ascii="Calibri" w:eastAsia="Calibri" w:hAnsi="Calibri" w:cs="Calibri"/>
                <w:i/>
                <w:sz w:val="22"/>
                <w:szCs w:val="22"/>
              </w:rPr>
              <w:t>Załącznik nr 3</w:t>
            </w:r>
          </w:p>
        </w:tc>
        <w:tc>
          <w:tcPr>
            <w:tcW w:w="6945" w:type="dxa"/>
          </w:tcPr>
          <w:p w14:paraId="1089231D" w14:textId="77777777" w:rsidR="000C465E" w:rsidRDefault="006733E7">
            <w:pPr>
              <w:widowControl w:val="0"/>
              <w:rPr>
                <w:rFonts w:ascii="Calibri" w:eastAsia="Calibri" w:hAnsi="Calibri" w:cs="Calibri"/>
                <w:sz w:val="22"/>
                <w:szCs w:val="22"/>
              </w:rPr>
            </w:pPr>
            <w:r>
              <w:rPr>
                <w:rFonts w:ascii="Calibri" w:eastAsia="Calibri" w:hAnsi="Calibri" w:cs="Calibri"/>
                <w:sz w:val="22"/>
                <w:szCs w:val="22"/>
              </w:rPr>
              <w:t>Oświadczenie o braku powiązań kapitałowych lub osobowych</w:t>
            </w:r>
          </w:p>
        </w:tc>
      </w:tr>
      <w:tr w:rsidR="00F36695" w14:paraId="60566008" w14:textId="77777777">
        <w:trPr>
          <w:trHeight w:val="160"/>
        </w:trPr>
        <w:tc>
          <w:tcPr>
            <w:tcW w:w="2197" w:type="dxa"/>
          </w:tcPr>
          <w:p w14:paraId="6D3F3C66" w14:textId="4726283F" w:rsidR="00F36695" w:rsidRDefault="00F36695">
            <w:pPr>
              <w:widowControl w:val="0"/>
              <w:jc w:val="center"/>
              <w:rPr>
                <w:rFonts w:ascii="Calibri" w:eastAsia="Calibri" w:hAnsi="Calibri" w:cs="Calibri"/>
                <w:i/>
                <w:sz w:val="22"/>
                <w:szCs w:val="22"/>
              </w:rPr>
            </w:pPr>
            <w:r>
              <w:rPr>
                <w:rFonts w:ascii="Calibri" w:eastAsia="Calibri" w:hAnsi="Calibri" w:cs="Calibri"/>
                <w:i/>
                <w:sz w:val="22"/>
                <w:szCs w:val="22"/>
              </w:rPr>
              <w:t>Załącznik nr 4</w:t>
            </w:r>
          </w:p>
        </w:tc>
        <w:tc>
          <w:tcPr>
            <w:tcW w:w="6945" w:type="dxa"/>
          </w:tcPr>
          <w:p w14:paraId="2DFD0FDD" w14:textId="76C2872C" w:rsidR="00F36695" w:rsidRDefault="00F36695">
            <w:pPr>
              <w:widowControl w:val="0"/>
              <w:rPr>
                <w:rFonts w:ascii="Calibri" w:eastAsia="Calibri" w:hAnsi="Calibri" w:cs="Calibri"/>
                <w:sz w:val="22"/>
                <w:szCs w:val="22"/>
              </w:rPr>
            </w:pPr>
            <w:r>
              <w:rPr>
                <w:rFonts w:ascii="Calibri" w:eastAsia="Calibri" w:hAnsi="Calibri" w:cs="Calibri"/>
                <w:sz w:val="22"/>
                <w:szCs w:val="22"/>
              </w:rPr>
              <w:t xml:space="preserve">Kalkulacja </w:t>
            </w:r>
            <w:r w:rsidR="00270968">
              <w:rPr>
                <w:rFonts w:ascii="Calibri" w:eastAsia="Calibri" w:hAnsi="Calibri" w:cs="Calibri"/>
                <w:sz w:val="22"/>
                <w:szCs w:val="22"/>
              </w:rPr>
              <w:t xml:space="preserve">ceny ofertowej </w:t>
            </w:r>
          </w:p>
        </w:tc>
      </w:tr>
    </w:tbl>
    <w:p w14:paraId="523EDC98" w14:textId="77777777" w:rsidR="000C465E" w:rsidRDefault="000C465E">
      <w:pPr>
        <w:spacing w:after="120"/>
        <w:rPr>
          <w:rFonts w:ascii="Calibri" w:eastAsia="Calibri" w:hAnsi="Calibri" w:cs="Calibri"/>
          <w:sz w:val="22"/>
          <w:szCs w:val="22"/>
        </w:rPr>
      </w:pPr>
    </w:p>
    <w:sectPr w:rsidR="000C465E">
      <w:headerReference w:type="default" r:id="rId11"/>
      <w:footerReference w:type="default" r:id="rId12"/>
      <w:headerReference w:type="first" r:id="rId13"/>
      <w:footerReference w:type="first" r:id="rId14"/>
      <w:pgSz w:w="11906" w:h="16838"/>
      <w:pgMar w:top="1417" w:right="1417" w:bottom="1417" w:left="1417" w:header="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42C365" w16cid:durableId="2069DEFE"/>
  <w16cid:commentId w16cid:paraId="0B96A547" w16cid:durableId="206CA644"/>
  <w16cid:commentId w16cid:paraId="7ABD4247" w16cid:durableId="206CBA8B"/>
  <w16cid:commentId w16cid:paraId="4E13A6E7" w16cid:durableId="206D39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0311C" w14:textId="77777777" w:rsidR="00775FDC" w:rsidRDefault="00775FDC">
      <w:r>
        <w:separator/>
      </w:r>
    </w:p>
  </w:endnote>
  <w:endnote w:type="continuationSeparator" w:id="0">
    <w:p w14:paraId="0B420716" w14:textId="77777777" w:rsidR="00775FDC" w:rsidRDefault="007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2770" w14:textId="77777777" w:rsidR="000C465E" w:rsidRDefault="006733E7">
    <w:pPr>
      <w:tabs>
        <w:tab w:val="center" w:pos="4536"/>
        <w:tab w:val="right" w:pos="9072"/>
      </w:tabs>
      <w:rPr>
        <w:sz w:val="24"/>
        <w:szCs w:val="24"/>
      </w:rPr>
    </w:pPr>
    <w:r>
      <w:rPr>
        <w:sz w:val="24"/>
        <w:szCs w:val="24"/>
      </w:rPr>
      <w:tab/>
    </w:r>
    <w:r>
      <w:rPr>
        <w:noProof/>
        <w:lang w:val="en-GB" w:eastAsia="en-GB"/>
      </w:rPr>
      <w:drawing>
        <wp:inline distT="0" distB="0" distL="114300" distR="114300" wp14:anchorId="5C2E040A" wp14:editId="6C5DDFC1">
          <wp:extent cx="5870575" cy="440055"/>
          <wp:effectExtent l="0" t="0" r="0" b="0"/>
          <wp:docPr id="3" name="image5.jpg" descr="Z:\DI\LOGOTYPY LP i CKPŚ\OBOWIĄZUJĄCE\POIiS 2014-2020\Logo\CKPŚ_poziom_PL\PISMA_POIIS_UE_FS_BW_POZIOM_PL.jpg"/>
          <wp:cNvGraphicFramePr/>
          <a:graphic xmlns:a="http://schemas.openxmlformats.org/drawingml/2006/main">
            <a:graphicData uri="http://schemas.openxmlformats.org/drawingml/2006/picture">
              <pic:pic xmlns:pic="http://schemas.openxmlformats.org/drawingml/2006/picture">
                <pic:nvPicPr>
                  <pic:cNvPr id="0" name="image5.jpg" descr="Z:\DI\LOGOTYPY LP i CKPŚ\OBOWIĄZUJĄCE\POIiS 2014-2020\Logo\CKPŚ_poziom_PL\PISMA_POIIS_UE_FS_BW_POZIOM_PL.jpg"/>
                  <pic:cNvPicPr preferRelativeResize="0"/>
                </pic:nvPicPr>
                <pic:blipFill>
                  <a:blip r:embed="rId1"/>
                  <a:srcRect/>
                  <a:stretch>
                    <a:fillRect/>
                  </a:stretch>
                </pic:blipFill>
                <pic:spPr>
                  <a:xfrm>
                    <a:off x="0" y="0"/>
                    <a:ext cx="5870575" cy="440055"/>
                  </a:xfrm>
                  <a:prstGeom prst="rect">
                    <a:avLst/>
                  </a:prstGeom>
                  <a:ln/>
                </pic:spPr>
              </pic:pic>
            </a:graphicData>
          </a:graphic>
        </wp:inline>
      </w:drawing>
    </w:r>
  </w:p>
  <w:p w14:paraId="5945E68D" w14:textId="77777777" w:rsidR="000C465E" w:rsidRDefault="000C465E">
    <w:pPr>
      <w:tabs>
        <w:tab w:val="left" w:pos="1125"/>
      </w:tabs>
      <w:spacing w:after="288"/>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D6BB9" w14:textId="77777777" w:rsidR="000C465E" w:rsidRDefault="006733E7">
    <w:pPr>
      <w:tabs>
        <w:tab w:val="center" w:pos="4536"/>
        <w:tab w:val="right" w:pos="9072"/>
      </w:tabs>
      <w:spacing w:after="288"/>
      <w:rPr>
        <w:sz w:val="24"/>
        <w:szCs w:val="24"/>
      </w:rPr>
    </w:pPr>
    <w:r>
      <w:rPr>
        <w:noProof/>
        <w:lang w:val="en-GB" w:eastAsia="en-GB"/>
      </w:rPr>
      <w:drawing>
        <wp:inline distT="0" distB="0" distL="114300" distR="114300" wp14:anchorId="6805F82D" wp14:editId="480ED773">
          <wp:extent cx="5870575" cy="440055"/>
          <wp:effectExtent l="0" t="0" r="0" b="0"/>
          <wp:docPr id="4" name="image6.jpg" descr="Z:\DI\LOGOTYPY LP i CKPŚ\OBOWIĄZUJĄCE\POIiS 2014-2020\Logo\CKPŚ_poziom_PL\PISMA_POIIS_UE_FS_BW_POZIOM_PL.jpg"/>
          <wp:cNvGraphicFramePr/>
          <a:graphic xmlns:a="http://schemas.openxmlformats.org/drawingml/2006/main">
            <a:graphicData uri="http://schemas.openxmlformats.org/drawingml/2006/picture">
              <pic:pic xmlns:pic="http://schemas.openxmlformats.org/drawingml/2006/picture">
                <pic:nvPicPr>
                  <pic:cNvPr id="0" name="image6.jpg" descr="Z:\DI\LOGOTYPY LP i CKPŚ\OBOWIĄZUJĄCE\POIiS 2014-2020\Logo\CKPŚ_poziom_PL\PISMA_POIIS_UE_FS_BW_POZIOM_PL.jpg"/>
                  <pic:cNvPicPr preferRelativeResize="0"/>
                </pic:nvPicPr>
                <pic:blipFill>
                  <a:blip r:embed="rId1"/>
                  <a:srcRect/>
                  <a:stretch>
                    <a:fillRect/>
                  </a:stretch>
                </pic:blipFill>
                <pic:spPr>
                  <a:xfrm>
                    <a:off x="0" y="0"/>
                    <a:ext cx="5870575" cy="4400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FF637" w14:textId="77777777" w:rsidR="00775FDC" w:rsidRDefault="00775FDC">
      <w:r>
        <w:separator/>
      </w:r>
    </w:p>
  </w:footnote>
  <w:footnote w:type="continuationSeparator" w:id="0">
    <w:p w14:paraId="713EBB70" w14:textId="77777777" w:rsidR="00775FDC" w:rsidRDefault="007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520E" w14:textId="77777777" w:rsidR="000C465E" w:rsidRDefault="006733E7">
    <w:pPr>
      <w:spacing w:before="284"/>
      <w:jc w:val="center"/>
      <w:rPr>
        <w:rFonts w:ascii="Arial" w:eastAsia="Arial" w:hAnsi="Arial" w:cs="Arial"/>
        <w:sz w:val="18"/>
        <w:szCs w:val="18"/>
      </w:rPr>
    </w:pPr>
    <w:r>
      <w:rPr>
        <w:rFonts w:ascii="Arial" w:eastAsia="Arial" w:hAnsi="Arial" w:cs="Arial"/>
        <w:i/>
        <w:sz w:val="18"/>
        <w:szCs w:val="18"/>
      </w:rPr>
      <w:t xml:space="preserve">Projekt współfinansowany przez Unię Europejską ze środków Funduszu Spójności </w:t>
    </w:r>
  </w:p>
  <w:p w14:paraId="3025D4D4" w14:textId="77777777" w:rsidR="000C465E" w:rsidRDefault="006733E7">
    <w:pPr>
      <w:jc w:val="center"/>
      <w:rPr>
        <w:rFonts w:ascii="Arial" w:eastAsia="Arial" w:hAnsi="Arial" w:cs="Arial"/>
        <w:sz w:val="18"/>
        <w:szCs w:val="18"/>
      </w:rPr>
    </w:pPr>
    <w:r>
      <w:rPr>
        <w:rFonts w:ascii="Arial" w:eastAsia="Arial" w:hAnsi="Arial" w:cs="Arial"/>
        <w:i/>
        <w:sz w:val="18"/>
        <w:szCs w:val="18"/>
      </w:rPr>
      <w:t>w ramach Programu Operacyjnego Infrastruktura i Środowisko.</w:t>
    </w:r>
  </w:p>
  <w:p w14:paraId="36629884" w14:textId="77777777" w:rsidR="000C465E" w:rsidRDefault="006733E7">
    <w:pPr>
      <w:jc w:val="center"/>
      <w:rPr>
        <w:rFonts w:ascii="Arial" w:eastAsia="Arial" w:hAnsi="Arial" w:cs="Arial"/>
        <w:sz w:val="18"/>
        <w:szCs w:val="18"/>
      </w:rPr>
    </w:pPr>
    <w:r>
      <w:rPr>
        <w:rFonts w:ascii="Arial" w:eastAsia="Arial" w:hAnsi="Arial" w:cs="Arial"/>
        <w:i/>
        <w:sz w:val="18"/>
        <w:szCs w:val="18"/>
      </w:rPr>
      <w:t>Projekt:</w:t>
    </w:r>
    <w:r>
      <w:rPr>
        <w:rFonts w:ascii="Arial" w:eastAsia="Arial" w:hAnsi="Arial" w:cs="Arial"/>
        <w:i/>
        <w:color w:val="FF0000"/>
        <w:sz w:val="18"/>
        <w:szCs w:val="18"/>
      </w:rPr>
      <w:t xml:space="preserve"> </w:t>
    </w:r>
    <w:r>
      <w:rPr>
        <w:rFonts w:ascii="Arial" w:eastAsia="Arial" w:hAnsi="Arial" w:cs="Arial"/>
        <w:i/>
        <w:sz w:val="18"/>
        <w:szCs w:val="18"/>
      </w:rPr>
      <w:t>„Ochrona ssaków i ptaków morskich i ich siedlisk”</w:t>
    </w:r>
  </w:p>
  <w:p w14:paraId="7F81CF13" w14:textId="77777777" w:rsidR="000C465E" w:rsidRDefault="006733E7">
    <w:pPr>
      <w:rPr>
        <w:sz w:val="24"/>
        <w:szCs w:val="24"/>
      </w:rPr>
    </w:pPr>
    <w:r>
      <w:rPr>
        <w:rFonts w:ascii="Arial" w:eastAsia="Arial" w:hAnsi="Arial" w:cs="Arial"/>
        <w:i/>
        <w:sz w:val="18"/>
        <w:szCs w:val="18"/>
      </w:rPr>
      <w:t xml:space="preserve"> </w:t>
    </w:r>
    <w:r>
      <w:rPr>
        <w:noProof/>
        <w:lang w:val="en-GB" w:eastAsia="en-GB"/>
      </w:rPr>
      <w:drawing>
        <wp:inline distT="0" distB="0" distL="114300" distR="114300" wp14:anchorId="3D918622" wp14:editId="12D3A357">
          <wp:extent cx="1700530" cy="55816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00530" cy="558165"/>
                  </a:xfrm>
                  <a:prstGeom prst="rect">
                    <a:avLst/>
                  </a:prstGeom>
                  <a:ln/>
                </pic:spPr>
              </pic:pic>
            </a:graphicData>
          </a:graphic>
        </wp:inline>
      </w:drawing>
    </w:r>
  </w:p>
  <w:p w14:paraId="31F204EA" w14:textId="77777777" w:rsidR="000C465E" w:rsidRDefault="006733E7">
    <w:pPr>
      <w:tabs>
        <w:tab w:val="center" w:pos="4536"/>
        <w:tab w:val="right" w:pos="9072"/>
      </w:tabs>
      <w:rPr>
        <w:sz w:val="24"/>
        <w:szCs w:val="24"/>
      </w:rPr>
    </w:pPr>
    <w:r>
      <w:rPr>
        <w:rFonts w:ascii="Times" w:eastAsia="Times" w:hAnsi="Times" w:cs="Times"/>
        <w:sz w:val="24"/>
        <w:szCs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99E39" w14:textId="77777777" w:rsidR="000C465E" w:rsidRDefault="006733E7">
    <w:pPr>
      <w:spacing w:before="284"/>
      <w:jc w:val="center"/>
      <w:rPr>
        <w:rFonts w:ascii="Arial" w:eastAsia="Arial" w:hAnsi="Arial" w:cs="Arial"/>
        <w:sz w:val="18"/>
        <w:szCs w:val="18"/>
      </w:rPr>
    </w:pPr>
    <w:r>
      <w:rPr>
        <w:rFonts w:ascii="Arial" w:eastAsia="Arial" w:hAnsi="Arial" w:cs="Arial"/>
        <w:i/>
        <w:sz w:val="18"/>
        <w:szCs w:val="18"/>
      </w:rPr>
      <w:t xml:space="preserve">Projekt współfinansowany przez Unię Europejską ze środków Funduszu Spójności </w:t>
    </w:r>
  </w:p>
  <w:p w14:paraId="1337C4DB" w14:textId="77777777" w:rsidR="000C465E" w:rsidRDefault="006733E7">
    <w:pPr>
      <w:jc w:val="center"/>
      <w:rPr>
        <w:rFonts w:ascii="Arial" w:eastAsia="Arial" w:hAnsi="Arial" w:cs="Arial"/>
        <w:sz w:val="18"/>
        <w:szCs w:val="18"/>
      </w:rPr>
    </w:pPr>
    <w:r>
      <w:rPr>
        <w:rFonts w:ascii="Arial" w:eastAsia="Arial" w:hAnsi="Arial" w:cs="Arial"/>
        <w:i/>
        <w:sz w:val="18"/>
        <w:szCs w:val="18"/>
      </w:rPr>
      <w:t>w ramach Programu Operacyjnego Infrastruktura i Środowisko.</w:t>
    </w:r>
  </w:p>
  <w:p w14:paraId="5D87B85C" w14:textId="77777777" w:rsidR="000C465E" w:rsidRDefault="006733E7">
    <w:pPr>
      <w:jc w:val="center"/>
      <w:rPr>
        <w:rFonts w:ascii="Arial" w:eastAsia="Arial" w:hAnsi="Arial" w:cs="Arial"/>
        <w:sz w:val="18"/>
        <w:szCs w:val="18"/>
      </w:rPr>
    </w:pPr>
    <w:r>
      <w:rPr>
        <w:rFonts w:ascii="Arial" w:eastAsia="Arial" w:hAnsi="Arial" w:cs="Arial"/>
        <w:i/>
        <w:sz w:val="18"/>
        <w:szCs w:val="18"/>
      </w:rPr>
      <w:t>Projekt:</w:t>
    </w:r>
    <w:r>
      <w:rPr>
        <w:rFonts w:ascii="Arial" w:eastAsia="Arial" w:hAnsi="Arial" w:cs="Arial"/>
        <w:i/>
        <w:color w:val="FF0000"/>
        <w:sz w:val="18"/>
        <w:szCs w:val="18"/>
      </w:rPr>
      <w:t xml:space="preserve"> </w:t>
    </w:r>
    <w:r>
      <w:rPr>
        <w:rFonts w:ascii="Arial" w:eastAsia="Arial" w:hAnsi="Arial" w:cs="Arial"/>
        <w:i/>
        <w:sz w:val="18"/>
        <w:szCs w:val="18"/>
      </w:rPr>
      <w:t>„Ochrona ssaków i ptaków morskich i ich siedlisk”</w:t>
    </w:r>
  </w:p>
  <w:p w14:paraId="3AB8811B" w14:textId="77777777" w:rsidR="000C465E" w:rsidRDefault="006733E7">
    <w:pPr>
      <w:rPr>
        <w:sz w:val="24"/>
        <w:szCs w:val="24"/>
      </w:rPr>
    </w:pPr>
    <w:r>
      <w:rPr>
        <w:rFonts w:ascii="Arial" w:eastAsia="Arial" w:hAnsi="Arial" w:cs="Arial"/>
        <w:i/>
        <w:sz w:val="18"/>
        <w:szCs w:val="18"/>
      </w:rPr>
      <w:t xml:space="preserve"> </w:t>
    </w:r>
    <w:r>
      <w:rPr>
        <w:noProof/>
        <w:lang w:val="en-GB" w:eastAsia="en-GB"/>
      </w:rPr>
      <w:drawing>
        <wp:inline distT="0" distB="0" distL="114300" distR="114300" wp14:anchorId="685DCD12" wp14:editId="71912359">
          <wp:extent cx="1700530" cy="55816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00530" cy="558165"/>
                  </a:xfrm>
                  <a:prstGeom prst="rect">
                    <a:avLst/>
                  </a:prstGeom>
                  <a:ln/>
                </pic:spPr>
              </pic:pic>
            </a:graphicData>
          </a:graphic>
        </wp:inline>
      </w:drawing>
    </w:r>
  </w:p>
  <w:p w14:paraId="533DC0EC" w14:textId="77777777" w:rsidR="000C465E" w:rsidRDefault="000C465E">
    <w:pPr>
      <w:tabs>
        <w:tab w:val="center" w:pos="4536"/>
        <w:tab w:val="right" w:pos="9072"/>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3268"/>
    <w:multiLevelType w:val="multilevel"/>
    <w:tmpl w:val="E9C85BE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D1A4042"/>
    <w:multiLevelType w:val="multilevel"/>
    <w:tmpl w:val="DED2C68C"/>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3F55845"/>
    <w:multiLevelType w:val="multilevel"/>
    <w:tmpl w:val="3C80841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FA95470"/>
    <w:multiLevelType w:val="multilevel"/>
    <w:tmpl w:val="2EFA892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F1A29B8"/>
    <w:multiLevelType w:val="multilevel"/>
    <w:tmpl w:val="5F583FD0"/>
    <w:lvl w:ilvl="0">
      <w:start w:val="1"/>
      <w:numFmt w:val="upperRoman"/>
      <w:lvlText w:val="%1."/>
      <w:lvlJc w:val="left"/>
      <w:pPr>
        <w:ind w:left="72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3394E7C"/>
    <w:multiLevelType w:val="multilevel"/>
    <w:tmpl w:val="6B9EE6C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644" w:firstLine="284"/>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3F1D7273"/>
    <w:multiLevelType w:val="multilevel"/>
    <w:tmpl w:val="FA46D23C"/>
    <w:lvl w:ilvl="0">
      <w:start w:val="1"/>
      <w:numFmt w:val="decimal"/>
      <w:lvlText w:val="%1)"/>
      <w:lvlJc w:val="left"/>
      <w:pPr>
        <w:ind w:left="360" w:firstLine="0"/>
      </w:pPr>
      <w:rPr>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65263095"/>
    <w:multiLevelType w:val="multilevel"/>
    <w:tmpl w:val="EA44C6C6"/>
    <w:lvl w:ilvl="0">
      <w:start w:val="1"/>
      <w:numFmt w:val="decimal"/>
      <w:lvlText w:val="%1)"/>
      <w:lvlJc w:val="left"/>
      <w:pPr>
        <w:ind w:left="750" w:firstLine="360"/>
      </w:pPr>
      <w:rPr>
        <w:vertAlign w:val="baseline"/>
      </w:rPr>
    </w:lvl>
    <w:lvl w:ilvl="1">
      <w:start w:val="1"/>
      <w:numFmt w:val="lowerLetter"/>
      <w:lvlText w:val="%2)"/>
      <w:lvlJc w:val="left"/>
      <w:pPr>
        <w:ind w:left="1440" w:firstLine="1080"/>
      </w:pPr>
      <w:rPr>
        <w:color w:val="000000"/>
        <w:sz w:val="16"/>
        <w:szCs w:val="16"/>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360" w:firstLine="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7EDE61F1"/>
    <w:multiLevelType w:val="multilevel"/>
    <w:tmpl w:val="5A34FB3A"/>
    <w:lvl w:ilvl="0">
      <w:start w:val="1"/>
      <w:numFmt w:val="decimal"/>
      <w:lvlText w:val="%1."/>
      <w:lvlJc w:val="left"/>
      <w:pPr>
        <w:ind w:left="720" w:firstLine="360"/>
      </w:pPr>
      <w:rPr>
        <w:b w:val="0"/>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644" w:firstLine="284"/>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1"/>
  </w:num>
  <w:num w:numId="3">
    <w:abstractNumId w:val="6"/>
  </w:num>
  <w:num w:numId="4">
    <w:abstractNumId w:val="7"/>
  </w:num>
  <w:num w:numId="5">
    <w:abstractNumId w:val="0"/>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5E"/>
    <w:rsid w:val="000C465E"/>
    <w:rsid w:val="00120A3B"/>
    <w:rsid w:val="001469C7"/>
    <w:rsid w:val="00270968"/>
    <w:rsid w:val="00281007"/>
    <w:rsid w:val="003B76BA"/>
    <w:rsid w:val="00434208"/>
    <w:rsid w:val="004B3205"/>
    <w:rsid w:val="005A6DDE"/>
    <w:rsid w:val="006733E7"/>
    <w:rsid w:val="006857D2"/>
    <w:rsid w:val="00775FDC"/>
    <w:rsid w:val="007E5728"/>
    <w:rsid w:val="00820342"/>
    <w:rsid w:val="008B08C8"/>
    <w:rsid w:val="00920E9A"/>
    <w:rsid w:val="009734DF"/>
    <w:rsid w:val="00A85FD4"/>
    <w:rsid w:val="00AE4E8A"/>
    <w:rsid w:val="00B35341"/>
    <w:rsid w:val="00C54777"/>
    <w:rsid w:val="00DF0C71"/>
    <w:rsid w:val="00E040F6"/>
    <w:rsid w:val="00ED3B9F"/>
    <w:rsid w:val="00F35CAE"/>
    <w:rsid w:val="00F3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1144"/>
  <w15:docId w15:val="{8E551181-B14F-4101-96D1-641588B0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pl-PL"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sz w:val="22"/>
      <w:szCs w:val="22"/>
    </w:rPr>
  </w:style>
  <w:style w:type="paragraph" w:styleId="Nagwek6">
    <w:name w:val="heading 6"/>
    <w:basedOn w:val="Normalny"/>
    <w:next w:val="Normalny"/>
    <w:pPr>
      <w:keepNext/>
      <w:keepLines/>
      <w:spacing w:before="200" w:after="40"/>
      <w:contextualSpacing/>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paragraph" w:styleId="Tekstdymka">
    <w:name w:val="Balloon Text"/>
    <w:basedOn w:val="Normalny"/>
    <w:link w:val="TekstdymkaZnak"/>
    <w:uiPriority w:val="99"/>
    <w:semiHidden/>
    <w:unhideWhenUsed/>
    <w:rsid w:val="00E040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40F6"/>
    <w:rPr>
      <w:rFonts w:ascii="Segoe UI" w:hAnsi="Segoe UI" w:cs="Segoe UI"/>
      <w:sz w:val="18"/>
      <w:szCs w:val="18"/>
    </w:rPr>
  </w:style>
  <w:style w:type="character" w:styleId="Hipercze">
    <w:name w:val="Hyperlink"/>
    <w:basedOn w:val="Domylnaczcionkaakapitu"/>
    <w:uiPriority w:val="99"/>
    <w:unhideWhenUsed/>
    <w:rsid w:val="00820342"/>
    <w:rPr>
      <w:color w:val="0563C1" w:themeColor="hyperlink"/>
      <w:u w:val="single"/>
    </w:rPr>
  </w:style>
  <w:style w:type="paragraph" w:styleId="Poprawka">
    <w:name w:val="Revision"/>
    <w:hidden/>
    <w:uiPriority w:val="99"/>
    <w:semiHidden/>
    <w:rsid w:val="00AE4E8A"/>
    <w:pPr>
      <w:pBdr>
        <w:top w:val="none" w:sz="0" w:space="0" w:color="auto"/>
        <w:left w:val="none" w:sz="0" w:space="0" w:color="auto"/>
        <w:bottom w:val="none" w:sz="0" w:space="0" w:color="auto"/>
        <w:right w:val="none" w:sz="0" w:space="0" w:color="auto"/>
        <w:between w:val="none" w:sz="0" w:space="0" w:color="auto"/>
      </w:pBdr>
    </w:pPr>
  </w:style>
  <w:style w:type="character" w:styleId="Odwoaniedokomentarza">
    <w:name w:val="annotation reference"/>
    <w:basedOn w:val="Domylnaczcionkaakapitu"/>
    <w:uiPriority w:val="99"/>
    <w:semiHidden/>
    <w:unhideWhenUsed/>
    <w:rsid w:val="00F35CAE"/>
    <w:rPr>
      <w:sz w:val="16"/>
      <w:szCs w:val="16"/>
    </w:rPr>
  </w:style>
  <w:style w:type="paragraph" w:styleId="Tekstkomentarza">
    <w:name w:val="annotation text"/>
    <w:basedOn w:val="Normalny"/>
    <w:link w:val="TekstkomentarzaZnak"/>
    <w:uiPriority w:val="99"/>
    <w:semiHidden/>
    <w:unhideWhenUsed/>
    <w:rsid w:val="00F35CAE"/>
  </w:style>
  <w:style w:type="character" w:customStyle="1" w:styleId="TekstkomentarzaZnak">
    <w:name w:val="Tekst komentarza Znak"/>
    <w:basedOn w:val="Domylnaczcionkaakapitu"/>
    <w:link w:val="Tekstkomentarza"/>
    <w:uiPriority w:val="99"/>
    <w:semiHidden/>
    <w:rsid w:val="00F35CAE"/>
  </w:style>
  <w:style w:type="paragraph" w:styleId="Tematkomentarza">
    <w:name w:val="annotation subject"/>
    <w:basedOn w:val="Tekstkomentarza"/>
    <w:next w:val="Tekstkomentarza"/>
    <w:link w:val="TematkomentarzaZnak"/>
    <w:uiPriority w:val="99"/>
    <w:semiHidden/>
    <w:unhideWhenUsed/>
    <w:rsid w:val="00F35CAE"/>
    <w:rPr>
      <w:b/>
      <w:bCs/>
    </w:rPr>
  </w:style>
  <w:style w:type="character" w:customStyle="1" w:styleId="TematkomentarzaZnak">
    <w:name w:val="Temat komentarza Znak"/>
    <w:basedOn w:val="TekstkomentarzaZnak"/>
    <w:link w:val="Tematkomentarza"/>
    <w:uiPriority w:val="99"/>
    <w:semiHidden/>
    <w:rsid w:val="00F35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jankowski@wwf.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wf.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jankowski@wwf.pl"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rjankowski@wwf.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1561</Words>
  <Characters>8898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Jankowski</dc:creator>
  <cp:lastModifiedBy>Rafał Jankowski</cp:lastModifiedBy>
  <cp:revision>7</cp:revision>
  <cp:lastPrinted>2017-07-27T10:18:00Z</cp:lastPrinted>
  <dcterms:created xsi:type="dcterms:W3CDTF">2019-04-26T06:06:00Z</dcterms:created>
  <dcterms:modified xsi:type="dcterms:W3CDTF">2019-08-05T11:49:00Z</dcterms:modified>
</cp:coreProperties>
</file>