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B2" w:rsidRPr="00835A2C" w:rsidRDefault="004D5159" w:rsidP="00D57AB2">
      <w:pPr>
        <w:spacing w:after="0" w:line="240" w:lineRule="auto"/>
        <w:textAlignment w:val="baseline"/>
        <w:outlineLvl w:val="2"/>
        <w:rPr>
          <w:rFonts w:ascii="Cambria" w:eastAsia="Times New Roman" w:hAnsi="Cambria" w:cs="Times New Roman"/>
          <w:b/>
          <w:bCs/>
          <w:lang w:eastAsia="pl-PL"/>
        </w:rPr>
      </w:pPr>
      <w:r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Formularz  specyfikacji do zapytania</w:t>
      </w:r>
      <w:r w:rsidR="00D57AB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ofertowe</w:t>
      </w:r>
      <w:r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go </w:t>
      </w:r>
      <w:r w:rsidR="00D57AB2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 xml:space="preserve"> </w:t>
      </w:r>
      <w:r w:rsidR="000C02B4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nr ref</w:t>
      </w:r>
      <w:r w:rsidR="0075363D" w:rsidRPr="00835A2C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.  01</w:t>
      </w:r>
      <w:r w:rsidR="00643442">
        <w:rPr>
          <w:rFonts w:ascii="Cambria" w:eastAsia="Times New Roman" w:hAnsi="Cambria" w:cs="Times New Roman"/>
          <w:b/>
          <w:bCs/>
          <w:bdr w:val="none" w:sz="0" w:space="0" w:color="auto" w:frame="1"/>
          <w:lang w:eastAsia="pl-PL"/>
        </w:rPr>
        <w:t>/03/2018DOP-PC</w:t>
      </w:r>
    </w:p>
    <w:p w:rsidR="00D57AB2" w:rsidRPr="00835A2C" w:rsidRDefault="00D57AB2" w:rsidP="00863E44">
      <w:pPr>
        <w:spacing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835A2C">
        <w:rPr>
          <w:rFonts w:ascii="Cambria" w:eastAsia="Times New Roman" w:hAnsi="Cambria" w:cs="Times New Roman"/>
          <w:lang w:eastAsia="pl-PL"/>
        </w:rPr>
        <w:t> </w:t>
      </w:r>
    </w:p>
    <w:p w:rsidR="00A83E8C" w:rsidRPr="00835A2C" w:rsidRDefault="00F4240F" w:rsidP="00600EDB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  <w:r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I. </w:t>
      </w:r>
      <w:r w:rsid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Koszt 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 </w:t>
      </w:r>
      <w:r w:rsidR="00643442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>13</w:t>
      </w:r>
      <w:r w:rsidR="00D57AB2" w:rsidRPr="00835A2C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 kompletów </w:t>
      </w:r>
      <w:r w:rsidR="00AA1E5E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pastuchów elektrycznych </w:t>
      </w:r>
      <w:r w:rsidR="00D57AB2" w:rsidRPr="00835A2C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zabezpieczających przed wilkami, 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składających się z</w:t>
      </w:r>
      <w:r w:rsidR="00AA1E5E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 następujących elementów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:</w:t>
      </w:r>
      <w:r w:rsidR="00D57AB2" w:rsidRPr="00835A2C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"/>
        <w:gridCol w:w="4270"/>
        <w:gridCol w:w="1168"/>
        <w:gridCol w:w="1275"/>
        <w:gridCol w:w="1440"/>
      </w:tblGrid>
      <w:tr w:rsidR="00A83E8C" w:rsidRPr="004D5159" w:rsidTr="00863E44">
        <w:tc>
          <w:tcPr>
            <w:tcW w:w="909" w:type="dxa"/>
          </w:tcPr>
          <w:p w:rsidR="00A83E8C" w:rsidRPr="004D5159" w:rsidRDefault="00A83E8C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4401" w:type="dxa"/>
          </w:tcPr>
          <w:p w:rsidR="00A83E8C" w:rsidRP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Element zestawu</w:t>
            </w:r>
          </w:p>
        </w:tc>
        <w:tc>
          <w:tcPr>
            <w:tcW w:w="1195" w:type="dxa"/>
          </w:tcPr>
          <w:p w:rsidR="00A83E8C" w:rsidRP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Cena netto</w:t>
            </w:r>
          </w:p>
        </w:tc>
        <w:tc>
          <w:tcPr>
            <w:tcW w:w="1301" w:type="dxa"/>
          </w:tcPr>
          <w:p w:rsidR="00A83E8C" w:rsidRP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Cena brutto</w:t>
            </w:r>
          </w:p>
        </w:tc>
        <w:tc>
          <w:tcPr>
            <w:tcW w:w="1482" w:type="dxa"/>
          </w:tcPr>
          <w:p w:rsidR="00A83E8C" w:rsidRPr="004D5159" w:rsidRDefault="00643442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Koszt dla 13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kpl</w:t>
            </w:r>
            <w:proofErr w:type="spellEnd"/>
            <w:r w:rsidR="004D5159"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.</w:t>
            </w: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1.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- 100 słupków polipropylenowych, o wysokości nie niższej niż 1,5 m, zakończonych gwoździem lub innym rozwiązaniem umożliwiającym łatwe wbicie w ziemię, z wbudowanymi zaczepami umożliwiającymi umieszczenie w nich minimum 5 rzędów taśm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2.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- 10 szpul x 200 metrów (łącznie 2000m) białej taśmy elektrycznej o szerokości 2 cm,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3.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- 30 szt. łączników do taśmy umożliwiających łączenie taśm;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4.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- 10 szt. izolatorów bramowych;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5.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- 20 szt. izolatorów umożliwiających montaż taśmy do narożnych kołków drewnianych;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6.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- 1 łącznika do taśmy umożliwiającego przepływ prądu z elektryzatora do ogrodzenia;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7.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- 1 metalowy pręt (zabezpieczonego przed korozją) uziemiającego;  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8.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- 1 odgromnik zewnętrzny do ogrodzeń elektrycznych;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9.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- 5 uchwytów ze sprężyną umożliwiających montaż bramy;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10 .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- 1 kontroler napięcia 10 KV;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11. </w:t>
            </w:r>
          </w:p>
        </w:tc>
        <w:tc>
          <w:tcPr>
            <w:tcW w:w="4401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- 1 </w:t>
            </w:r>
            <w:r w:rsidRPr="004D5159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elektryzator akumulatorowy o sile impu</w:t>
            </w:r>
            <w:r w:rsidR="00642958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lsu</w:t>
            </w:r>
            <w:r w:rsidR="00250F9F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 wyjściowego</w:t>
            </w:r>
            <w:r w:rsidR="00642958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  5 J (dżuli)  na ogrodzeniu z pojemnikiem na akumulator</w:t>
            </w: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12.</w:t>
            </w:r>
          </w:p>
        </w:tc>
        <w:tc>
          <w:tcPr>
            <w:tcW w:w="4401" w:type="dxa"/>
          </w:tcPr>
          <w:p w:rsidR="004D5159" w:rsidRPr="004D5159" w:rsidRDefault="004D5159" w:rsidP="004D5159">
            <w:pPr>
              <w:textAlignment w:val="baseline"/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</w:pPr>
            <w:r w:rsidRPr="004D5159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>- 1 panel słonecznym o mocy 25 W do ładowania akumulatora</w:t>
            </w:r>
            <w:r w:rsidR="00642958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 z mocowaniem do elektryzatora</w:t>
            </w:r>
          </w:p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>13.</w:t>
            </w:r>
          </w:p>
        </w:tc>
        <w:tc>
          <w:tcPr>
            <w:tcW w:w="4401" w:type="dxa"/>
          </w:tcPr>
          <w:p w:rsidR="004D5159" w:rsidRPr="004D5159" w:rsidRDefault="004D5159" w:rsidP="004D5159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D5159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- 1 regulator </w:t>
            </w:r>
            <w:r w:rsidR="00642958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do panelu słonecznego </w:t>
            </w:r>
            <w:r w:rsidRPr="004D5159">
              <w:rPr>
                <w:rFonts w:ascii="Cambria" w:hAnsi="Cambria" w:cs="Times New Roman"/>
                <w:sz w:val="24"/>
                <w:szCs w:val="24"/>
                <w:shd w:val="clear" w:color="auto" w:fill="FFFFFF"/>
              </w:rPr>
              <w:t xml:space="preserve">zapobiegający przeładowaniu akumulatora  </w:t>
            </w:r>
          </w:p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  <w:tr w:rsidR="00A83E8C" w:rsidRPr="004D5159" w:rsidTr="00863E44">
        <w:tc>
          <w:tcPr>
            <w:tcW w:w="909" w:type="dxa"/>
          </w:tcPr>
          <w:p w:rsidR="00A83E8C" w:rsidRPr="004D5159" w:rsidRDefault="004D5159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  <w:r w:rsidRPr="004D5159"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  <w:t xml:space="preserve">Razem </w:t>
            </w:r>
          </w:p>
        </w:tc>
        <w:tc>
          <w:tcPr>
            <w:tcW w:w="4401" w:type="dxa"/>
          </w:tcPr>
          <w:p w:rsidR="00A83E8C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  <w:p w:rsidR="00863E44" w:rsidRPr="004D5159" w:rsidRDefault="00863E44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195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301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  <w:tc>
          <w:tcPr>
            <w:tcW w:w="1482" w:type="dxa"/>
          </w:tcPr>
          <w:p w:rsidR="00A83E8C" w:rsidRPr="004D5159" w:rsidRDefault="00A83E8C" w:rsidP="00600EDB">
            <w:pPr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D57AB2" w:rsidRDefault="00864BFA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835A2C">
        <w:rPr>
          <w:rFonts w:ascii="Cambria" w:eastAsia="Times New Roman" w:hAnsi="Cambria" w:cs="Times New Roman"/>
          <w:bdr w:val="none" w:sz="0" w:space="0" w:color="auto" w:frame="1"/>
          <w:lang w:eastAsia="pl-PL"/>
        </w:rPr>
        <w:lastRenderedPageBreak/>
        <w:br/>
      </w:r>
      <w:r w:rsidR="00D57AB2" w:rsidRPr="001E0605">
        <w:rPr>
          <w:rFonts w:ascii="Cambria" w:eastAsia="Times New Roman" w:hAnsi="Cambria" w:cs="Times New Roman"/>
          <w:b/>
          <w:lang w:eastAsia="pl-PL"/>
        </w:rPr>
        <w:t> </w:t>
      </w:r>
    </w:p>
    <w:p w:rsidR="00863E44" w:rsidRDefault="00863E44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863E44" w:rsidRPr="00863E44" w:rsidRDefault="00863E44" w:rsidP="00D57AB2">
      <w:pPr>
        <w:spacing w:after="0" w:line="240" w:lineRule="auto"/>
        <w:textAlignment w:val="baseline"/>
        <w:rPr>
          <w:rFonts w:ascii="Cambria" w:eastAsia="Times New Roman" w:hAnsi="Cambria" w:cs="Times New Roman"/>
          <w:bdr w:val="none" w:sz="0" w:space="0" w:color="auto" w:frame="1"/>
          <w:lang w:eastAsia="pl-PL"/>
        </w:rPr>
      </w:pPr>
    </w:p>
    <w:p w:rsidR="00D57AB2" w:rsidRDefault="00F4240F" w:rsidP="00F4240F">
      <w:pPr>
        <w:spacing w:after="0" w:line="240" w:lineRule="auto"/>
        <w:ind w:right="-142"/>
        <w:textAlignment w:val="baseline"/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</w:pPr>
      <w:r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II. </w:t>
      </w:r>
      <w:r w:rsidR="001E0605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Koszt </w:t>
      </w:r>
      <w:r w:rsidR="00D57AB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 </w:t>
      </w:r>
      <w:r w:rsidR="00B34FDC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>27</w:t>
      </w:r>
      <w:r w:rsidR="00D57AB2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 ko</w:t>
      </w:r>
      <w:r w:rsidR="00AA1E5E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mpletów </w:t>
      </w:r>
      <w:r w:rsidR="000942D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pastuchów elektrycznych </w:t>
      </w:r>
      <w:r w:rsidR="00AA1E5E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 xml:space="preserve">zabezpieczających przed </w:t>
      </w:r>
      <w:r w:rsidR="00D57AB2" w:rsidRPr="001E0605">
        <w:rPr>
          <w:rFonts w:ascii="Cambria" w:eastAsia="Times New Roman" w:hAnsi="Cambria" w:cs="Times New Roman"/>
          <w:b/>
          <w:bCs/>
          <w:u w:val="single"/>
          <w:bdr w:val="none" w:sz="0" w:space="0" w:color="auto" w:frame="1"/>
          <w:lang w:eastAsia="pl-PL"/>
        </w:rPr>
        <w:t>niedźwiedziami, </w:t>
      </w:r>
      <w:r w:rsidR="00D57AB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składających się z</w:t>
      </w:r>
      <w:r w:rsidR="00AA1E5E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 xml:space="preserve"> następujących elementów </w:t>
      </w:r>
      <w:r w:rsidR="00D57AB2" w:rsidRPr="001E0605"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  <w:t>:</w:t>
      </w:r>
    </w:p>
    <w:p w:rsidR="004D5159" w:rsidRDefault="004D5159" w:rsidP="00F4240F">
      <w:pPr>
        <w:spacing w:after="0" w:line="240" w:lineRule="auto"/>
        <w:ind w:right="-142"/>
        <w:textAlignment w:val="baseline"/>
        <w:rPr>
          <w:rFonts w:ascii="Cambria" w:eastAsia="Times New Roman" w:hAnsi="Cambria" w:cs="Times New Roman"/>
          <w:b/>
          <w:u w:val="single"/>
          <w:bdr w:val="none" w:sz="0" w:space="0" w:color="auto" w:frame="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4291"/>
        <w:gridCol w:w="1182"/>
        <w:gridCol w:w="1281"/>
        <w:gridCol w:w="1457"/>
      </w:tblGrid>
      <w:tr w:rsidR="004D5159" w:rsidTr="00863E44">
        <w:tc>
          <w:tcPr>
            <w:tcW w:w="851" w:type="dxa"/>
          </w:tcPr>
          <w:p w:rsid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4429" w:type="dxa"/>
          </w:tcPr>
          <w:p w:rsid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Element zestawu</w:t>
            </w:r>
          </w:p>
        </w:tc>
        <w:tc>
          <w:tcPr>
            <w:tcW w:w="1207" w:type="dxa"/>
          </w:tcPr>
          <w:p w:rsid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Cena netto</w:t>
            </w:r>
          </w:p>
        </w:tc>
        <w:tc>
          <w:tcPr>
            <w:tcW w:w="1306" w:type="dxa"/>
          </w:tcPr>
          <w:p w:rsidR="004D5159" w:rsidRDefault="004D5159" w:rsidP="00863E44">
            <w:pPr>
              <w:jc w:val="center"/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Cena brutto</w:t>
            </w:r>
          </w:p>
        </w:tc>
        <w:tc>
          <w:tcPr>
            <w:tcW w:w="1495" w:type="dxa"/>
          </w:tcPr>
          <w:p w:rsidR="004D5159" w:rsidRDefault="004D5159" w:rsidP="00643442">
            <w:pPr>
              <w:jc w:val="center"/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Koszt </w:t>
            </w:r>
            <w:r w:rsidR="00643442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dla</w:t>
            </w:r>
            <w:r w:rsidR="00A6532A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 </w:t>
            </w:r>
            <w:r w:rsidR="00643442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27</w:t>
            </w:r>
            <w:r w:rsidR="00863E44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="00643442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.</w:t>
            </w: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1.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- drut o długości 500 metrów i przekroju 2 mm  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2. </w:t>
            </w:r>
          </w:p>
        </w:tc>
        <w:tc>
          <w:tcPr>
            <w:tcW w:w="4429" w:type="dxa"/>
          </w:tcPr>
          <w:p w:rsidR="004D5159" w:rsidRPr="00863E44" w:rsidRDefault="004D5159" w:rsidP="002013F2">
            <w:pPr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- 100 szt. izolatorów okrągłych  (do wkręcania w drewniane słupki)</w:t>
            </w: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3.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- 20 szt. izolatorów narożnych 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4.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- 8 szt. izolatorów bramowych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5.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- 4 uchwyty ze sprężyną umożliwiające montaż bramy,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6.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- 1 kontroler napięcia 10 KV, 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7. </w:t>
            </w:r>
          </w:p>
        </w:tc>
        <w:tc>
          <w:tcPr>
            <w:tcW w:w="4429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- 1 metalowy pręt (zabezpieczony przed korozją)  uziemiające</w:t>
            </w: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rPr>
          <w:trHeight w:val="496"/>
        </w:trPr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8. </w:t>
            </w:r>
          </w:p>
        </w:tc>
        <w:tc>
          <w:tcPr>
            <w:tcW w:w="4429" w:type="dxa"/>
          </w:tcPr>
          <w:p w:rsidR="004D5159" w:rsidRPr="00863E44" w:rsidRDefault="004D5159" w:rsidP="002013F2">
            <w:pPr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- 1 odgromnik zewnętrzny do og</w:t>
            </w:r>
            <w:r w:rsidR="00A6532A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r</w:t>
            </w: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>odzeń elektrycznych</w:t>
            </w: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9.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hAnsi="Cambria" w:cs="Times New Roman"/>
                <w:shd w:val="clear" w:color="auto" w:fill="FFFFFF"/>
              </w:rPr>
            </w:pPr>
            <w:r w:rsidRPr="00835A2C"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- 1 </w:t>
            </w:r>
            <w:r w:rsidRPr="00835A2C">
              <w:rPr>
                <w:rFonts w:ascii="Cambria" w:hAnsi="Cambria" w:cs="Times New Roman"/>
                <w:shd w:val="clear" w:color="auto" w:fill="FFFFFF"/>
              </w:rPr>
              <w:t>elektryzator akumulatorowy o sile impul</w:t>
            </w:r>
            <w:r w:rsidR="00642958">
              <w:rPr>
                <w:rFonts w:ascii="Cambria" w:hAnsi="Cambria" w:cs="Times New Roman"/>
                <w:shd w:val="clear" w:color="auto" w:fill="FFFFFF"/>
              </w:rPr>
              <w:t xml:space="preserve">su  </w:t>
            </w:r>
            <w:r w:rsidR="00250F9F">
              <w:rPr>
                <w:rFonts w:ascii="Cambria" w:hAnsi="Cambria" w:cs="Times New Roman"/>
                <w:shd w:val="clear" w:color="auto" w:fill="FFFFFF"/>
              </w:rPr>
              <w:t xml:space="preserve">wyjściowego </w:t>
            </w:r>
            <w:r w:rsidR="00642958">
              <w:rPr>
                <w:rFonts w:ascii="Cambria" w:hAnsi="Cambria" w:cs="Times New Roman"/>
                <w:shd w:val="clear" w:color="auto" w:fill="FFFFFF"/>
              </w:rPr>
              <w:t>5 J (dżuli)  na ogrodzeniu z pojemnikiem na akumulator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10 . </w:t>
            </w:r>
          </w:p>
        </w:tc>
        <w:tc>
          <w:tcPr>
            <w:tcW w:w="4429" w:type="dxa"/>
          </w:tcPr>
          <w:p w:rsidR="004D5159" w:rsidRPr="00835A2C" w:rsidRDefault="004D5159" w:rsidP="004D5159">
            <w:pPr>
              <w:textAlignment w:val="baseline"/>
              <w:rPr>
                <w:rFonts w:ascii="Cambria" w:hAnsi="Cambria" w:cs="Times New Roman"/>
                <w:shd w:val="clear" w:color="auto" w:fill="FFFFFF"/>
              </w:rPr>
            </w:pPr>
            <w:r w:rsidRPr="00835A2C">
              <w:rPr>
                <w:rFonts w:ascii="Cambria" w:hAnsi="Cambria" w:cs="Times New Roman"/>
                <w:shd w:val="clear" w:color="auto" w:fill="FFFFFF"/>
              </w:rPr>
              <w:t>- 1 panel słoneczny o mocy 25 W</w:t>
            </w:r>
            <w:r w:rsidR="00B13817">
              <w:rPr>
                <w:rFonts w:ascii="Cambria" w:hAnsi="Cambria" w:cs="Times New Roman"/>
                <w:shd w:val="clear" w:color="auto" w:fill="FFFFFF"/>
              </w:rPr>
              <w:t xml:space="preserve"> do ładowania akumulatora</w:t>
            </w:r>
            <w:bookmarkStart w:id="0" w:name="_GoBack"/>
            <w:bookmarkEnd w:id="0"/>
            <w:r w:rsidR="00642958">
              <w:rPr>
                <w:rFonts w:ascii="Cambria" w:hAnsi="Cambria" w:cs="Times New Roman"/>
                <w:shd w:val="clear" w:color="auto" w:fill="FFFFFF"/>
              </w:rPr>
              <w:t xml:space="preserve"> z mocowaniem do elektryzatora</w:t>
            </w:r>
            <w:r w:rsidRPr="00835A2C">
              <w:rPr>
                <w:rFonts w:ascii="Cambria" w:hAnsi="Cambria" w:cs="Times New Roman"/>
                <w:shd w:val="clear" w:color="auto" w:fill="FFFFFF"/>
              </w:rPr>
              <w:t xml:space="preserve"> </w:t>
            </w:r>
          </w:p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11. </w:t>
            </w:r>
          </w:p>
        </w:tc>
        <w:tc>
          <w:tcPr>
            <w:tcW w:w="4429" w:type="dxa"/>
          </w:tcPr>
          <w:p w:rsidR="004D5159" w:rsidRPr="00863E44" w:rsidRDefault="00642958" w:rsidP="002013F2">
            <w:pPr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>
              <w:rPr>
                <w:rFonts w:ascii="Cambria" w:hAnsi="Cambria" w:cs="Times New Roman"/>
                <w:shd w:val="clear" w:color="auto" w:fill="FFFFFF"/>
              </w:rPr>
              <w:t xml:space="preserve">- 1 regulator do panelu słonecznego </w:t>
            </w:r>
            <w:r w:rsidR="004D5159" w:rsidRPr="00835A2C">
              <w:rPr>
                <w:rFonts w:ascii="Cambria" w:hAnsi="Cambria" w:cs="Times New Roman"/>
                <w:shd w:val="clear" w:color="auto" w:fill="FFFFFF"/>
              </w:rPr>
              <w:t xml:space="preserve"> zapobiegający przeładowaniu akumulatora  </w:t>
            </w: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  <w:tr w:rsidR="004D5159" w:rsidTr="00863E44">
        <w:tc>
          <w:tcPr>
            <w:tcW w:w="851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  <w:r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  <w:t xml:space="preserve">Razem </w:t>
            </w:r>
          </w:p>
        </w:tc>
        <w:tc>
          <w:tcPr>
            <w:tcW w:w="4429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  <w:p w:rsidR="00863E44" w:rsidRDefault="00863E44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207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306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  <w:tc>
          <w:tcPr>
            <w:tcW w:w="1495" w:type="dxa"/>
          </w:tcPr>
          <w:p w:rsidR="004D5159" w:rsidRDefault="004D5159" w:rsidP="002013F2">
            <w:pPr>
              <w:textAlignment w:val="baseline"/>
              <w:rPr>
                <w:rFonts w:ascii="Cambria" w:eastAsia="Times New Roman" w:hAnsi="Cambria" w:cs="Times New Roman"/>
                <w:bdr w:val="none" w:sz="0" w:space="0" w:color="auto" w:frame="1"/>
                <w:lang w:eastAsia="pl-PL"/>
              </w:rPr>
            </w:pPr>
          </w:p>
        </w:tc>
      </w:tr>
    </w:tbl>
    <w:p w:rsidR="00863E44" w:rsidRDefault="00863E44" w:rsidP="00863E44">
      <w:pPr>
        <w:suppressAutoHyphens/>
        <w:spacing w:before="120" w:after="200" w:line="276" w:lineRule="auto"/>
        <w:ind w:right="17"/>
        <w:jc w:val="both"/>
        <w:rPr>
          <w:rFonts w:ascii="Cambria" w:eastAsia="Times New Roman" w:hAnsi="Cambria" w:cs="Times New Roman"/>
          <w:u w:val="single"/>
          <w:lang w:eastAsia="pl-PL"/>
        </w:rPr>
      </w:pPr>
    </w:p>
    <w:p w:rsidR="00863E44" w:rsidRPr="00863E44" w:rsidRDefault="00863E44" w:rsidP="00863E44">
      <w:pPr>
        <w:suppressAutoHyphens/>
        <w:spacing w:before="120" w:after="200" w:line="276" w:lineRule="auto"/>
        <w:ind w:right="17"/>
        <w:jc w:val="both"/>
        <w:rPr>
          <w:rFonts w:ascii="Cambria" w:hAnsi="Cambria"/>
          <w:sz w:val="24"/>
          <w:szCs w:val="24"/>
          <w:bdr w:val="none" w:sz="0" w:space="0" w:color="auto" w:frame="1"/>
        </w:rPr>
      </w:pPr>
      <w:r w:rsidRPr="00863E44">
        <w:rPr>
          <w:rFonts w:ascii="Cambria" w:hAnsi="Cambria"/>
          <w:sz w:val="24"/>
          <w:szCs w:val="24"/>
          <w:bdr w:val="none" w:sz="0" w:space="0" w:color="auto" w:frame="1"/>
        </w:rPr>
        <w:t xml:space="preserve">III. </w:t>
      </w:r>
      <w:r w:rsidR="00643442">
        <w:rPr>
          <w:rFonts w:ascii="Cambria" w:hAnsi="Cambria"/>
          <w:sz w:val="24"/>
          <w:szCs w:val="24"/>
          <w:bdr w:val="none" w:sz="0" w:space="0" w:color="auto" w:frame="1"/>
        </w:rPr>
        <w:t>koszt transportu 40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 xml:space="preserve"> komple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 xml:space="preserve">tów pastuchów elektrycznych we 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>wskazane  miejsca, znajdujące się n</w:t>
      </w:r>
      <w:r w:rsidR="00643442">
        <w:rPr>
          <w:rFonts w:ascii="Cambria" w:hAnsi="Cambria"/>
          <w:sz w:val="24"/>
          <w:szCs w:val="24"/>
          <w:bdr w:val="none" w:sz="0" w:space="0" w:color="auto" w:frame="1"/>
        </w:rPr>
        <w:t xml:space="preserve">a terenie woj. małopolskiego, 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>podkarpackiego</w:t>
      </w:r>
      <w:r w:rsidR="00643442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>i dolnośląskiego oraz na Ukrainie</w:t>
      </w:r>
      <w:r w:rsidR="00643442">
        <w:rPr>
          <w:rFonts w:ascii="Cambria" w:hAnsi="Cambria"/>
          <w:sz w:val="24"/>
          <w:szCs w:val="24"/>
          <w:bdr w:val="none" w:sz="0" w:space="0" w:color="auto" w:frame="1"/>
        </w:rPr>
        <w:t xml:space="preserve">) 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>n</w:t>
      </w:r>
      <w:r w:rsidRPr="00863E44">
        <w:rPr>
          <w:rFonts w:ascii="Cambria" w:hAnsi="Cambria"/>
          <w:color w:val="000000"/>
          <w:spacing w:val="1"/>
          <w:sz w:val="24"/>
          <w:szCs w:val="24"/>
          <w:lang w:eastAsia="ar-SA"/>
        </w:rPr>
        <w:t xml:space="preserve">a cenę </w:t>
      </w:r>
      <w:r w:rsidR="001C0471">
        <w:rPr>
          <w:rFonts w:ascii="Cambria" w:hAnsi="Cambria"/>
          <w:color w:val="000000"/>
          <w:spacing w:val="1"/>
          <w:sz w:val="24"/>
          <w:szCs w:val="24"/>
          <w:lang w:eastAsia="ar-SA"/>
        </w:rPr>
        <w:t>br</w:t>
      </w:r>
      <w:r w:rsidRPr="00863E44">
        <w:rPr>
          <w:rFonts w:ascii="Cambria" w:hAnsi="Cambria"/>
          <w:color w:val="000000"/>
          <w:spacing w:val="1"/>
          <w:sz w:val="24"/>
          <w:szCs w:val="24"/>
          <w:lang w:eastAsia="ar-SA"/>
        </w:rPr>
        <w:t>utto…………………(słownie:…………………………………………………………….zł)</w:t>
      </w:r>
    </w:p>
    <w:p w:rsidR="00D74252" w:rsidRPr="00863E44" w:rsidRDefault="00863E44" w:rsidP="00863E44">
      <w:pPr>
        <w:suppressAutoHyphens/>
        <w:spacing w:before="120" w:after="200" w:line="276" w:lineRule="auto"/>
        <w:ind w:right="17"/>
        <w:jc w:val="both"/>
        <w:rPr>
          <w:rFonts w:ascii="Cambria" w:hAnsi="Cambria"/>
          <w:sz w:val="24"/>
          <w:szCs w:val="24"/>
          <w:bdr w:val="none" w:sz="0" w:space="0" w:color="auto" w:frame="1"/>
        </w:rPr>
      </w:pPr>
      <w:r w:rsidRPr="00863E44">
        <w:rPr>
          <w:rFonts w:ascii="Cambria" w:hAnsi="Cambria"/>
          <w:sz w:val="24"/>
          <w:szCs w:val="24"/>
          <w:bdr w:val="none" w:sz="0" w:space="0" w:color="auto" w:frame="1"/>
        </w:rPr>
        <w:t xml:space="preserve">IV. całkowity 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>koszt usługi obejmujący koszt 40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Pr="00863E44">
        <w:rPr>
          <w:rFonts w:ascii="Cambria" w:hAnsi="Cambria"/>
          <w:bCs/>
          <w:sz w:val="24"/>
          <w:szCs w:val="24"/>
          <w:bdr w:val="none" w:sz="0" w:space="0" w:color="auto" w:frame="1"/>
        </w:rPr>
        <w:t xml:space="preserve">kompletów 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>pastuchów elektry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 xml:space="preserve">cznych oraz ich transport we 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 xml:space="preserve">wskazane  miejsca, znajdujące się 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 xml:space="preserve">na terenie woj. małopolskiego, 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>podkarpackiego</w:t>
      </w:r>
      <w:r w:rsidR="001C0471">
        <w:rPr>
          <w:rFonts w:ascii="Cambria" w:hAnsi="Cambria"/>
          <w:sz w:val="24"/>
          <w:szCs w:val="24"/>
          <w:bdr w:val="none" w:sz="0" w:space="0" w:color="auto" w:frame="1"/>
        </w:rPr>
        <w:t xml:space="preserve"> i dolnośląskiego oraz na Ukrainie)</w:t>
      </w:r>
      <w:r w:rsidRPr="00863E44">
        <w:rPr>
          <w:rFonts w:ascii="Cambria" w:hAnsi="Cambria"/>
          <w:sz w:val="24"/>
          <w:szCs w:val="24"/>
          <w:bdr w:val="none" w:sz="0" w:space="0" w:color="auto" w:frame="1"/>
        </w:rPr>
        <w:t xml:space="preserve"> </w:t>
      </w:r>
      <w:r w:rsidRPr="00863E44">
        <w:rPr>
          <w:rFonts w:ascii="Cambria" w:hAnsi="Cambria"/>
          <w:color w:val="000000"/>
          <w:spacing w:val="1"/>
          <w:sz w:val="24"/>
          <w:szCs w:val="24"/>
          <w:lang w:eastAsia="ar-SA"/>
        </w:rPr>
        <w:t>za cenę brutto………………………… (słownie:…………………………………………………………………………. zł).</w:t>
      </w:r>
    </w:p>
    <w:p w:rsidR="00863E44" w:rsidRDefault="00863E44" w:rsidP="00863E44">
      <w:pPr>
        <w:suppressAutoHyphens/>
        <w:ind w:right="15"/>
        <w:rPr>
          <w:rFonts w:ascii="Cambria" w:hAnsi="Cambria"/>
          <w:lang w:eastAsia="ar-SA"/>
        </w:rPr>
      </w:pPr>
    </w:p>
    <w:p w:rsidR="00863E44" w:rsidRPr="000D53C5" w:rsidRDefault="00863E44" w:rsidP="001C0471">
      <w:pPr>
        <w:suppressAutoHyphens/>
        <w:ind w:right="15"/>
        <w:rPr>
          <w:rFonts w:ascii="Cambria" w:hAnsi="Cambria"/>
          <w:lang w:eastAsia="ar-SA"/>
        </w:rPr>
      </w:pPr>
      <w:r w:rsidRPr="000D53C5">
        <w:rPr>
          <w:rFonts w:ascii="Cambria" w:hAnsi="Cambria"/>
          <w:lang w:eastAsia="ar-SA"/>
        </w:rPr>
        <w:t>................................., dnia ….........</w:t>
      </w:r>
      <w:r>
        <w:rPr>
          <w:rFonts w:ascii="Cambria" w:hAnsi="Cambria"/>
          <w:lang w:eastAsia="ar-SA"/>
        </w:rPr>
        <w:t>...............................</w:t>
      </w:r>
      <w:r w:rsidR="001C0471">
        <w:rPr>
          <w:rFonts w:ascii="Cambria" w:hAnsi="Cambria"/>
          <w:lang w:eastAsia="ar-SA"/>
        </w:rPr>
        <w:t xml:space="preserve">                      </w:t>
      </w:r>
      <w:r w:rsidRPr="000D53C5">
        <w:rPr>
          <w:rFonts w:ascii="Cambria" w:hAnsi="Cambria"/>
          <w:lang w:eastAsia="ar-SA"/>
        </w:rPr>
        <w:t>...............................................................................</w:t>
      </w:r>
    </w:p>
    <w:p w:rsidR="00863E44" w:rsidRDefault="001C0471" w:rsidP="00863E44">
      <w:pPr>
        <w:suppressAutoHyphens/>
        <w:ind w:right="15"/>
        <w:jc w:val="right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       </w:t>
      </w:r>
      <w:r>
        <w:rPr>
          <w:rFonts w:ascii="Cambria" w:hAnsi="Cambria"/>
          <w:lang w:eastAsia="ar-SA"/>
        </w:rPr>
        <w:tab/>
        <w:t xml:space="preserve">   </w:t>
      </w:r>
      <w:r w:rsidR="00863E44" w:rsidRPr="000D53C5">
        <w:rPr>
          <w:rFonts w:ascii="Cambria" w:hAnsi="Cambria"/>
          <w:lang w:eastAsia="ar-SA"/>
        </w:rPr>
        <w:t>podpis osoby uprawnionej (pieczęć Wykonawcy)</w:t>
      </w:r>
    </w:p>
    <w:p w:rsidR="00F91186" w:rsidRPr="00835A2C" w:rsidRDefault="001C0471" w:rsidP="001C0471">
      <w:pPr>
        <w:suppressAutoHyphens/>
        <w:ind w:right="15"/>
        <w:jc w:val="center"/>
        <w:rPr>
          <w:rFonts w:ascii="Cambria" w:hAnsi="Cambria"/>
          <w:lang w:eastAsia="ar-SA"/>
        </w:rPr>
      </w:pPr>
      <w:r>
        <w:rPr>
          <w:rFonts w:ascii="Cambria" w:eastAsia="Calibri" w:hAnsi="Cambria"/>
          <w:i/>
          <w:lang w:eastAsia="ar-SA"/>
        </w:rPr>
        <w:t xml:space="preserve">                                                                                                            </w:t>
      </w:r>
      <w:r w:rsidR="00863E44" w:rsidRPr="000D53C5">
        <w:rPr>
          <w:rFonts w:ascii="Cambria" w:eastAsia="Calibri" w:hAnsi="Cambria"/>
          <w:i/>
          <w:lang w:eastAsia="ar-SA"/>
        </w:rPr>
        <w:t xml:space="preserve">w  imieniu Wykonawcy                                                                                                           </w:t>
      </w:r>
      <w:r w:rsidR="00863E44">
        <w:rPr>
          <w:rFonts w:ascii="Cambria" w:eastAsia="Calibri" w:hAnsi="Cambria"/>
          <w:i/>
          <w:lang w:eastAsia="ar-SA"/>
        </w:rPr>
        <w:t xml:space="preserve">                            </w:t>
      </w:r>
      <w:r w:rsidR="00863E44" w:rsidRPr="000D53C5">
        <w:rPr>
          <w:rFonts w:ascii="Cambria" w:eastAsia="Calibri" w:hAnsi="Cambria"/>
          <w:i/>
          <w:lang w:eastAsia="ar-SA"/>
        </w:rPr>
        <w:t xml:space="preserve">                   </w:t>
      </w:r>
      <w:r w:rsidR="00863E44" w:rsidRPr="000D53C5">
        <w:rPr>
          <w:rFonts w:ascii="Cambria" w:eastAsia="Calibri" w:hAnsi="Cambria"/>
          <w:i/>
          <w:lang w:eastAsia="ar-SA"/>
        </w:rPr>
        <w:tab/>
      </w:r>
      <w:r w:rsidR="00863E44" w:rsidRPr="000D53C5">
        <w:rPr>
          <w:rFonts w:ascii="Cambria" w:eastAsia="Calibri" w:hAnsi="Cambria"/>
          <w:i/>
          <w:lang w:eastAsia="ar-SA"/>
        </w:rPr>
        <w:tab/>
      </w:r>
      <w:r w:rsidR="00863E44" w:rsidRPr="000D53C5">
        <w:rPr>
          <w:rFonts w:ascii="Cambria" w:eastAsia="Calibri" w:hAnsi="Cambria"/>
          <w:i/>
          <w:lang w:eastAsia="ar-SA"/>
        </w:rPr>
        <w:tab/>
      </w:r>
    </w:p>
    <w:sectPr w:rsidR="00F91186" w:rsidRPr="0083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C2F51"/>
    <w:multiLevelType w:val="hybridMultilevel"/>
    <w:tmpl w:val="E31C3A6A"/>
    <w:lvl w:ilvl="0" w:tplc="4D68F9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B2"/>
    <w:rsid w:val="000506E2"/>
    <w:rsid w:val="000942D2"/>
    <w:rsid w:val="000C02B4"/>
    <w:rsid w:val="0018574D"/>
    <w:rsid w:val="001C01DF"/>
    <w:rsid w:val="001C0471"/>
    <w:rsid w:val="001E0605"/>
    <w:rsid w:val="001E5813"/>
    <w:rsid w:val="002071DF"/>
    <w:rsid w:val="00250F9F"/>
    <w:rsid w:val="002F7C8D"/>
    <w:rsid w:val="00305E65"/>
    <w:rsid w:val="00316524"/>
    <w:rsid w:val="004404D7"/>
    <w:rsid w:val="00463C33"/>
    <w:rsid w:val="004D5159"/>
    <w:rsid w:val="0053609C"/>
    <w:rsid w:val="005E2058"/>
    <w:rsid w:val="005E538E"/>
    <w:rsid w:val="005F5B43"/>
    <w:rsid w:val="00600EDB"/>
    <w:rsid w:val="00632B94"/>
    <w:rsid w:val="00642958"/>
    <w:rsid w:val="00643442"/>
    <w:rsid w:val="0075363D"/>
    <w:rsid w:val="00833E47"/>
    <w:rsid w:val="00835A2C"/>
    <w:rsid w:val="00863E44"/>
    <w:rsid w:val="00863E93"/>
    <w:rsid w:val="00864BFA"/>
    <w:rsid w:val="008C790B"/>
    <w:rsid w:val="00A6532A"/>
    <w:rsid w:val="00A72E3C"/>
    <w:rsid w:val="00A83E8C"/>
    <w:rsid w:val="00AA1E5E"/>
    <w:rsid w:val="00B13817"/>
    <w:rsid w:val="00B34FDC"/>
    <w:rsid w:val="00B35E14"/>
    <w:rsid w:val="00C35FA6"/>
    <w:rsid w:val="00CA46A5"/>
    <w:rsid w:val="00CE00A2"/>
    <w:rsid w:val="00D57AB2"/>
    <w:rsid w:val="00D74252"/>
    <w:rsid w:val="00E42CB0"/>
    <w:rsid w:val="00E460BA"/>
    <w:rsid w:val="00F15E8D"/>
    <w:rsid w:val="00F4240F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0661-699C-4477-8490-4A84C32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57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57A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D57AB2"/>
  </w:style>
  <w:style w:type="paragraph" w:styleId="NormalnyWeb">
    <w:name w:val="Normal (Web)"/>
    <w:basedOn w:val="Normalny"/>
    <w:uiPriority w:val="99"/>
    <w:semiHidden/>
    <w:unhideWhenUsed/>
    <w:rsid w:val="00D5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7A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6524"/>
    <w:pPr>
      <w:ind w:left="720"/>
      <w:contextualSpacing/>
    </w:pPr>
  </w:style>
  <w:style w:type="table" w:styleId="Tabela-Siatka">
    <w:name w:val="Table Grid"/>
    <w:basedOn w:val="Standardowy"/>
    <w:uiPriority w:val="39"/>
    <w:rsid w:val="00A8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0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7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Chmielewski</dc:creator>
  <cp:lastModifiedBy>Piotr Chmielewski</cp:lastModifiedBy>
  <cp:revision>6</cp:revision>
  <dcterms:created xsi:type="dcterms:W3CDTF">2018-03-19T13:13:00Z</dcterms:created>
  <dcterms:modified xsi:type="dcterms:W3CDTF">2018-03-22T13:40:00Z</dcterms:modified>
</cp:coreProperties>
</file>