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720" w:firstLine="0"/>
        <w:jc w:val="center"/>
        <w:rPr>
          <w:b w:val="1"/>
          <w:sz w:val="22"/>
          <w:szCs w:val="22"/>
        </w:rPr>
      </w:pPr>
      <w:bookmarkStart w:colFirst="0" w:colLast="0" w:name="_heading=h.mno080o2zsoq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Niszczenie mrowiska</w: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|62 - 030 Luboń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8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432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Straż Kampinoskiego Parku Narodowego</w:t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432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Kampinowski Park Narodowy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ul. Tetmajera 38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05-080 Izabelin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niszczenia mrowiska stypizowanego w art. 131 pkt 14 ustawy o ochronie przyrody w zw. z § 6 ust. 1 pkt 8 rozporządzenia Ministra Środowiska z dnia 16 grudnia 2016 r. w sprawie ochrony gatunkowej zwierząt oraz w art. 127 ust. 1 ustawy o ochronie przyrody.</w:t>
      </w:r>
      <w:r w:rsidDel="00000000" w:rsidR="00000000" w:rsidRPr="00000000">
        <w:rPr>
          <w:sz w:val="22"/>
          <w:szCs w:val="22"/>
          <w:rtl w:val="0"/>
        </w:rPr>
        <w:t xml:space="preserve">, tj. w dniu 14 marca 2025 r. w godzinach porannych, ale nie później niż o godz. 11.30, nieznane mi osoby dokonały zniszczenia 1 kopca mrówek na terenie Kampinoskiego Parku Narodowego, adres leśny: 98-79-1-13-02153 -b-00.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stanu mrowiska w dniu 14 marca 2025 r. ok. godz. 11.30, dokonanych zniszczeń mrowiska,  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świadka Barbary Nowak (zam. ul. Świetlista 86/24, 60-330 Poznań) - na okoliczność stanu mrowiska w dniu 14 marca 2025 r. ok. godz. 11.30, dokonanych zniszczeń mrowiska, 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nagrania z dnia 14 marca 2025 r. -  na okoliczność stanu mrowiska w dniu 14 marca 2025 r. ok. godz. 11.30, liczebności i wyglądu sprawców zniszczeń.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spaceru z </w:t>
      </w:r>
      <w:r w:rsidDel="00000000" w:rsidR="00000000" w:rsidRPr="00000000">
        <w:rPr>
          <w:sz w:val="22"/>
          <w:szCs w:val="22"/>
          <w:rtl w:val="0"/>
        </w:rPr>
        <w:t xml:space="preserve">moją siostrą - Barbarą Nowak, </w:t>
      </w:r>
      <w:r w:rsidDel="00000000" w:rsidR="00000000" w:rsidRPr="00000000">
        <w:rPr>
          <w:sz w:val="22"/>
          <w:szCs w:val="22"/>
          <w:rtl w:val="0"/>
        </w:rPr>
        <w:t xml:space="preserve"> ok. godz. 11.30 w dniu 14 marca 2025 r. na terenie Kampinoskiego Parku Narodowego </w:t>
      </w:r>
      <w:r w:rsidDel="00000000" w:rsidR="00000000" w:rsidRPr="00000000">
        <w:rPr>
          <w:sz w:val="22"/>
          <w:szCs w:val="22"/>
          <w:rtl w:val="0"/>
        </w:rPr>
        <w:t xml:space="preserve">spostrzegłem, iż grupa 3 mężczyzn w wieku około 20 lat niszczy mrowisko.  </w:t>
      </w:r>
      <w:r w:rsidDel="00000000" w:rsidR="00000000" w:rsidRPr="00000000">
        <w:rPr>
          <w:sz w:val="22"/>
          <w:szCs w:val="22"/>
          <w:rtl w:val="0"/>
        </w:rPr>
        <w:t xml:space="preserve">Adres leśny: 98-79-1-13-02153 -b-00.  Sprawcy uciekli, jak tylko nas zobaczyli.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Dowód: </w:t>
        <w:tab/>
      </w:r>
      <w:r w:rsidDel="00000000" w:rsidR="00000000" w:rsidRPr="00000000">
        <w:rPr>
          <w:sz w:val="22"/>
          <w:szCs w:val="22"/>
          <w:rtl w:val="0"/>
        </w:rPr>
        <w:t xml:space="preserve">nagranie wideo z dnia 14 marca 2025 r.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zeznania zawiadamiającego Jana Nowak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zeznania świadka Barbary Nowak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Załącznik:</w:t>
        <w:tab/>
      </w:r>
      <w:r w:rsidDel="00000000" w:rsidR="00000000" w:rsidRPr="00000000">
        <w:rPr>
          <w:sz w:val="22"/>
          <w:szCs w:val="22"/>
          <w:rtl w:val="0"/>
        </w:rPr>
        <w:t xml:space="preserve">nagranie wideo z dnia 14 marca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VC3hFSFJ7hj2H2ImXWMrK/Avw==">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5FD9B49-FFCD-4961-8B47-0A1C45DAD8A4}"/>
</file>

<file path=customXML/itemProps3.xml><?xml version="1.0" encoding="utf-8"?>
<ds:datastoreItem xmlns:ds="http://schemas.openxmlformats.org/officeDocument/2006/customXml" ds:itemID="{C6E1820C-51FF-4EEA-ADB5-443D5DE34996}"/>
</file>

<file path=customXML/itemProps4.xml><?xml version="1.0" encoding="utf-8"?>
<ds:datastoreItem xmlns:ds="http://schemas.openxmlformats.org/officeDocument/2006/customXml" ds:itemID="{9C2EEDF8-B29D-4EE6-B1D5-98864B1C570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2018-08-10T07:08:00Z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