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62DBD" w:rsidRDefault="00000000">
      <w:pPr>
        <w:widowControl w:val="0"/>
        <w:spacing w:line="360" w:lineRule="auto"/>
        <w:jc w:val="center"/>
        <w:rPr>
          <w:sz w:val="22"/>
          <w:szCs w:val="22"/>
        </w:rPr>
      </w:pPr>
      <w:bookmarkStart w:id="0" w:name="_heading=h.8er389vhckbo" w:colFirst="0" w:colLast="0"/>
      <w:bookmarkEnd w:id="0"/>
      <w:r>
        <w:rPr>
          <w:b/>
          <w:sz w:val="22"/>
          <w:szCs w:val="22"/>
        </w:rPr>
        <w:t>Nieudzielenie pomocy i brak zawiadomienia służb o potrąceniu zwierzęcia</w:t>
      </w:r>
    </w:p>
    <w:p w14:paraId="00000002" w14:textId="77777777" w:rsidR="00162DBD" w:rsidRDefault="00000000">
      <w:pPr>
        <w:widowControl w:val="0"/>
        <w:tabs>
          <w:tab w:val="center" w:pos="9072"/>
        </w:tabs>
        <w:spacing w:line="360" w:lineRule="auto"/>
        <w:jc w:val="right"/>
        <w:rPr>
          <w:b/>
          <w:sz w:val="22"/>
          <w:szCs w:val="22"/>
        </w:rPr>
      </w:pPr>
      <w:r>
        <w:rPr>
          <w:sz w:val="22"/>
          <w:szCs w:val="22"/>
        </w:rPr>
        <w:t>Luboń, dnia 14 kwietnia 2025 roku</w:t>
      </w:r>
    </w:p>
    <w:p w14:paraId="00000003" w14:textId="77777777" w:rsidR="00162DBD" w:rsidRDefault="00000000">
      <w:pPr>
        <w:widowControl w:val="0"/>
        <w:tabs>
          <w:tab w:val="center" w:pos="9072"/>
        </w:tabs>
        <w:spacing w:line="360" w:lineRule="auto"/>
        <w:rPr>
          <w:sz w:val="22"/>
          <w:szCs w:val="22"/>
        </w:rPr>
      </w:pPr>
      <w:r>
        <w:rPr>
          <w:b/>
          <w:sz w:val="22"/>
          <w:szCs w:val="22"/>
        </w:rPr>
        <w:t>Zawiadamiający:</w:t>
      </w:r>
    </w:p>
    <w:p w14:paraId="00000004" w14:textId="77777777" w:rsidR="00162DBD" w:rsidRDefault="00000000">
      <w:pPr>
        <w:widowControl w:val="0"/>
        <w:tabs>
          <w:tab w:val="center" w:pos="9072"/>
        </w:tabs>
        <w:spacing w:line="360" w:lineRule="auto"/>
        <w:rPr>
          <w:sz w:val="22"/>
          <w:szCs w:val="22"/>
        </w:rPr>
      </w:pPr>
      <w:r>
        <w:rPr>
          <w:sz w:val="22"/>
          <w:szCs w:val="22"/>
        </w:rPr>
        <w:t>Jan Nowak</w:t>
      </w:r>
    </w:p>
    <w:p w14:paraId="00000005" w14:textId="77777777" w:rsidR="00162DBD" w:rsidRDefault="00000000">
      <w:pPr>
        <w:widowControl w:val="0"/>
        <w:tabs>
          <w:tab w:val="center" w:pos="9072"/>
        </w:tabs>
        <w:spacing w:line="360" w:lineRule="auto"/>
        <w:rPr>
          <w:sz w:val="22"/>
          <w:szCs w:val="22"/>
        </w:rPr>
      </w:pPr>
      <w:r>
        <w:rPr>
          <w:sz w:val="22"/>
          <w:szCs w:val="22"/>
        </w:rPr>
        <w:t>ul. C. Ratajskiego 77/7</w:t>
      </w:r>
      <w:r>
        <w:rPr>
          <w:sz w:val="22"/>
          <w:szCs w:val="22"/>
        </w:rPr>
        <w:br/>
        <w:t>62 - 030 Luboń</w:t>
      </w:r>
    </w:p>
    <w:p w14:paraId="00000006" w14:textId="77777777" w:rsidR="00162DBD" w:rsidRDefault="00000000">
      <w:pPr>
        <w:widowControl w:val="0"/>
        <w:tabs>
          <w:tab w:val="center" w:pos="9072"/>
        </w:tabs>
        <w:spacing w:line="360" w:lineRule="auto"/>
        <w:rPr>
          <w:sz w:val="22"/>
          <w:szCs w:val="22"/>
        </w:rPr>
      </w:pPr>
      <w:r>
        <w:rPr>
          <w:sz w:val="22"/>
          <w:szCs w:val="22"/>
        </w:rPr>
        <w:t>tel. 123-456-789</w:t>
      </w:r>
    </w:p>
    <w:p w14:paraId="00000007" w14:textId="77777777" w:rsidR="00162DBD" w:rsidRDefault="00000000">
      <w:pPr>
        <w:widowControl w:val="0"/>
        <w:tabs>
          <w:tab w:val="center" w:pos="9072"/>
        </w:tabs>
        <w:spacing w:line="360" w:lineRule="auto"/>
        <w:rPr>
          <w:sz w:val="22"/>
          <w:szCs w:val="22"/>
        </w:rPr>
      </w:pPr>
      <w:r>
        <w:rPr>
          <w:sz w:val="22"/>
          <w:szCs w:val="22"/>
        </w:rPr>
        <w:t>mail: jan.nowak@poczta.pl</w:t>
      </w:r>
    </w:p>
    <w:p w14:paraId="00000008" w14:textId="77777777" w:rsidR="00162DBD" w:rsidRDefault="00162DBD">
      <w:pPr>
        <w:widowControl w:val="0"/>
        <w:rPr>
          <w:sz w:val="22"/>
          <w:szCs w:val="22"/>
        </w:rPr>
      </w:pPr>
    </w:p>
    <w:p w14:paraId="00000009" w14:textId="77777777" w:rsidR="00162DBD" w:rsidRDefault="00000000">
      <w:pPr>
        <w:widowControl w:val="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Komisariat Policji</w:t>
      </w:r>
    </w:p>
    <w:p w14:paraId="0000000A" w14:textId="77777777" w:rsidR="00162DBD" w:rsidRDefault="00000000">
      <w:pPr>
        <w:widowControl w:val="0"/>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 Pobiedziskach</w:t>
      </w:r>
    </w:p>
    <w:p w14:paraId="0000000B" w14:textId="77777777" w:rsidR="00162DBD" w:rsidRDefault="00000000">
      <w:pPr>
        <w:widowControl w:val="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Ul. Tysiąclecia 9</w:t>
      </w:r>
    </w:p>
    <w:p w14:paraId="0000000C" w14:textId="77777777" w:rsidR="00162DBD" w:rsidRDefault="00000000">
      <w:pPr>
        <w:widowControl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62-010 Pobiedziska</w:t>
      </w:r>
    </w:p>
    <w:p w14:paraId="0000000D" w14:textId="77777777" w:rsidR="00162DBD" w:rsidRDefault="00162DBD">
      <w:pPr>
        <w:widowControl w:val="0"/>
        <w:jc w:val="both"/>
        <w:rPr>
          <w:sz w:val="22"/>
          <w:szCs w:val="22"/>
        </w:rPr>
      </w:pPr>
    </w:p>
    <w:p w14:paraId="0000000E" w14:textId="77777777" w:rsidR="00162DBD" w:rsidRDefault="00162DBD">
      <w:pPr>
        <w:widowControl w:val="0"/>
        <w:jc w:val="both"/>
        <w:rPr>
          <w:b/>
          <w:sz w:val="22"/>
          <w:szCs w:val="22"/>
        </w:rPr>
      </w:pPr>
    </w:p>
    <w:p w14:paraId="0000000F" w14:textId="77777777" w:rsidR="00162DBD" w:rsidRDefault="00000000">
      <w:pPr>
        <w:widowControl w:val="0"/>
        <w:jc w:val="center"/>
        <w:rPr>
          <w:sz w:val="22"/>
          <w:szCs w:val="22"/>
        </w:rPr>
      </w:pPr>
      <w:r>
        <w:rPr>
          <w:b/>
          <w:sz w:val="22"/>
          <w:szCs w:val="22"/>
        </w:rPr>
        <w:t>ZAWIADOMIENIE O PODEJRZENIU POPEŁNIENIA WYKROCZENIA</w:t>
      </w:r>
    </w:p>
    <w:p w14:paraId="00000010" w14:textId="77777777" w:rsidR="00162DBD" w:rsidRDefault="00162DBD">
      <w:pPr>
        <w:widowControl w:val="0"/>
        <w:jc w:val="center"/>
        <w:rPr>
          <w:sz w:val="22"/>
          <w:szCs w:val="22"/>
        </w:rPr>
      </w:pPr>
    </w:p>
    <w:p w14:paraId="00000011" w14:textId="77777777" w:rsidR="00162DBD" w:rsidRDefault="00162DBD">
      <w:pPr>
        <w:widowControl w:val="0"/>
        <w:jc w:val="center"/>
        <w:rPr>
          <w:sz w:val="22"/>
          <w:szCs w:val="22"/>
        </w:rPr>
      </w:pPr>
    </w:p>
    <w:p w14:paraId="00000012" w14:textId="3EF30F56" w:rsidR="00162DBD" w:rsidRDefault="00000000">
      <w:pPr>
        <w:widowControl w:val="0"/>
        <w:spacing w:line="360" w:lineRule="auto"/>
        <w:ind w:left="40" w:hanging="23"/>
        <w:jc w:val="both"/>
        <w:rPr>
          <w:sz w:val="22"/>
          <w:szCs w:val="22"/>
        </w:rPr>
      </w:pPr>
      <w:r>
        <w:rPr>
          <w:sz w:val="22"/>
          <w:szCs w:val="22"/>
        </w:rPr>
        <w:t xml:space="preserve"> Niniejszym </w:t>
      </w:r>
      <w:r>
        <w:rPr>
          <w:b/>
          <w:sz w:val="22"/>
          <w:szCs w:val="22"/>
        </w:rPr>
        <w:t>zawiadamiam o podejrzeniu popełnienia wykroczenia braku udzielenia pomocy i zawiadomienia odpowiednich służb o wypadku z udziałem zwierzęcia stypizowanego w art.  37 ust. 1 w zw. z art. 25 ustawy o ochronie zwierząt,</w:t>
      </w:r>
      <w:r>
        <w:rPr>
          <w:sz w:val="22"/>
          <w:szCs w:val="22"/>
        </w:rPr>
        <w:t xml:space="preserve"> tj.</w:t>
      </w:r>
      <w:r>
        <w:rPr>
          <w:b/>
          <w:sz w:val="22"/>
          <w:szCs w:val="22"/>
        </w:rPr>
        <w:t xml:space="preserve"> </w:t>
      </w:r>
      <w:r>
        <w:rPr>
          <w:sz w:val="22"/>
          <w:szCs w:val="22"/>
        </w:rPr>
        <w:t xml:space="preserve">w dniu 13 kwietnia 2025 </w:t>
      </w:r>
      <w:r w:rsidR="003959C8">
        <w:rPr>
          <w:sz w:val="22"/>
          <w:szCs w:val="22"/>
        </w:rPr>
        <w:t xml:space="preserve">r. </w:t>
      </w:r>
      <w:r>
        <w:rPr>
          <w:sz w:val="22"/>
          <w:szCs w:val="22"/>
        </w:rPr>
        <w:t>nieznana mi osoba, kierująca samochodem marki Opel Corsa nr rej. XX XXXXX potrąciła samochodem psa rasy Owczarek niemiecki na dawnej drodze krajowej nr 5 na wysokości osiedla Pobiedziska – Letnisko na pasie drogowym w stronę Pobiedzisk, nie udzielając pomocy potrąconemu psu i nie informując odpowiednich służb o wypadku.</w:t>
      </w:r>
    </w:p>
    <w:p w14:paraId="00000013" w14:textId="77777777" w:rsidR="00162DBD" w:rsidRDefault="00162DBD">
      <w:pPr>
        <w:widowControl w:val="0"/>
        <w:spacing w:line="360" w:lineRule="auto"/>
        <w:jc w:val="both"/>
        <w:rPr>
          <w:sz w:val="22"/>
          <w:szCs w:val="22"/>
        </w:rPr>
      </w:pPr>
    </w:p>
    <w:p w14:paraId="00000014" w14:textId="77777777" w:rsidR="00162DBD" w:rsidRDefault="00000000">
      <w:pPr>
        <w:widowControl w:val="0"/>
        <w:spacing w:line="360" w:lineRule="auto"/>
        <w:jc w:val="both"/>
        <w:rPr>
          <w:sz w:val="22"/>
          <w:szCs w:val="22"/>
        </w:rPr>
      </w:pPr>
      <w:r>
        <w:rPr>
          <w:sz w:val="22"/>
          <w:szCs w:val="22"/>
        </w:rPr>
        <w:t>Mając powyższe na uwadze, wnoszę o:</w:t>
      </w:r>
    </w:p>
    <w:p w14:paraId="00000015" w14:textId="77777777" w:rsidR="00162DBD" w:rsidRDefault="00000000">
      <w:pPr>
        <w:widowControl w:val="0"/>
        <w:numPr>
          <w:ilvl w:val="0"/>
          <w:numId w:val="1"/>
        </w:numPr>
        <w:spacing w:line="360" w:lineRule="auto"/>
        <w:jc w:val="both"/>
        <w:rPr>
          <w:sz w:val="22"/>
          <w:szCs w:val="22"/>
        </w:rPr>
      </w:pPr>
      <w:r>
        <w:rPr>
          <w:sz w:val="22"/>
          <w:szCs w:val="22"/>
        </w:rPr>
        <w:t xml:space="preserve">przesłuchanie zawiadamiającego Jana Nowaka (zam. ul. C. Ratajskiego 77/7, 62 - 030 Luboń) - na okoliczność potrącenia psa rasy owczarek niemiecki w dniu 13 kwietnia 2025 r., miejsca wypadku, wizerunku sprawcy, numeru rejestracyjnego samochodu, którym potrącono zwierzę, zachowania sprawcy po wypadku, stanu potrąconego zwierzęcia po wypadku, </w:t>
      </w:r>
    </w:p>
    <w:p w14:paraId="00000016" w14:textId="77777777" w:rsidR="00162DBD" w:rsidRDefault="00000000">
      <w:pPr>
        <w:widowControl w:val="0"/>
        <w:numPr>
          <w:ilvl w:val="0"/>
          <w:numId w:val="1"/>
        </w:numPr>
        <w:spacing w:line="360" w:lineRule="auto"/>
        <w:jc w:val="both"/>
        <w:rPr>
          <w:sz w:val="22"/>
          <w:szCs w:val="22"/>
        </w:rPr>
      </w:pPr>
      <w:r>
        <w:rPr>
          <w:sz w:val="22"/>
          <w:szCs w:val="22"/>
        </w:rPr>
        <w:t xml:space="preserve">dopuszczenie i przeprowadzenie dowodu z 15 zdjęć z dnia 13 kwietnia 2025 r - na okoliczność potrącenia psa rasy owczarek niemiecki w dniu 13 kwietnia 2025 r., miejsca wypadku, wizerunku sprawcy, numeru rejestracyjnego samochodu, którym potrącono zwierzę, zachowania sprawcy po wypadku, stanu potrąconego zwierzęcia po wypadku. </w:t>
      </w:r>
    </w:p>
    <w:p w14:paraId="00000017" w14:textId="77777777" w:rsidR="00162DBD" w:rsidRDefault="00162DBD">
      <w:pPr>
        <w:widowControl w:val="0"/>
        <w:spacing w:line="360" w:lineRule="auto"/>
        <w:ind w:left="720"/>
        <w:jc w:val="both"/>
        <w:rPr>
          <w:sz w:val="22"/>
          <w:szCs w:val="22"/>
        </w:rPr>
      </w:pPr>
    </w:p>
    <w:p w14:paraId="00000018" w14:textId="77777777" w:rsidR="00162DBD" w:rsidRDefault="00000000">
      <w:pPr>
        <w:widowControl w:val="0"/>
        <w:spacing w:line="360" w:lineRule="auto"/>
        <w:jc w:val="center"/>
        <w:rPr>
          <w:sz w:val="22"/>
          <w:szCs w:val="22"/>
        </w:rPr>
      </w:pPr>
      <w:r>
        <w:rPr>
          <w:b/>
          <w:sz w:val="22"/>
          <w:szCs w:val="22"/>
        </w:rPr>
        <w:t>UZASADNIENIE</w:t>
      </w:r>
    </w:p>
    <w:p w14:paraId="00000019" w14:textId="77777777" w:rsidR="00162DBD" w:rsidRDefault="00162DBD">
      <w:pPr>
        <w:widowControl w:val="0"/>
        <w:spacing w:line="360" w:lineRule="auto"/>
        <w:jc w:val="center"/>
        <w:rPr>
          <w:sz w:val="22"/>
          <w:szCs w:val="22"/>
        </w:rPr>
      </w:pPr>
    </w:p>
    <w:p w14:paraId="0000001A" w14:textId="55F120D5" w:rsidR="00162DBD" w:rsidRDefault="00000000">
      <w:pPr>
        <w:widowControl w:val="0"/>
        <w:spacing w:line="360" w:lineRule="auto"/>
        <w:jc w:val="both"/>
        <w:rPr>
          <w:sz w:val="22"/>
          <w:szCs w:val="22"/>
        </w:rPr>
      </w:pPr>
      <w:r>
        <w:rPr>
          <w:sz w:val="22"/>
          <w:szCs w:val="22"/>
        </w:rPr>
        <w:t xml:space="preserve">Kierując </w:t>
      </w:r>
      <w:r w:rsidR="003959C8">
        <w:rPr>
          <w:sz w:val="22"/>
          <w:szCs w:val="22"/>
        </w:rPr>
        <w:t>samochodem w</w:t>
      </w:r>
      <w:r>
        <w:rPr>
          <w:sz w:val="22"/>
          <w:szCs w:val="22"/>
        </w:rPr>
        <w:t xml:space="preserve"> dniu 14 marca 2025 r. roku byłem świadkiem, jak nieznana mi osoba potrąciła samochodem psa rasy owczarek niemiecki na dawnej drodze krajowej nr 5 na wysokości osiedla </w:t>
      </w:r>
      <w:r>
        <w:rPr>
          <w:sz w:val="22"/>
          <w:szCs w:val="22"/>
        </w:rPr>
        <w:lastRenderedPageBreak/>
        <w:t>Pobiedziska – Letnisko na pasie drogowym w stronę Pobiedzisk. Osoba ta zatrzymała samochód marki Opel Corsa nr rej. XX XXXXX, którym się przemieszczała, żeby zobaczyć rezultat zdarzenia. Dzięki temu udało mi się wykonać zdjęcie samochodu obejmujące tablice rejestracyjne oraz kierowcę pochylonego nad potrąconym psem. Kierowca zaraz po tym oddalił się z miejsca zdarzenia nie udzielając pomocy zwierzęciu ani nie zawiadamiając odpowiednich służb.</w:t>
      </w:r>
    </w:p>
    <w:p w14:paraId="0000001B" w14:textId="77777777" w:rsidR="00162DBD" w:rsidRDefault="00162DBD">
      <w:pPr>
        <w:widowControl w:val="0"/>
        <w:spacing w:line="360" w:lineRule="auto"/>
        <w:jc w:val="both"/>
        <w:rPr>
          <w:sz w:val="22"/>
          <w:szCs w:val="22"/>
        </w:rPr>
      </w:pPr>
    </w:p>
    <w:p w14:paraId="0000001C" w14:textId="77777777" w:rsidR="00162DBD" w:rsidRDefault="00000000">
      <w:pPr>
        <w:widowControl w:val="0"/>
        <w:spacing w:line="360" w:lineRule="auto"/>
        <w:jc w:val="both"/>
        <w:rPr>
          <w:sz w:val="22"/>
          <w:szCs w:val="22"/>
        </w:rPr>
      </w:pPr>
      <w:r>
        <w:rPr>
          <w:b/>
          <w:sz w:val="22"/>
          <w:szCs w:val="22"/>
        </w:rPr>
        <w:t>Dowody:</w:t>
      </w:r>
      <w:r>
        <w:rPr>
          <w:b/>
          <w:sz w:val="22"/>
          <w:szCs w:val="22"/>
        </w:rPr>
        <w:tab/>
      </w:r>
      <w:r>
        <w:rPr>
          <w:sz w:val="22"/>
          <w:szCs w:val="22"/>
        </w:rPr>
        <w:t xml:space="preserve">zeznania zawiadamiającego Jana Nowaka </w:t>
      </w:r>
    </w:p>
    <w:p w14:paraId="0000001D" w14:textId="77777777" w:rsidR="00162DBD" w:rsidRDefault="00000000">
      <w:pPr>
        <w:widowControl w:val="0"/>
        <w:spacing w:line="360" w:lineRule="auto"/>
        <w:ind w:left="720" w:firstLine="720"/>
        <w:jc w:val="both"/>
        <w:rPr>
          <w:sz w:val="22"/>
          <w:szCs w:val="22"/>
        </w:rPr>
      </w:pPr>
      <w:r>
        <w:rPr>
          <w:sz w:val="22"/>
          <w:szCs w:val="22"/>
        </w:rPr>
        <w:t>15 zdjęć z dnia 13 kwietnia 2025 r.</w:t>
      </w:r>
    </w:p>
    <w:p w14:paraId="0000001E" w14:textId="77777777" w:rsidR="00162DBD" w:rsidRDefault="00162DBD">
      <w:pPr>
        <w:widowControl w:val="0"/>
        <w:spacing w:line="360" w:lineRule="auto"/>
        <w:jc w:val="both"/>
        <w:rPr>
          <w:sz w:val="22"/>
          <w:szCs w:val="22"/>
        </w:rPr>
      </w:pPr>
    </w:p>
    <w:p w14:paraId="0000001F" w14:textId="77777777" w:rsidR="00162DBD" w:rsidRDefault="00000000">
      <w:pPr>
        <w:widowControl w:val="0"/>
        <w:spacing w:line="360" w:lineRule="auto"/>
        <w:jc w:val="both"/>
        <w:rPr>
          <w:sz w:val="22"/>
          <w:szCs w:val="22"/>
        </w:rPr>
      </w:pPr>
      <w:r>
        <w:rPr>
          <w:sz w:val="22"/>
          <w:szCs w:val="22"/>
        </w:rPr>
        <w:t xml:space="preserve">W związku z powyższym </w:t>
      </w:r>
      <w:r>
        <w:rPr>
          <w:b/>
          <w:sz w:val="22"/>
          <w:szCs w:val="22"/>
        </w:rPr>
        <w:t>wnoszę i wywodzę jak na wstępie.</w:t>
      </w:r>
    </w:p>
    <w:p w14:paraId="2228EBF0" w14:textId="77777777" w:rsidR="003959C8" w:rsidRDefault="00000000">
      <w:pPr>
        <w:widowControl w:val="0"/>
        <w:spacing w:line="360" w:lineRule="auto"/>
        <w:jc w:val="both"/>
        <w:rPr>
          <w:sz w:val="22"/>
          <w:szCs w:val="22"/>
        </w:rPr>
      </w:pPr>
      <w:r>
        <w:rPr>
          <w:sz w:val="22"/>
          <w:szCs w:val="22"/>
        </w:rPr>
        <w:tab/>
      </w:r>
      <w:r>
        <w:rPr>
          <w:sz w:val="22"/>
          <w:szCs w:val="22"/>
        </w:rPr>
        <w:tab/>
      </w:r>
      <w:r>
        <w:rPr>
          <w:sz w:val="22"/>
          <w:szCs w:val="22"/>
        </w:rPr>
        <w:tab/>
      </w:r>
      <w:r w:rsidR="003959C8">
        <w:rPr>
          <w:sz w:val="22"/>
          <w:szCs w:val="22"/>
        </w:rPr>
        <w:tab/>
      </w:r>
      <w:r w:rsidR="003959C8">
        <w:rPr>
          <w:sz w:val="22"/>
          <w:szCs w:val="22"/>
        </w:rPr>
        <w:tab/>
      </w:r>
    </w:p>
    <w:p w14:paraId="6D7DECF1" w14:textId="28AA23B7" w:rsidR="003959C8" w:rsidRDefault="003959C8">
      <w:pPr>
        <w:widowControl w:val="0"/>
        <w:spacing w:line="360" w:lineRule="auto"/>
        <w:jc w:val="both"/>
        <w:rPr>
          <w:sz w:val="22"/>
          <w:szCs w:val="22"/>
        </w:rPr>
      </w:pPr>
      <w:r>
        <w:rPr>
          <w:sz w:val="22"/>
          <w:szCs w:val="22"/>
        </w:rPr>
        <w:tab/>
      </w:r>
      <w:r>
        <w:rPr>
          <w:sz w:val="22"/>
          <w:szCs w:val="22"/>
        </w:rPr>
        <w:tab/>
      </w:r>
    </w:p>
    <w:p w14:paraId="00000020" w14:textId="530E7A7D" w:rsidR="00162DBD" w:rsidRDefault="003959C8" w:rsidP="003959C8">
      <w:pPr>
        <w:widowControl w:val="0"/>
        <w:spacing w:line="360" w:lineRule="auto"/>
        <w:ind w:left="5040" w:firstLine="720"/>
        <w:jc w:val="both"/>
        <w:rPr>
          <w:sz w:val="22"/>
          <w:szCs w:val="22"/>
        </w:rPr>
      </w:pPr>
      <w:r>
        <w:rPr>
          <w:sz w:val="22"/>
          <w:szCs w:val="22"/>
        </w:rPr>
        <w:t>Jan Nowak</w:t>
      </w:r>
    </w:p>
    <w:p w14:paraId="00000021" w14:textId="16F02278" w:rsidR="00162DBD" w:rsidRDefault="00162DBD">
      <w:pPr>
        <w:widowControl w:val="0"/>
        <w:spacing w:line="360" w:lineRule="auto"/>
        <w:jc w:val="both"/>
        <w:rPr>
          <w:b/>
          <w:sz w:val="22"/>
          <w:szCs w:val="22"/>
        </w:rPr>
      </w:pPr>
    </w:p>
    <w:p w14:paraId="00000022" w14:textId="77777777" w:rsidR="00162DBD" w:rsidRDefault="00000000">
      <w:pPr>
        <w:widowControl w:val="0"/>
        <w:spacing w:line="360" w:lineRule="auto"/>
        <w:jc w:val="both"/>
        <w:rPr>
          <w:sz w:val="22"/>
          <w:szCs w:val="22"/>
        </w:rPr>
      </w:pPr>
      <w:r>
        <w:rPr>
          <w:b/>
          <w:sz w:val="22"/>
          <w:szCs w:val="22"/>
        </w:rPr>
        <w:t>Załączniki:</w:t>
      </w:r>
      <w:r>
        <w:rPr>
          <w:sz w:val="22"/>
          <w:szCs w:val="22"/>
        </w:rPr>
        <w:t xml:space="preserve"> </w:t>
      </w:r>
      <w:r>
        <w:rPr>
          <w:sz w:val="22"/>
          <w:szCs w:val="22"/>
        </w:rPr>
        <w:tab/>
        <w:t>15 zdjęć z dnia 13 kwietnia 2025 r.</w:t>
      </w:r>
    </w:p>
    <w:p w14:paraId="00000023" w14:textId="77777777" w:rsidR="00162DBD" w:rsidRDefault="00162DBD">
      <w:pPr>
        <w:rPr>
          <w:sz w:val="22"/>
          <w:szCs w:val="22"/>
        </w:rPr>
      </w:pPr>
    </w:p>
    <w:sectPr w:rsidR="00162DB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B1F68"/>
    <w:multiLevelType w:val="multilevel"/>
    <w:tmpl w:val="3712FF5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6963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DBD"/>
    <w:rsid w:val="00162DBD"/>
    <w:rsid w:val="003959C8"/>
    <w:rsid w:val="007E48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5856AA6"/>
  <w15:docId w15:val="{DDEBAA5F-34F9-5A43-A88B-3B81D5B8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hd w:val="clear" w:color="auto" w:fill="FFFFFF"/>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6707"/>
    <w:pPr>
      <w:suppressAutoHyphens/>
      <w:spacing w:line="100" w:lineRule="atLeast"/>
    </w:pPr>
    <w:rPr>
      <w:color w:val="000000"/>
      <w:lang w:eastAsia="hi-IN" w:bidi="hi-I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QuZ3+EUtD8D7KnThAtm3azqOQ==">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20EAE8F1BAE23042BD8DF0CF3218CD59" ma:contentTypeVersion="22" ma:contentTypeDescription="Utwórz nowy dokument." ma:contentTypeScope="" ma:versionID="14a1078f27526919c5c583a154843adf">
  <xsd:schema xmlns:xsd="http://www.w3.org/2001/XMLSchema" xmlns:xs="http://www.w3.org/2001/XMLSchema" xmlns:p="http://schemas.microsoft.com/office/2006/metadata/properties" xmlns:ns2="5ca971fe-e4c6-4342-b5d7-392493016001" xmlns:ns3="b71e9c60-7eb3-4c66-9d31-da639d8f895d" targetNamespace="http://schemas.microsoft.com/office/2006/metadata/properties" ma:root="true" ma:fieldsID="bb9b84a05a7d7c5a6fbe76fa9a8ef758" ns2:_="" ns3:_="">
    <xsd:import namespace="5ca971fe-e4c6-4342-b5d7-392493016001"/>
    <xsd:import namespace="b71e9c60-7eb3-4c66-9d31-da639d8f89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971fe-e4c6-4342-b5d7-39249301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7a1b589a-3ad7-4df7-b6b5-7fb08430e4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e9c60-7eb3-4c66-9d31-da639d8f895d"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819d0e5c-9e56-4f17-b6d5-0d13a780c30d}" ma:internalName="TaxCatchAll" ma:showField="CatchAllData" ma:web="b71e9c60-7eb3-4c66-9d31-da639d8f8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a971fe-e4c6-4342-b5d7-392493016001">
      <Terms xmlns="http://schemas.microsoft.com/office/infopath/2007/PartnerControls"/>
    </lcf76f155ced4ddcb4097134ff3c332f>
    <TaxCatchAll xmlns="b71e9c60-7eb3-4c66-9d31-da639d8f895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E82477-121C-45BA-88EF-A46C0F3C73B5}"/>
</file>

<file path=customXml/itemProps3.xml><?xml version="1.0" encoding="utf-8"?>
<ds:datastoreItem xmlns:ds="http://schemas.openxmlformats.org/officeDocument/2006/customXml" ds:itemID="{DD23CBCF-FFF8-4147-B8DB-817D57C1C332}"/>
</file>

<file path=customXml/itemProps4.xml><?xml version="1.0" encoding="utf-8"?>
<ds:datastoreItem xmlns:ds="http://schemas.openxmlformats.org/officeDocument/2006/customXml" ds:itemID="{4AAAC4BF-1D28-46B5-9529-586A6089A88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2159</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Nowacka</dc:creator>
  <cp:lastModifiedBy>Agnieszka</cp:lastModifiedBy>
  <cp:revision>2</cp:revision>
  <dcterms:created xsi:type="dcterms:W3CDTF">2018-08-10T06:54:00Z</dcterms:created>
  <dcterms:modified xsi:type="dcterms:W3CDTF">2025-04-14T20:03:00Z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0x01010020EAE8F1BAE23042BD8DF0CF3218CD59</vt:lpwstr>
  </property>
</Properties>
</file>