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9072"/>
        </w:tabs>
        <w:spacing w:line="360" w:lineRule="auto"/>
        <w:jc w:val="center"/>
        <w:rPr>
          <w:sz w:val="22"/>
          <w:szCs w:val="22"/>
        </w:rPr>
      </w:pPr>
      <w:bookmarkStart w:colFirst="0" w:colLast="0" w:name="_heading=h.g5ny2sppl7ya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Znęcanie się nad zwierzęciem ze szczególnym okrucieństwem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 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Poznań – Nowe Miasto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Polanka 24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61-131 Poznań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znęcania się nad zwierzęciem ze szczególnym okrucieństwem stypizowanego w art. 35 ust. 2 w zw. z art. 6 ust. 2 pkt 1) i 4) ustawy o ochronie zwierząt, </w:t>
      </w:r>
      <w:r w:rsidDel="00000000" w:rsidR="00000000" w:rsidRPr="00000000">
        <w:rPr>
          <w:sz w:val="22"/>
          <w:szCs w:val="22"/>
          <w:rtl w:val="0"/>
        </w:rPr>
        <w:t xml:space="preserve">tj. w dniu 12 kwietnia 2025 r. około południa nieznana mi osoba – pracownik Nowego ZOO w Poznaniu znęcał się nad zwierzęciem – tygrysem bengalskim ze szczególnym okrucieństwem, poprzez zmuszanie go do posłuszeństwa za pomocą bicza z drutu kolczastego, czego rezultatem są liczne rany odniesione przez zwierzę.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bicia przez pracownika Nowego Schroniska w Poznaniu tygrysa bengalskiego, stanu zdrowia tygrysa, w tym ilości ran na ciele zwierzęcia, widocznego odczuwania przez zwierzę bólu i strachu,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z dnia 12 kwietnia 2025 r. - na okoliczność bicia przez pracownika Nowego Schroniska w Poznaniu tygrysa bengalskiego, stanu zdrowia tygrysa, w tym ilości ran na ciele zwierzęcia,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zabezpieczenie nagrań z monitoringu Nowego ZOO w Poznaniu z dnia 12 kwietnia 2025 r. - na okoliczność bicia przez pracownika Nowego Schroniska w Poznaniu tygrysa bengalskiego, stanu zdrowia tygrysa, w tym ilości ran na ciele zwierzęcia, widocznego odczuwania przez zwierzę bólu i strachu,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sz w:val="22"/>
          <w:szCs w:val="22"/>
          <w:rtl w:val="0"/>
        </w:rPr>
        <w:t xml:space="preserve">przeprowadzenie dowodu z opinii biegłego lekarza weterynarii celem ustalenia stanu zdrowia tygrysa bengalskiego, ilości i wielkości ran na ciele tygrysa, koniecznego leczenia celem przywrócenia tygrysa do zdrowia.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wizyty w Nowym ZOO w Poznaniu w dniu 12 kwietnia 2025 r. zauważyłem, iż pracownik schroniska zmuszanie do posłuszeństwa tygrysa bengalskiego za pomocą bicza z drutu kolczastego, wielokrotnie bijąc go po ciele, czego skutkiem były liczne rany odniesione przez zwierzę. Widać było, że zwierzę cierpi i boi się zadającego mu ból pracownika schroniska.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10 zdjęć z dnia 12 kwietnia 2025 r.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nagranie z monitoringu Nowego ZOO w Poznaniu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10 zdjęć z dnia 12 kwietnia 2025 r.</w:t>
      </w:r>
    </w:p>
    <w:p w:rsidR="00000000" w:rsidDel="00000000" w:rsidP="00000000" w:rsidRDefault="00000000" w:rsidRPr="00000000" w14:paraId="00000028">
      <w:pPr>
        <w:widowControl w:val="0"/>
        <w:tabs>
          <w:tab w:val="center" w:leader="none" w:pos="907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279B8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7FNb09CgdsAATFTR3MiTj456w==">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58A6627-9DA8-4623-944B-169DE0F26F72}"/>
</file>

<file path=customXML/itemProps3.xml><?xml version="1.0" encoding="utf-8"?>
<ds:datastoreItem xmlns:ds="http://schemas.openxmlformats.org/officeDocument/2006/customXml" ds:itemID="{7AE904D4-EF6A-449A-92A0-0CE02613358C}"/>
</file>

<file path=customXML/itemProps4.xml><?xml version="1.0" encoding="utf-8"?>
<ds:datastoreItem xmlns:ds="http://schemas.openxmlformats.org/officeDocument/2006/customXml" ds:itemID="{62A4FE7C-23E5-4E07-977E-4BECA172D4F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